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07" w:rsidRPr="00DA639C" w:rsidRDefault="00727707" w:rsidP="00D519C5">
      <w:pPr>
        <w:spacing w:line="240" w:lineRule="auto"/>
        <w:ind w:firstLine="0"/>
        <w:jc w:val="center"/>
      </w:pPr>
      <w:r w:rsidRPr="00DA639C">
        <w:t>Российский государственный гуманитарный университет</w:t>
      </w:r>
      <w:r w:rsidR="00D41555" w:rsidRPr="00DA639C">
        <w:br/>
        <w:t>Факультет международных отношений и зарубежного регионоведения Историко-архивного института</w:t>
      </w:r>
    </w:p>
    <w:p w:rsidR="00D41555" w:rsidRPr="00DA639C" w:rsidRDefault="00D41555" w:rsidP="00D519C5">
      <w:pPr>
        <w:spacing w:line="240" w:lineRule="auto"/>
        <w:ind w:firstLine="0"/>
        <w:jc w:val="center"/>
      </w:pPr>
      <w:r w:rsidRPr="00DA639C">
        <w:t xml:space="preserve">Международный учебно-научный центр изучения Южной Азии </w:t>
      </w:r>
    </w:p>
    <w:p w:rsidR="0001540B" w:rsidRDefault="0001540B" w:rsidP="00D519C5">
      <w:pPr>
        <w:spacing w:line="240" w:lineRule="auto"/>
        <w:ind w:firstLine="0"/>
        <w:jc w:val="center"/>
      </w:pPr>
    </w:p>
    <w:p w:rsidR="00815BA2" w:rsidRPr="00DA639C" w:rsidRDefault="00815BA2" w:rsidP="00D519C5">
      <w:pPr>
        <w:spacing w:line="240" w:lineRule="auto"/>
        <w:ind w:firstLine="0"/>
        <w:jc w:val="center"/>
      </w:pPr>
    </w:p>
    <w:p w:rsidR="00126B11" w:rsidRPr="00DA639C" w:rsidRDefault="00DA639C" w:rsidP="00126B11">
      <w:pPr>
        <w:pStyle w:val="msonormalmailrucssattributepostfix"/>
        <w:spacing w:before="0" w:beforeAutospacing="0" w:after="0" w:afterAutospacing="0"/>
        <w:jc w:val="center"/>
        <w:rPr>
          <w:b/>
          <w:bCs/>
        </w:rPr>
      </w:pPr>
      <w:r w:rsidRPr="00DA639C">
        <w:rPr>
          <w:b/>
          <w:bCs/>
        </w:rPr>
        <w:t>МЕЖДУНАРОДНЫЙ КРУГЛЫЙ СТОЛ «ВНЕШНЯЯ ПОЛИТИКА ПАКИСТАНА И ЕГО РОЛЬ В ОРГАНИЗАЦИИ ШОС».</w:t>
      </w:r>
    </w:p>
    <w:p w:rsidR="00126B11" w:rsidRPr="00DA639C" w:rsidRDefault="00126B11" w:rsidP="00126B11">
      <w:pPr>
        <w:pStyle w:val="msonormalmailrucssattributepostfix"/>
        <w:spacing w:before="0" w:beforeAutospacing="0" w:after="0" w:afterAutospacing="0"/>
        <w:jc w:val="center"/>
        <w:rPr>
          <w:b/>
          <w:bCs/>
        </w:rPr>
      </w:pPr>
    </w:p>
    <w:p w:rsidR="002E4FDC" w:rsidRPr="00DA639C" w:rsidRDefault="002E4FDC" w:rsidP="002E4FDC">
      <w:pPr>
        <w:pStyle w:val="msonormalmailrucssattributepostfix"/>
        <w:spacing w:before="0" w:beforeAutospacing="0" w:after="0" w:afterAutospacing="0"/>
      </w:pPr>
    </w:p>
    <w:p w:rsidR="007052B4" w:rsidRPr="00DA639C" w:rsidRDefault="007052B4" w:rsidP="00086288">
      <w:pPr>
        <w:ind w:left="567" w:firstLine="0"/>
        <w:outlineLvl w:val="0"/>
      </w:pPr>
      <w:r w:rsidRPr="00DA639C">
        <w:rPr>
          <w:b/>
          <w:bCs/>
        </w:rPr>
        <w:t>Время проведения:</w:t>
      </w:r>
      <w:r w:rsidR="003E3175" w:rsidRPr="00DA639C">
        <w:rPr>
          <w:b/>
          <w:bCs/>
        </w:rPr>
        <w:t xml:space="preserve"> </w:t>
      </w:r>
      <w:r w:rsidR="003E3175" w:rsidRPr="00DA639C">
        <w:rPr>
          <w:b/>
          <w:bCs/>
        </w:rPr>
        <w:tab/>
      </w:r>
      <w:r w:rsidR="00126B11" w:rsidRPr="00DA639C">
        <w:t>28</w:t>
      </w:r>
      <w:r w:rsidR="00FE39D8" w:rsidRPr="00DA639C">
        <w:t xml:space="preserve"> </w:t>
      </w:r>
      <w:r w:rsidR="00AD76EC" w:rsidRPr="00DA639C">
        <w:t>сентября</w:t>
      </w:r>
      <w:r w:rsidR="00FE39D8" w:rsidRPr="00DA639C">
        <w:t xml:space="preserve"> 2017</w:t>
      </w:r>
      <w:r w:rsidR="00C81B27" w:rsidRPr="00DA639C">
        <w:t xml:space="preserve"> г. с 1</w:t>
      </w:r>
      <w:r w:rsidR="00FA2474" w:rsidRPr="00DA639C">
        <w:t>0</w:t>
      </w:r>
      <w:r w:rsidR="004F736F" w:rsidRPr="00DA639C">
        <w:t>:</w:t>
      </w:r>
      <w:r w:rsidR="00FA2474" w:rsidRPr="00DA639C">
        <w:t>3</w:t>
      </w:r>
      <w:r w:rsidR="00C81B27" w:rsidRPr="00DA639C">
        <w:t>0 до 1</w:t>
      </w:r>
      <w:r w:rsidR="00AD76EC" w:rsidRPr="00DA639C">
        <w:t>2</w:t>
      </w:r>
      <w:r w:rsidR="004F736F" w:rsidRPr="00DA639C">
        <w:t>:</w:t>
      </w:r>
      <w:r w:rsidR="00170D8F" w:rsidRPr="00DA639C">
        <w:t>3</w:t>
      </w:r>
      <w:r w:rsidR="00C81B27" w:rsidRPr="00DA639C">
        <w:t xml:space="preserve">0 </w:t>
      </w:r>
    </w:p>
    <w:p w:rsidR="007052B4" w:rsidRPr="00DA639C" w:rsidRDefault="00680D82" w:rsidP="002E4FDC">
      <w:pPr>
        <w:ind w:left="567" w:firstLine="0"/>
      </w:pPr>
      <w:r w:rsidRPr="00DA639C">
        <w:rPr>
          <w:b/>
          <w:bCs/>
        </w:rPr>
        <w:t>Место проведения</w:t>
      </w:r>
      <w:r w:rsidR="007052B4" w:rsidRPr="00DA639C">
        <w:rPr>
          <w:b/>
          <w:bCs/>
        </w:rPr>
        <w:t xml:space="preserve">: </w:t>
      </w:r>
      <w:r w:rsidR="003E3175" w:rsidRPr="00DA639C">
        <w:rPr>
          <w:b/>
          <w:bCs/>
        </w:rPr>
        <w:tab/>
      </w:r>
      <w:r w:rsidR="007052B4" w:rsidRPr="00DA639C">
        <w:t xml:space="preserve">ул. Чаянова, 15, </w:t>
      </w:r>
      <w:r w:rsidR="00050BC8" w:rsidRPr="00DA639C">
        <w:t>аудитория 228 «Профессорская» (2 этаж, корпус 7, за аудиторией «Центральная»).</w:t>
      </w:r>
    </w:p>
    <w:p w:rsidR="007052B4" w:rsidRPr="00DA639C" w:rsidRDefault="007052B4" w:rsidP="002E4FDC">
      <w:pPr>
        <w:ind w:left="567" w:firstLine="0"/>
      </w:pPr>
      <w:r w:rsidRPr="00DA639C">
        <w:rPr>
          <w:b/>
          <w:bCs/>
        </w:rPr>
        <w:t>Начало регистрации</w:t>
      </w:r>
      <w:r w:rsidR="003E3175" w:rsidRPr="00DA639C">
        <w:t xml:space="preserve">: </w:t>
      </w:r>
      <w:r w:rsidR="003E3175" w:rsidRPr="00DA639C">
        <w:tab/>
      </w:r>
      <w:r w:rsidRPr="00DA639C">
        <w:t xml:space="preserve">10:00. </w:t>
      </w:r>
    </w:p>
    <w:p w:rsidR="002E4FDC" w:rsidRPr="00DA639C" w:rsidRDefault="007052B4" w:rsidP="002E4FDC">
      <w:pPr>
        <w:ind w:left="567" w:firstLine="0"/>
      </w:pPr>
      <w:r w:rsidRPr="00DA639C">
        <w:rPr>
          <w:b/>
          <w:bCs/>
        </w:rPr>
        <w:t>Начало заседаний</w:t>
      </w:r>
      <w:r w:rsidR="003E3175" w:rsidRPr="00DA639C">
        <w:rPr>
          <w:b/>
          <w:bCs/>
        </w:rPr>
        <w:t>:</w:t>
      </w:r>
      <w:r w:rsidR="003E3175" w:rsidRPr="00DA639C">
        <w:t xml:space="preserve"> </w:t>
      </w:r>
      <w:r w:rsidR="003E3175" w:rsidRPr="00DA639C">
        <w:tab/>
      </w:r>
      <w:r w:rsidRPr="00DA639C">
        <w:t>10:30</w:t>
      </w:r>
    </w:p>
    <w:p w:rsidR="002E4FDC" w:rsidRPr="00DA639C" w:rsidRDefault="00C81B27" w:rsidP="00086288">
      <w:pPr>
        <w:ind w:left="567" w:firstLine="0"/>
        <w:outlineLvl w:val="0"/>
        <w:rPr>
          <w:b/>
          <w:bCs/>
        </w:rPr>
      </w:pPr>
      <w:r w:rsidRPr="00DA639C">
        <w:rPr>
          <w:b/>
          <w:bCs/>
        </w:rPr>
        <w:t>Организатор</w:t>
      </w:r>
      <w:r w:rsidR="00122A69" w:rsidRPr="00DA639C">
        <w:rPr>
          <w:b/>
          <w:bCs/>
        </w:rPr>
        <w:t>ы:</w:t>
      </w:r>
    </w:p>
    <w:p w:rsidR="00550C22" w:rsidRPr="00DA639C" w:rsidRDefault="007D2BAB" w:rsidP="00FA23FA">
      <w:pPr>
        <w:spacing w:line="240" w:lineRule="auto"/>
        <w:ind w:left="567" w:hanging="567"/>
      </w:pPr>
      <w:r w:rsidRPr="00DA639C">
        <w:t>Факультет международных отношений и зарубежного регионоведения Историко-архивного института</w:t>
      </w:r>
      <w:r w:rsidR="00122A69" w:rsidRPr="00DA639C">
        <w:t xml:space="preserve"> РГГУ</w:t>
      </w:r>
    </w:p>
    <w:p w:rsidR="00550C22" w:rsidRPr="00DA639C" w:rsidRDefault="00EE30C2" w:rsidP="00FA23FA">
      <w:pPr>
        <w:spacing w:line="240" w:lineRule="auto"/>
        <w:ind w:left="567" w:hanging="567"/>
      </w:pPr>
      <w:r w:rsidRPr="00DA639C">
        <w:t>Международный учебно-научный центр изучения Южной Азии</w:t>
      </w:r>
      <w:r w:rsidR="007D2BAB" w:rsidRPr="00DA639C">
        <w:t xml:space="preserve"> </w:t>
      </w:r>
      <w:r w:rsidR="00165E4E" w:rsidRPr="00DA639C">
        <w:t>РГГУ</w:t>
      </w:r>
    </w:p>
    <w:p w:rsidR="00050BC8" w:rsidRPr="00DA639C" w:rsidRDefault="00050BC8" w:rsidP="002E4FDC">
      <w:pPr>
        <w:ind w:left="567" w:firstLine="0"/>
      </w:pPr>
    </w:p>
    <w:p w:rsidR="007431C6" w:rsidRPr="00DA639C" w:rsidRDefault="002E4FDC" w:rsidP="00AB3CCB">
      <w:pPr>
        <w:ind w:left="567" w:firstLine="0"/>
        <w:outlineLvl w:val="0"/>
        <w:rPr>
          <w:b/>
          <w:bCs/>
        </w:rPr>
      </w:pPr>
      <w:r w:rsidRPr="00DA639C">
        <w:rPr>
          <w:b/>
          <w:bCs/>
        </w:rPr>
        <w:t xml:space="preserve">Оргкомитет: </w:t>
      </w:r>
    </w:p>
    <w:p w:rsidR="007431C6" w:rsidRPr="00DA639C" w:rsidRDefault="00126B11" w:rsidP="00086288">
      <w:pPr>
        <w:spacing w:line="240" w:lineRule="auto"/>
        <w:ind w:left="567" w:hanging="567"/>
      </w:pPr>
      <w:r w:rsidRPr="00DA639C">
        <w:t xml:space="preserve">А.Б. Безбородов, д-р ист. наук, профессор, </w:t>
      </w:r>
      <w:proofErr w:type="spellStart"/>
      <w:r w:rsidRPr="00DA639C">
        <w:t>и.о</w:t>
      </w:r>
      <w:proofErr w:type="spellEnd"/>
      <w:r w:rsidRPr="00DA639C">
        <w:t xml:space="preserve">. ректора </w:t>
      </w:r>
      <w:r w:rsidR="00086288">
        <w:t>РГГУ</w:t>
      </w:r>
    </w:p>
    <w:p w:rsidR="00126B11" w:rsidRPr="00DA639C" w:rsidRDefault="00126B11" w:rsidP="00086288">
      <w:pPr>
        <w:spacing w:line="240" w:lineRule="auto"/>
        <w:ind w:left="567" w:hanging="567"/>
      </w:pPr>
      <w:r w:rsidRPr="00DA639C">
        <w:t xml:space="preserve">В.И. </w:t>
      </w:r>
      <w:proofErr w:type="spellStart"/>
      <w:r w:rsidRPr="00DA639C">
        <w:t>Заботкина</w:t>
      </w:r>
      <w:proofErr w:type="spellEnd"/>
      <w:r w:rsidRPr="00DA639C">
        <w:t xml:space="preserve">, д-р </w:t>
      </w:r>
      <w:proofErr w:type="spellStart"/>
      <w:r w:rsidRPr="00DA639C">
        <w:t>филол</w:t>
      </w:r>
      <w:proofErr w:type="spellEnd"/>
      <w:r w:rsidRPr="00DA639C">
        <w:t xml:space="preserve">. наук, профессор, проректор </w:t>
      </w:r>
      <w:r w:rsidR="00086288">
        <w:t xml:space="preserve">РГГУ </w:t>
      </w:r>
      <w:r w:rsidRPr="00DA639C">
        <w:t>по международному</w:t>
      </w:r>
      <w:r w:rsidR="00086288">
        <w:t xml:space="preserve"> </w:t>
      </w:r>
      <w:r w:rsidRPr="00DA639C">
        <w:t>сотрудничеству</w:t>
      </w:r>
    </w:p>
    <w:p w:rsidR="00126B11" w:rsidRPr="00DA639C" w:rsidRDefault="00126B11" w:rsidP="00086288">
      <w:pPr>
        <w:pStyle w:val="a7"/>
        <w:spacing w:before="0" w:beforeAutospacing="0" w:after="0"/>
        <w:ind w:left="567" w:hanging="567"/>
        <w:jc w:val="both"/>
        <w:outlineLvl w:val="0"/>
      </w:pPr>
      <w:r w:rsidRPr="00DA639C">
        <w:t xml:space="preserve">О.В. Павленко, канд. ист. наук, доцент, проректор </w:t>
      </w:r>
      <w:r w:rsidR="00086288">
        <w:t xml:space="preserve">РГГУ </w:t>
      </w:r>
      <w:r w:rsidRPr="00DA639C">
        <w:t>по научной работе</w:t>
      </w:r>
    </w:p>
    <w:p w:rsidR="007431C6" w:rsidRPr="00DA639C" w:rsidRDefault="00126B11" w:rsidP="00086288">
      <w:pPr>
        <w:pStyle w:val="a7"/>
        <w:spacing w:before="0" w:beforeAutospacing="0" w:after="0"/>
        <w:ind w:left="567" w:hanging="567"/>
        <w:jc w:val="both"/>
      </w:pPr>
      <w:r w:rsidRPr="00DA639C">
        <w:t>А.А.</w:t>
      </w:r>
      <w:r w:rsidR="00086288">
        <w:t xml:space="preserve"> </w:t>
      </w:r>
      <w:r w:rsidRPr="00DA639C">
        <w:t xml:space="preserve">Столяров, канд. ист. наук, доцент, </w:t>
      </w:r>
      <w:r w:rsidR="00086288">
        <w:t>директор Международного учебно-</w:t>
      </w:r>
      <w:r w:rsidRPr="00DA639C">
        <w:t xml:space="preserve">научного центра изучения Южной Азии  </w:t>
      </w:r>
    </w:p>
    <w:p w:rsidR="007431C6" w:rsidRPr="00DA639C" w:rsidRDefault="007431C6" w:rsidP="00086288">
      <w:pPr>
        <w:spacing w:line="240" w:lineRule="auto"/>
        <w:ind w:left="567" w:hanging="567"/>
      </w:pPr>
      <w:r w:rsidRPr="00DA639C">
        <w:t xml:space="preserve">И.А. </w:t>
      </w:r>
      <w:proofErr w:type="spellStart"/>
      <w:r w:rsidRPr="00DA639C">
        <w:t>Газиева</w:t>
      </w:r>
      <w:proofErr w:type="spellEnd"/>
      <w:r w:rsidRPr="00DA639C">
        <w:t xml:space="preserve"> (секретарь)</w:t>
      </w:r>
    </w:p>
    <w:p w:rsidR="00126B11" w:rsidRPr="00DA639C" w:rsidRDefault="00126B11" w:rsidP="002E4FDC">
      <w:pPr>
        <w:ind w:left="567" w:firstLine="0"/>
        <w:rPr>
          <w:b/>
          <w:bCs/>
        </w:rPr>
      </w:pPr>
    </w:p>
    <w:p w:rsidR="001E3BAC" w:rsidRPr="00DA639C" w:rsidRDefault="001E3BAC" w:rsidP="00086288">
      <w:pPr>
        <w:ind w:left="567" w:firstLine="0"/>
        <w:outlineLvl w:val="0"/>
        <w:rPr>
          <w:b/>
          <w:bCs/>
        </w:rPr>
      </w:pPr>
      <w:r w:rsidRPr="00DA639C">
        <w:rPr>
          <w:b/>
          <w:bCs/>
        </w:rPr>
        <w:t>Партнёры:</w:t>
      </w:r>
      <w:r w:rsidR="00C86057" w:rsidRPr="00DA639C">
        <w:rPr>
          <w:b/>
          <w:bCs/>
        </w:rPr>
        <w:t xml:space="preserve"> </w:t>
      </w:r>
    </w:p>
    <w:p w:rsidR="00C86057" w:rsidRPr="00DA639C" w:rsidRDefault="00C86057" w:rsidP="00086288">
      <w:pPr>
        <w:spacing w:line="240" w:lineRule="auto"/>
        <w:ind w:firstLine="0"/>
        <w:outlineLvl w:val="0"/>
      </w:pPr>
      <w:r w:rsidRPr="00DA639C">
        <w:t>Посольство И</w:t>
      </w:r>
      <w:r w:rsidR="00126B11" w:rsidRPr="00DA639C">
        <w:t xml:space="preserve">сламской Республики Пакистан </w:t>
      </w:r>
      <w:r w:rsidRPr="00DA639C">
        <w:t xml:space="preserve">в Москве </w:t>
      </w:r>
    </w:p>
    <w:p w:rsidR="00126B11" w:rsidRPr="00DA639C" w:rsidRDefault="00126B11" w:rsidP="00086288">
      <w:pPr>
        <w:pStyle w:val="msonormalmailrucssattributepostfix"/>
        <w:spacing w:before="0" w:beforeAutospacing="0" w:after="0" w:afterAutospacing="0"/>
        <w:jc w:val="both"/>
      </w:pPr>
      <w:r w:rsidRPr="00DA639C">
        <w:t>Деловой Совет по сотрудничеству с Пакистаном</w:t>
      </w:r>
    </w:p>
    <w:p w:rsidR="00126B11" w:rsidRPr="00DA639C" w:rsidRDefault="00126B11" w:rsidP="00086288">
      <w:pPr>
        <w:pStyle w:val="msonormalmailrucssattributepostfix"/>
        <w:spacing w:before="0" w:beforeAutospacing="0" w:after="0" w:afterAutospacing="0"/>
        <w:jc w:val="both"/>
      </w:pPr>
      <w:r w:rsidRPr="00DA639C">
        <w:t>Пакистанское землячество «Мой Пакистан»</w:t>
      </w:r>
    </w:p>
    <w:p w:rsidR="00126B11" w:rsidRPr="00DA639C" w:rsidRDefault="00126B11" w:rsidP="002E4FDC">
      <w:pPr>
        <w:ind w:firstLine="0"/>
        <w:rPr>
          <w:b/>
          <w:bCs/>
        </w:rPr>
      </w:pPr>
    </w:p>
    <w:p w:rsidR="001E3BAC" w:rsidRPr="00DA639C" w:rsidRDefault="001E3BAC" w:rsidP="002E4FDC">
      <w:pPr>
        <w:ind w:firstLine="0"/>
      </w:pPr>
      <w:r w:rsidRPr="00DA639C">
        <w:rPr>
          <w:b/>
          <w:bCs/>
        </w:rPr>
        <w:t>Рабочие языки</w:t>
      </w:r>
      <w:r w:rsidRPr="00DA639C">
        <w:t xml:space="preserve"> – русский и английский.</w:t>
      </w:r>
    </w:p>
    <w:p w:rsidR="00A902C2" w:rsidRPr="00DA639C" w:rsidRDefault="00762ED2" w:rsidP="002E4FDC">
      <w:pPr>
        <w:ind w:left="567" w:firstLine="0"/>
      </w:pPr>
      <w:r w:rsidRPr="00DA639C">
        <w:t xml:space="preserve">Регламент выступлений – </w:t>
      </w:r>
      <w:r w:rsidR="00B610D8" w:rsidRPr="00DA639C">
        <w:t>10</w:t>
      </w:r>
      <w:r w:rsidR="002E4FDC" w:rsidRPr="00DA639C">
        <w:t xml:space="preserve"> мин</w:t>
      </w:r>
    </w:p>
    <w:p w:rsidR="008C4847" w:rsidRPr="00DA639C" w:rsidRDefault="008C4847" w:rsidP="002E4FDC">
      <w:pPr>
        <w:ind w:left="567" w:firstLine="0"/>
      </w:pPr>
      <w:r w:rsidRPr="00DA639C">
        <w:t>10:00 – начало регистрации</w:t>
      </w:r>
    </w:p>
    <w:p w:rsidR="00C42E2A" w:rsidRPr="00DA639C" w:rsidRDefault="00E2043A" w:rsidP="002E4FDC">
      <w:pPr>
        <w:ind w:left="567" w:firstLine="0"/>
      </w:pPr>
      <w:r w:rsidRPr="00DA639C">
        <w:t>10:30 – О</w:t>
      </w:r>
      <w:r w:rsidR="00C42E2A" w:rsidRPr="00DA639C">
        <w:t>ткрытие</w:t>
      </w:r>
      <w:r w:rsidR="00576F91" w:rsidRPr="00DA639C">
        <w:t xml:space="preserve"> круглого стола</w:t>
      </w:r>
      <w:r w:rsidR="00C42E2A" w:rsidRPr="00DA639C">
        <w:t xml:space="preserve"> </w:t>
      </w:r>
    </w:p>
    <w:p w:rsidR="002E4FDC" w:rsidRPr="00DA639C" w:rsidRDefault="007823AE" w:rsidP="00086288">
      <w:pPr>
        <w:ind w:left="567" w:firstLine="0"/>
        <w:outlineLvl w:val="0"/>
      </w:pPr>
      <w:r w:rsidRPr="00DA639C">
        <w:t>1</w:t>
      </w:r>
      <w:r w:rsidR="00AD76EC" w:rsidRPr="00DA639C">
        <w:t>0</w:t>
      </w:r>
      <w:r w:rsidRPr="00DA639C">
        <w:t>:</w:t>
      </w:r>
      <w:r w:rsidR="00AD76EC" w:rsidRPr="00DA639C">
        <w:t>3</w:t>
      </w:r>
      <w:r w:rsidR="00762ED2" w:rsidRPr="00DA639C">
        <w:t xml:space="preserve">0 </w:t>
      </w:r>
      <w:r w:rsidRPr="00DA639C">
        <w:t xml:space="preserve">– </w:t>
      </w:r>
      <w:r w:rsidR="00271447" w:rsidRPr="00DA639C">
        <w:rPr>
          <w:b/>
          <w:bCs/>
        </w:rPr>
        <w:t>Пленарное з</w:t>
      </w:r>
      <w:r w:rsidRPr="00DA639C">
        <w:rPr>
          <w:b/>
          <w:bCs/>
        </w:rPr>
        <w:t>аседание</w:t>
      </w:r>
    </w:p>
    <w:p w:rsidR="006E5130" w:rsidRDefault="006E5130" w:rsidP="00E2043A">
      <w:pPr>
        <w:ind w:left="567" w:firstLine="0"/>
        <w:rPr>
          <w:lang w:val="en-US"/>
        </w:rPr>
      </w:pPr>
    </w:p>
    <w:p w:rsidR="006E5130" w:rsidRDefault="006E5130" w:rsidP="00E2043A">
      <w:pPr>
        <w:ind w:left="567" w:firstLine="0"/>
        <w:rPr>
          <w:lang w:val="en-US"/>
        </w:rPr>
      </w:pPr>
    </w:p>
    <w:p w:rsidR="006E5130" w:rsidRDefault="006E5130" w:rsidP="00E2043A">
      <w:pPr>
        <w:ind w:left="567" w:firstLine="0"/>
        <w:rPr>
          <w:lang w:val="en-US"/>
        </w:rPr>
      </w:pPr>
    </w:p>
    <w:p w:rsidR="006E5130" w:rsidRDefault="006E5130" w:rsidP="00E2043A">
      <w:pPr>
        <w:ind w:left="567" w:firstLine="0"/>
        <w:rPr>
          <w:lang w:val="en-US"/>
        </w:rPr>
      </w:pPr>
    </w:p>
    <w:p w:rsidR="00126B11" w:rsidRPr="006E5130" w:rsidRDefault="00126B11" w:rsidP="00E2043A">
      <w:pPr>
        <w:ind w:left="567" w:firstLine="0"/>
        <w:rPr>
          <w:b/>
          <w:bCs/>
        </w:rPr>
      </w:pPr>
      <w:r w:rsidRPr="006E5130">
        <w:rPr>
          <w:b/>
          <w:bCs/>
        </w:rPr>
        <w:lastRenderedPageBreak/>
        <w:t xml:space="preserve">Приветственные </w:t>
      </w:r>
      <w:r w:rsidR="00AB3CCB" w:rsidRPr="006E5130">
        <w:rPr>
          <w:b/>
          <w:bCs/>
        </w:rPr>
        <w:t>выступления</w:t>
      </w:r>
      <w:r w:rsidRPr="006E5130">
        <w:rPr>
          <w:b/>
          <w:bCs/>
        </w:rPr>
        <w:t xml:space="preserve">: </w:t>
      </w:r>
    </w:p>
    <w:p w:rsidR="00AB3CCB" w:rsidRDefault="00AB3CCB" w:rsidP="00AB3CCB">
      <w:pPr>
        <w:spacing w:line="240" w:lineRule="auto"/>
        <w:ind w:left="567" w:hanging="567"/>
      </w:pPr>
      <w:r>
        <w:t xml:space="preserve">А.Б. Безбородов, </w:t>
      </w:r>
      <w:proofErr w:type="spellStart"/>
      <w:r>
        <w:t>и.о</w:t>
      </w:r>
      <w:proofErr w:type="spellEnd"/>
      <w:r>
        <w:t>. ректора РГГУ</w:t>
      </w:r>
    </w:p>
    <w:p w:rsidR="00126B11" w:rsidRPr="00DA639C" w:rsidRDefault="00126B11" w:rsidP="00AB3CCB">
      <w:pPr>
        <w:spacing w:line="240" w:lineRule="auto"/>
        <w:ind w:left="567" w:hanging="567"/>
      </w:pPr>
      <w:r w:rsidRPr="00DA639C">
        <w:t xml:space="preserve">В.И. </w:t>
      </w:r>
      <w:proofErr w:type="spellStart"/>
      <w:r w:rsidRPr="00DA639C">
        <w:t>Заботкина</w:t>
      </w:r>
      <w:proofErr w:type="spellEnd"/>
      <w:r w:rsidRPr="00DA639C">
        <w:t xml:space="preserve">, д-р </w:t>
      </w:r>
      <w:proofErr w:type="spellStart"/>
      <w:r w:rsidRPr="00DA639C">
        <w:t>филол</w:t>
      </w:r>
      <w:proofErr w:type="spellEnd"/>
      <w:r w:rsidRPr="00DA639C">
        <w:t xml:space="preserve">. наук, профессор, проректор </w:t>
      </w:r>
      <w:r w:rsidR="00AB3CCB">
        <w:t xml:space="preserve">РГГУ </w:t>
      </w:r>
      <w:r w:rsidRPr="00DA639C">
        <w:t>по международному</w:t>
      </w:r>
      <w:r w:rsidR="00AB3CCB">
        <w:t xml:space="preserve"> </w:t>
      </w:r>
      <w:r w:rsidRPr="00DA639C">
        <w:t>сотрудничеству</w:t>
      </w:r>
    </w:p>
    <w:p w:rsidR="00126B11" w:rsidRPr="00DA639C" w:rsidRDefault="00126B11" w:rsidP="00AB3CCB">
      <w:pPr>
        <w:pStyle w:val="a7"/>
        <w:spacing w:before="0" w:beforeAutospacing="0" w:after="0"/>
        <w:ind w:left="567" w:hanging="567"/>
        <w:jc w:val="both"/>
      </w:pPr>
      <w:r w:rsidRPr="00DA639C">
        <w:t xml:space="preserve">О.В. Павленко, канд. ист. наук, доцент, проректор </w:t>
      </w:r>
      <w:r w:rsidR="00AB3CCB">
        <w:t xml:space="preserve">РГГУ </w:t>
      </w:r>
      <w:r w:rsidRPr="00DA639C">
        <w:t>по научной работе</w:t>
      </w:r>
    </w:p>
    <w:p w:rsidR="00126B11" w:rsidRPr="00DA639C" w:rsidRDefault="00126B11" w:rsidP="00126B11"/>
    <w:p w:rsidR="00AD76EC" w:rsidRPr="00DA639C" w:rsidRDefault="006C1C89" w:rsidP="00AB3CCB">
      <w:pPr>
        <w:ind w:firstLine="0"/>
      </w:pPr>
      <w:r w:rsidRPr="00DA639C">
        <w:t>Ведущие</w:t>
      </w:r>
      <w:r w:rsidR="00126B11" w:rsidRPr="00DA639C">
        <w:t xml:space="preserve"> –А.А. Столяров (РГГУ-ИВ РАН)</w:t>
      </w:r>
    </w:p>
    <w:p w:rsidR="00DA639C" w:rsidRDefault="00B030EC" w:rsidP="00724FA8">
      <w:pPr>
        <w:spacing w:line="240" w:lineRule="auto"/>
        <w:ind w:left="1066" w:hanging="709"/>
      </w:pPr>
      <w:r w:rsidRPr="00DA639C">
        <w:t xml:space="preserve">10:45 </w:t>
      </w:r>
      <w:r w:rsidR="00126B11" w:rsidRPr="00DA639C">
        <w:t xml:space="preserve">Лекция г-на Кази </w:t>
      </w:r>
      <w:proofErr w:type="spellStart"/>
      <w:r w:rsidR="00126B11" w:rsidRPr="00DA639C">
        <w:t>Мохаммад</w:t>
      </w:r>
      <w:proofErr w:type="spellEnd"/>
      <w:r w:rsidR="00126B11" w:rsidRPr="00DA639C">
        <w:t xml:space="preserve"> </w:t>
      </w:r>
      <w:proofErr w:type="spellStart"/>
      <w:r w:rsidR="00126B11" w:rsidRPr="00DA639C">
        <w:t>Халиулла</w:t>
      </w:r>
      <w:proofErr w:type="spellEnd"/>
      <w:r w:rsidR="00126B11" w:rsidRPr="00DA639C">
        <w:t>, Чрезвычайного</w:t>
      </w:r>
      <w:r w:rsidR="00170D8F" w:rsidRPr="00DA639C">
        <w:t xml:space="preserve"> </w:t>
      </w:r>
      <w:r w:rsidR="00126B11" w:rsidRPr="00DA639C">
        <w:t xml:space="preserve">и Полномочного посла Исламской республики Пакистан  в РФ </w:t>
      </w:r>
    </w:p>
    <w:p w:rsidR="00DA639C" w:rsidRPr="00DA639C" w:rsidRDefault="00DA639C" w:rsidP="00DA639C">
      <w:pPr>
        <w:ind w:left="567" w:firstLine="0"/>
      </w:pPr>
    </w:p>
    <w:p w:rsidR="00DB3935" w:rsidRPr="00DA639C" w:rsidRDefault="00C82FA1" w:rsidP="002E4FDC">
      <w:pPr>
        <w:ind w:left="567" w:firstLine="0"/>
        <w:rPr>
          <w:b/>
          <w:bCs/>
        </w:rPr>
      </w:pPr>
      <w:r w:rsidRPr="00DA639C">
        <w:t xml:space="preserve">11.45 </w:t>
      </w:r>
      <w:r w:rsidR="006C4252" w:rsidRPr="00DA639C">
        <w:rPr>
          <w:b/>
          <w:bCs/>
        </w:rPr>
        <w:t>Дискуссия:</w:t>
      </w:r>
    </w:p>
    <w:p w:rsidR="00DA639C" w:rsidRPr="00DA639C" w:rsidRDefault="00DA639C" w:rsidP="00DA63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Муним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Шахид, заместитель посла </w:t>
      </w:r>
      <w:r>
        <w:rPr>
          <w:rFonts w:ascii="Times New Roman" w:hAnsi="Times New Roman" w:cs="Times New Roman"/>
          <w:sz w:val="24"/>
          <w:szCs w:val="24"/>
        </w:rPr>
        <w:t>Пакистана</w:t>
      </w:r>
    </w:p>
    <w:p w:rsidR="00DA639C" w:rsidRPr="00DA639C" w:rsidRDefault="00DA639C" w:rsidP="00DA63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Г-н Амир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Навид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Варрайч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>, атташе по обороне</w:t>
      </w:r>
    </w:p>
    <w:p w:rsidR="00DA639C" w:rsidRPr="00DA639C" w:rsidRDefault="00DA639C" w:rsidP="00DA63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Г-н Мухаммад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Билал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Вахид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, </w:t>
      </w:r>
      <w:r w:rsidR="00724FA8">
        <w:rPr>
          <w:rFonts w:ascii="Times New Roman" w:hAnsi="Times New Roman" w:cs="Times New Roman"/>
          <w:sz w:val="24"/>
          <w:szCs w:val="24"/>
        </w:rPr>
        <w:t>с</w:t>
      </w:r>
      <w:r w:rsidRPr="00DA639C">
        <w:rPr>
          <w:rFonts w:ascii="Times New Roman" w:hAnsi="Times New Roman" w:cs="Times New Roman"/>
          <w:sz w:val="24"/>
          <w:szCs w:val="24"/>
        </w:rPr>
        <w:t xml:space="preserve">оветник </w:t>
      </w:r>
    </w:p>
    <w:p w:rsidR="00DA639C" w:rsidRPr="00DA639C" w:rsidRDefault="00DA639C" w:rsidP="00DA63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>Г</w:t>
      </w:r>
      <w:r w:rsidRPr="006E5130">
        <w:rPr>
          <w:rFonts w:ascii="Times New Roman" w:hAnsi="Times New Roman" w:cs="Times New Roman"/>
          <w:sz w:val="24"/>
          <w:szCs w:val="24"/>
        </w:rPr>
        <w:t>-</w:t>
      </w:r>
      <w:r w:rsidRPr="00DA639C">
        <w:rPr>
          <w:rFonts w:ascii="Times New Roman" w:hAnsi="Times New Roman" w:cs="Times New Roman"/>
          <w:sz w:val="24"/>
          <w:szCs w:val="24"/>
        </w:rPr>
        <w:t>н</w:t>
      </w:r>
      <w:r w:rsidRPr="006E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Насир</w:t>
      </w:r>
      <w:proofErr w:type="spellEnd"/>
      <w:r w:rsidRPr="006E5130">
        <w:rPr>
          <w:rFonts w:ascii="Times New Roman" w:hAnsi="Times New Roman" w:cs="Times New Roman"/>
          <w:sz w:val="24"/>
          <w:szCs w:val="24"/>
        </w:rPr>
        <w:t xml:space="preserve"> </w:t>
      </w:r>
      <w:r w:rsidRPr="00DA639C">
        <w:rPr>
          <w:rFonts w:ascii="Times New Roman" w:hAnsi="Times New Roman" w:cs="Times New Roman"/>
          <w:sz w:val="24"/>
          <w:szCs w:val="24"/>
        </w:rPr>
        <w:t>Хамид</w:t>
      </w:r>
      <w:r w:rsidRPr="006E5130">
        <w:rPr>
          <w:rFonts w:ascii="Times New Roman" w:hAnsi="Times New Roman" w:cs="Times New Roman"/>
          <w:sz w:val="24"/>
          <w:szCs w:val="24"/>
        </w:rPr>
        <w:t xml:space="preserve">, </w:t>
      </w:r>
      <w:r w:rsidRPr="00DA639C">
        <w:rPr>
          <w:rFonts w:ascii="Times New Roman" w:hAnsi="Times New Roman" w:cs="Times New Roman"/>
          <w:sz w:val="24"/>
          <w:szCs w:val="24"/>
        </w:rPr>
        <w:t>министр</w:t>
      </w:r>
      <w:r w:rsidRPr="006E5130">
        <w:rPr>
          <w:rFonts w:ascii="Times New Roman" w:hAnsi="Times New Roman" w:cs="Times New Roman"/>
          <w:sz w:val="24"/>
          <w:szCs w:val="24"/>
        </w:rPr>
        <w:t xml:space="preserve"> </w:t>
      </w:r>
      <w:r w:rsidRPr="00DA639C">
        <w:rPr>
          <w:rFonts w:ascii="Times New Roman" w:hAnsi="Times New Roman" w:cs="Times New Roman"/>
          <w:sz w:val="24"/>
          <w:szCs w:val="24"/>
        </w:rPr>
        <w:t>торговли</w:t>
      </w:r>
      <w:r w:rsidRPr="006E5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39C" w:rsidRPr="00DA639C" w:rsidRDefault="00DA639C" w:rsidP="00DA63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Г-н Мухаммад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Мубашир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Кхан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>, второй секретарь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>Проф. Рыбаков Ростислав Борисович (ИВ</w:t>
      </w:r>
      <w:r w:rsidR="00724FA8">
        <w:rPr>
          <w:rFonts w:ascii="Times New Roman" w:hAnsi="Times New Roman" w:cs="Times New Roman"/>
          <w:sz w:val="24"/>
          <w:szCs w:val="24"/>
        </w:rPr>
        <w:t xml:space="preserve"> </w:t>
      </w:r>
      <w:r w:rsidRPr="00DA639C">
        <w:rPr>
          <w:rFonts w:ascii="Times New Roman" w:hAnsi="Times New Roman" w:cs="Times New Roman"/>
          <w:sz w:val="24"/>
          <w:szCs w:val="24"/>
        </w:rPr>
        <w:t xml:space="preserve">РАН, РГГУ) 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Проф. Шахида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Визарат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, Институт делового администрирования г. Карачи, Пакистан; </w:t>
      </w:r>
    </w:p>
    <w:p w:rsidR="00126B11" w:rsidRPr="00DA639C" w:rsidRDefault="00724FA8" w:rsidP="00724FA8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26B11" w:rsidRPr="00DA639C">
        <w:rPr>
          <w:rFonts w:ascii="Times New Roman" w:hAnsi="Times New Roman" w:cs="Times New Roman"/>
          <w:sz w:val="24"/>
          <w:szCs w:val="24"/>
        </w:rPr>
        <w:t>-р Каменев Сергей Наумович, канд. эконом. наук, ведущий научный сотрудник, заведующий сектором Пакистана Центр изучения стран Ближнего и Среднего Востока ИВ РАН</w:t>
      </w:r>
    </w:p>
    <w:p w:rsidR="00170D8F" w:rsidRPr="00DA639C" w:rsidRDefault="00170D8F" w:rsidP="00DA63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>Проф. Серебряный С.Д.  (ИВГИ РГГУ)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Д-р Анна Викторовна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Бочковская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(ИСАА МГУ)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Д-р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Захид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Али Хан, Деловой Совет по сотрудничеству с Пакистаном. 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Г-н Сергей Васильев, глава торгового российско-пакистанского представительства  </w:t>
      </w:r>
    </w:p>
    <w:p w:rsidR="00126B11" w:rsidRPr="00DA639C" w:rsidRDefault="00724FA8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Шах</w:t>
      </w:r>
      <w:r w:rsidR="00126B11" w:rsidRPr="00DA639C">
        <w:rPr>
          <w:rFonts w:ascii="Times New Roman" w:hAnsi="Times New Roman" w:cs="Times New Roman"/>
          <w:sz w:val="24"/>
          <w:szCs w:val="24"/>
        </w:rPr>
        <w:t xml:space="preserve">, Пакистанское землячество «Мой Пакистан» 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39C">
        <w:rPr>
          <w:rFonts w:ascii="Times New Roman" w:hAnsi="Times New Roman" w:cs="Times New Roman"/>
          <w:sz w:val="24"/>
          <w:szCs w:val="24"/>
        </w:rPr>
        <w:t xml:space="preserve">Г-н Халил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Рехман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, Президент пакистанского землячества «Мой Пакистан» 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39C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Abrar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, вице-президент пакистанского землячества «Мой Пакистан» </w:t>
      </w:r>
    </w:p>
    <w:p w:rsidR="00126B11" w:rsidRPr="00DA639C" w:rsidRDefault="00126B11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39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Abdul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C">
        <w:rPr>
          <w:rFonts w:ascii="Times New Roman" w:hAnsi="Times New Roman" w:cs="Times New Roman"/>
          <w:sz w:val="24"/>
          <w:szCs w:val="24"/>
        </w:rPr>
        <w:t>Khaliq</w:t>
      </w:r>
      <w:proofErr w:type="spellEnd"/>
      <w:r w:rsidRPr="00DA639C">
        <w:rPr>
          <w:rFonts w:ascii="Times New Roman" w:hAnsi="Times New Roman" w:cs="Times New Roman"/>
          <w:sz w:val="24"/>
          <w:szCs w:val="24"/>
        </w:rPr>
        <w:t> </w:t>
      </w:r>
    </w:p>
    <w:p w:rsidR="00126B11" w:rsidRPr="00DA639C" w:rsidRDefault="002F37FB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6B11" w:rsidRPr="00DA639C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Зишах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Куреши</w:t>
      </w:r>
      <w:proofErr w:type="spellEnd"/>
      <w:r w:rsidR="00126B11" w:rsidRPr="00DA639C">
        <w:rPr>
          <w:rFonts w:ascii="Times New Roman" w:hAnsi="Times New Roman" w:cs="Times New Roman"/>
          <w:sz w:val="24"/>
          <w:szCs w:val="24"/>
        </w:rPr>
        <w:t xml:space="preserve">, секретарь Пакистанского общества соотечественников в России </w:t>
      </w:r>
    </w:p>
    <w:p w:rsidR="00126B11" w:rsidRPr="00DA639C" w:rsidRDefault="002F37FB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6B11" w:rsidRPr="00DA639C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="00126B11" w:rsidRPr="00DA639C">
        <w:rPr>
          <w:rFonts w:ascii="Times New Roman" w:hAnsi="Times New Roman" w:cs="Times New Roman"/>
          <w:sz w:val="24"/>
          <w:szCs w:val="24"/>
        </w:rPr>
        <w:t>Идждаз</w:t>
      </w:r>
      <w:proofErr w:type="spellEnd"/>
      <w:r w:rsidR="00126B11" w:rsidRPr="00DA639C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="00126B11" w:rsidRPr="00DA639C">
        <w:rPr>
          <w:rFonts w:ascii="Times New Roman" w:hAnsi="Times New Roman" w:cs="Times New Roman"/>
          <w:sz w:val="24"/>
          <w:szCs w:val="24"/>
        </w:rPr>
        <w:t>Табасам</w:t>
      </w:r>
      <w:proofErr w:type="spellEnd"/>
      <w:r w:rsidR="00126B11" w:rsidRPr="00DA639C">
        <w:rPr>
          <w:rFonts w:ascii="Times New Roman" w:hAnsi="Times New Roman" w:cs="Times New Roman"/>
          <w:sz w:val="24"/>
          <w:szCs w:val="24"/>
        </w:rPr>
        <w:t xml:space="preserve">, Координатор Пакистанского землячества «Мой Пакистан» в России </w:t>
      </w:r>
    </w:p>
    <w:p w:rsidR="00126B11" w:rsidRPr="00DA639C" w:rsidRDefault="002F37FB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6B11" w:rsidRPr="00DA639C">
        <w:rPr>
          <w:rFonts w:ascii="Times New Roman" w:hAnsi="Times New Roman" w:cs="Times New Roman"/>
          <w:sz w:val="24"/>
          <w:szCs w:val="24"/>
        </w:rPr>
        <w:t>-жа Ирина Максименко, член Союза журналистов РФ</w:t>
      </w:r>
    </w:p>
    <w:p w:rsidR="00126B11" w:rsidRPr="00DA639C" w:rsidRDefault="002F37FB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26B11" w:rsidRPr="00DA639C">
        <w:rPr>
          <w:rFonts w:ascii="Times New Roman" w:hAnsi="Times New Roman" w:cs="Times New Roman"/>
          <w:sz w:val="24"/>
          <w:szCs w:val="24"/>
        </w:rPr>
        <w:t>-р Замараева Наталья Алексеевна, канд. ист. наук, старший научный сотрудник, Центр изучения стран Ближнего и Среднего Востока</w:t>
      </w:r>
    </w:p>
    <w:p w:rsidR="00126B11" w:rsidRPr="00DA639C" w:rsidRDefault="002F37FB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6B11" w:rsidRPr="00DA639C">
        <w:rPr>
          <w:rFonts w:ascii="Times New Roman" w:hAnsi="Times New Roman" w:cs="Times New Roman"/>
          <w:sz w:val="24"/>
          <w:szCs w:val="24"/>
        </w:rPr>
        <w:t xml:space="preserve">-жа </w:t>
      </w:r>
      <w:proofErr w:type="spellStart"/>
      <w:r w:rsidR="00126B11" w:rsidRPr="00DA639C">
        <w:rPr>
          <w:rFonts w:ascii="Times New Roman" w:hAnsi="Times New Roman" w:cs="Times New Roman"/>
          <w:sz w:val="24"/>
          <w:szCs w:val="24"/>
        </w:rPr>
        <w:t>Хайцева</w:t>
      </w:r>
      <w:proofErr w:type="spellEnd"/>
      <w:r w:rsidR="00126B11" w:rsidRPr="00DA639C">
        <w:rPr>
          <w:rFonts w:ascii="Times New Roman" w:hAnsi="Times New Roman" w:cs="Times New Roman"/>
          <w:sz w:val="24"/>
          <w:szCs w:val="24"/>
        </w:rPr>
        <w:t xml:space="preserve"> Мария Владимировна,  младший научный сотрудник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6B11" w:rsidRPr="00DA639C">
        <w:rPr>
          <w:rFonts w:ascii="Times New Roman" w:hAnsi="Times New Roman" w:cs="Times New Roman"/>
          <w:sz w:val="24"/>
          <w:szCs w:val="24"/>
        </w:rPr>
        <w:t xml:space="preserve"> Центр изучения стран Ближнего и Среднего Востока ИВ РАН</w:t>
      </w:r>
    </w:p>
    <w:p w:rsidR="00126B11" w:rsidRPr="00DA639C" w:rsidRDefault="002F37FB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>-Рахман</w:t>
      </w:r>
    </w:p>
    <w:p w:rsidR="00126B11" w:rsidRPr="00DA639C" w:rsidRDefault="00FA23FA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Шейх</w:t>
      </w:r>
    </w:p>
    <w:p w:rsidR="00126B11" w:rsidRPr="00DA639C" w:rsidRDefault="00FA23FA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Иджаз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Ахмад</w:t>
      </w:r>
    </w:p>
    <w:p w:rsidR="00126B11" w:rsidRPr="00DA639C" w:rsidRDefault="00FA23FA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Мехбуб</w:t>
      </w:r>
      <w:proofErr w:type="spellEnd"/>
    </w:p>
    <w:p w:rsidR="00126B11" w:rsidRPr="00DA639C" w:rsidRDefault="00FA23FA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Раза</w:t>
      </w:r>
      <w:r w:rsidR="00126B11" w:rsidRPr="00DA639C">
        <w:rPr>
          <w:rFonts w:ascii="Times New Roman" w:hAnsi="Times New Roman" w:cs="Times New Roman"/>
          <w:sz w:val="24"/>
          <w:szCs w:val="24"/>
        </w:rPr>
        <w:t> </w:t>
      </w:r>
    </w:p>
    <w:p w:rsidR="00126B11" w:rsidRPr="00DA639C" w:rsidRDefault="00FA23FA" w:rsidP="00DA63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Майн Шахид</w:t>
      </w:r>
    </w:p>
    <w:p w:rsidR="00126B11" w:rsidRPr="006E5130" w:rsidRDefault="00FA23FA" w:rsidP="006E513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Шахбаз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Батт</w:t>
      </w:r>
      <w:proofErr w:type="spellEnd"/>
    </w:p>
    <w:p w:rsidR="006E5130" w:rsidRDefault="00496818" w:rsidP="00FA23FA">
      <w:pPr>
        <w:spacing w:line="240" w:lineRule="auto"/>
        <w:ind w:firstLine="709"/>
        <w:rPr>
          <w:lang w:val="en-US"/>
        </w:rPr>
      </w:pPr>
      <w:r w:rsidRPr="00DA639C">
        <w:t>Студенты</w:t>
      </w:r>
      <w:r w:rsidR="00230F66" w:rsidRPr="00DA639C">
        <w:t xml:space="preserve"> 1 и 4 курса группы хинди факультета </w:t>
      </w:r>
      <w:r w:rsidR="006E5130">
        <w:t>м</w:t>
      </w:r>
      <w:bookmarkStart w:id="0" w:name="_GoBack"/>
      <w:bookmarkEnd w:id="0"/>
      <w:r w:rsidR="00230F66" w:rsidRPr="00DA639C">
        <w:t>еждународных отношений и зарубежного регионоведения</w:t>
      </w:r>
      <w:r w:rsidR="00AB756B">
        <w:t xml:space="preserve"> ИАИ РГГУ</w:t>
      </w:r>
      <w:r w:rsidRPr="00DA639C">
        <w:t xml:space="preserve">: </w:t>
      </w:r>
    </w:p>
    <w:p w:rsidR="006E5130" w:rsidRPr="006E5130" w:rsidRDefault="00230F66" w:rsidP="00FA23FA">
      <w:pPr>
        <w:spacing w:line="240" w:lineRule="auto"/>
        <w:ind w:firstLine="709"/>
      </w:pPr>
      <w:r w:rsidRPr="00DA639C">
        <w:t>Беликов Александр</w:t>
      </w:r>
    </w:p>
    <w:p w:rsidR="006E5130" w:rsidRPr="006E5130" w:rsidRDefault="00230F66" w:rsidP="00FA23FA">
      <w:pPr>
        <w:spacing w:line="240" w:lineRule="auto"/>
        <w:ind w:firstLine="709"/>
      </w:pPr>
      <w:r w:rsidRPr="00DA639C">
        <w:t>Щеглова Мария</w:t>
      </w:r>
    </w:p>
    <w:p w:rsidR="006E5130" w:rsidRPr="006E5130" w:rsidRDefault="006E5130" w:rsidP="00FA23FA">
      <w:pPr>
        <w:spacing w:line="240" w:lineRule="auto"/>
        <w:ind w:firstLine="709"/>
      </w:pPr>
      <w:r>
        <w:t>Базылева Виктория</w:t>
      </w:r>
    </w:p>
    <w:p w:rsidR="006E5130" w:rsidRPr="006E5130" w:rsidRDefault="00230F66" w:rsidP="00FA23FA">
      <w:pPr>
        <w:spacing w:line="240" w:lineRule="auto"/>
        <w:ind w:firstLine="709"/>
      </w:pPr>
      <w:proofErr w:type="spellStart"/>
      <w:r w:rsidRPr="00DA639C">
        <w:t>Корюка</w:t>
      </w:r>
      <w:proofErr w:type="spellEnd"/>
      <w:r w:rsidRPr="00DA639C">
        <w:t xml:space="preserve"> Олеся</w:t>
      </w:r>
    </w:p>
    <w:p w:rsidR="006E5130" w:rsidRPr="006E5130" w:rsidRDefault="00230F66" w:rsidP="00FA23FA">
      <w:pPr>
        <w:spacing w:line="240" w:lineRule="auto"/>
        <w:ind w:firstLine="709"/>
      </w:pPr>
      <w:r w:rsidRPr="00DA639C">
        <w:t>Лебедева Вера</w:t>
      </w:r>
    </w:p>
    <w:p w:rsidR="006E5130" w:rsidRPr="006E5130" w:rsidRDefault="006E5130" w:rsidP="00FA23FA">
      <w:pPr>
        <w:spacing w:line="240" w:lineRule="auto"/>
        <w:ind w:firstLine="709"/>
      </w:pPr>
      <w:r>
        <w:t>Антонова Алиса</w:t>
      </w:r>
    </w:p>
    <w:p w:rsidR="006E5130" w:rsidRPr="006E5130" w:rsidRDefault="00AB756B" w:rsidP="00FA23FA">
      <w:pPr>
        <w:spacing w:line="240" w:lineRule="auto"/>
        <w:ind w:firstLine="709"/>
      </w:pPr>
      <w:proofErr w:type="spellStart"/>
      <w:r w:rsidRPr="00DA639C">
        <w:t>Джикия</w:t>
      </w:r>
      <w:proofErr w:type="spellEnd"/>
      <w:r w:rsidRPr="00DA639C">
        <w:t xml:space="preserve"> </w:t>
      </w:r>
      <w:r w:rsidR="006E5130">
        <w:t>Ольга</w:t>
      </w:r>
    </w:p>
    <w:p w:rsidR="006E5130" w:rsidRPr="006E5130" w:rsidRDefault="006E5130" w:rsidP="00FA23FA">
      <w:pPr>
        <w:spacing w:line="240" w:lineRule="auto"/>
        <w:ind w:firstLine="709"/>
      </w:pPr>
      <w:r>
        <w:t>Бессонова Любовь</w:t>
      </w:r>
    </w:p>
    <w:p w:rsidR="00C82FA1" w:rsidRPr="00DA639C" w:rsidRDefault="00230F66" w:rsidP="00FA23FA">
      <w:pPr>
        <w:spacing w:line="240" w:lineRule="auto"/>
        <w:ind w:firstLine="709"/>
      </w:pPr>
      <w:r w:rsidRPr="00DA639C">
        <w:t xml:space="preserve">Соколов Григорий. </w:t>
      </w:r>
    </w:p>
    <w:sectPr w:rsidR="00C82FA1" w:rsidRPr="00DA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3C4"/>
    <w:multiLevelType w:val="hybridMultilevel"/>
    <w:tmpl w:val="E176F8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E37CB"/>
    <w:multiLevelType w:val="hybridMultilevel"/>
    <w:tmpl w:val="458C8D88"/>
    <w:lvl w:ilvl="0" w:tplc="06ECE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E149A"/>
    <w:multiLevelType w:val="hybridMultilevel"/>
    <w:tmpl w:val="0360E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C4215E"/>
    <w:multiLevelType w:val="hybridMultilevel"/>
    <w:tmpl w:val="B9CC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835E4"/>
    <w:multiLevelType w:val="hybridMultilevel"/>
    <w:tmpl w:val="6526D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FA31BC"/>
    <w:multiLevelType w:val="hybridMultilevel"/>
    <w:tmpl w:val="4EB036E8"/>
    <w:lvl w:ilvl="0" w:tplc="06ECE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2310C"/>
    <w:multiLevelType w:val="hybridMultilevel"/>
    <w:tmpl w:val="C3A2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3842E8"/>
    <w:multiLevelType w:val="hybridMultilevel"/>
    <w:tmpl w:val="1C56863E"/>
    <w:lvl w:ilvl="0" w:tplc="06ECE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3B66DFB"/>
    <w:multiLevelType w:val="hybridMultilevel"/>
    <w:tmpl w:val="2854659C"/>
    <w:lvl w:ilvl="0" w:tplc="A2F63BD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27"/>
    <w:rsid w:val="00014F09"/>
    <w:rsid w:val="00015379"/>
    <w:rsid w:val="0001540B"/>
    <w:rsid w:val="00043BC7"/>
    <w:rsid w:val="00050BC8"/>
    <w:rsid w:val="000632A0"/>
    <w:rsid w:val="00074DC9"/>
    <w:rsid w:val="00086288"/>
    <w:rsid w:val="000931B9"/>
    <w:rsid w:val="000A15A0"/>
    <w:rsid w:val="000A52A7"/>
    <w:rsid w:val="000D4AE0"/>
    <w:rsid w:val="000F10A0"/>
    <w:rsid w:val="000F7B78"/>
    <w:rsid w:val="001028BA"/>
    <w:rsid w:val="00106E05"/>
    <w:rsid w:val="00122A69"/>
    <w:rsid w:val="00126B11"/>
    <w:rsid w:val="00165ABF"/>
    <w:rsid w:val="00165E4E"/>
    <w:rsid w:val="00170D8F"/>
    <w:rsid w:val="001A081C"/>
    <w:rsid w:val="001A2260"/>
    <w:rsid w:val="001C420D"/>
    <w:rsid w:val="001E3BAC"/>
    <w:rsid w:val="001F2FCC"/>
    <w:rsid w:val="002019DD"/>
    <w:rsid w:val="00230F66"/>
    <w:rsid w:val="00247799"/>
    <w:rsid w:val="002625A4"/>
    <w:rsid w:val="0026493A"/>
    <w:rsid w:val="002710E6"/>
    <w:rsid w:val="00271447"/>
    <w:rsid w:val="002A3012"/>
    <w:rsid w:val="002A3EF3"/>
    <w:rsid w:val="002E0C9F"/>
    <w:rsid w:val="002E4FDC"/>
    <w:rsid w:val="002F0B76"/>
    <w:rsid w:val="002F37FB"/>
    <w:rsid w:val="002F6E86"/>
    <w:rsid w:val="00326F34"/>
    <w:rsid w:val="0037236A"/>
    <w:rsid w:val="00384282"/>
    <w:rsid w:val="00384B22"/>
    <w:rsid w:val="0038580F"/>
    <w:rsid w:val="0039728B"/>
    <w:rsid w:val="00397952"/>
    <w:rsid w:val="003A5441"/>
    <w:rsid w:val="003B656A"/>
    <w:rsid w:val="003B7277"/>
    <w:rsid w:val="003E3175"/>
    <w:rsid w:val="00403F5F"/>
    <w:rsid w:val="00413730"/>
    <w:rsid w:val="00417A7F"/>
    <w:rsid w:val="0047123B"/>
    <w:rsid w:val="00471A96"/>
    <w:rsid w:val="004720F7"/>
    <w:rsid w:val="00484768"/>
    <w:rsid w:val="00496818"/>
    <w:rsid w:val="004D1872"/>
    <w:rsid w:val="004F736F"/>
    <w:rsid w:val="00515C85"/>
    <w:rsid w:val="00550C22"/>
    <w:rsid w:val="0056067A"/>
    <w:rsid w:val="00565DA0"/>
    <w:rsid w:val="0057167B"/>
    <w:rsid w:val="00576F91"/>
    <w:rsid w:val="005A6647"/>
    <w:rsid w:val="005C6B9A"/>
    <w:rsid w:val="00600F36"/>
    <w:rsid w:val="00604168"/>
    <w:rsid w:val="00614329"/>
    <w:rsid w:val="0063710B"/>
    <w:rsid w:val="00655E81"/>
    <w:rsid w:val="00662B92"/>
    <w:rsid w:val="00680D82"/>
    <w:rsid w:val="006A5867"/>
    <w:rsid w:val="006B5C99"/>
    <w:rsid w:val="006C1C89"/>
    <w:rsid w:val="006C4252"/>
    <w:rsid w:val="006D3DAD"/>
    <w:rsid w:val="006E3D56"/>
    <w:rsid w:val="006E5130"/>
    <w:rsid w:val="00700094"/>
    <w:rsid w:val="007052B4"/>
    <w:rsid w:val="0070572C"/>
    <w:rsid w:val="00716964"/>
    <w:rsid w:val="00716DC5"/>
    <w:rsid w:val="00724FA8"/>
    <w:rsid w:val="00727707"/>
    <w:rsid w:val="007364FD"/>
    <w:rsid w:val="007431C6"/>
    <w:rsid w:val="00762ED2"/>
    <w:rsid w:val="007823AE"/>
    <w:rsid w:val="00792F6C"/>
    <w:rsid w:val="007B1098"/>
    <w:rsid w:val="007C72ED"/>
    <w:rsid w:val="007D2BAB"/>
    <w:rsid w:val="007D58BA"/>
    <w:rsid w:val="007E1BB2"/>
    <w:rsid w:val="007E7C0F"/>
    <w:rsid w:val="00815BA2"/>
    <w:rsid w:val="00820038"/>
    <w:rsid w:val="00833B00"/>
    <w:rsid w:val="0086138F"/>
    <w:rsid w:val="008632B7"/>
    <w:rsid w:val="00881A70"/>
    <w:rsid w:val="00882D54"/>
    <w:rsid w:val="008A0BC3"/>
    <w:rsid w:val="008A7652"/>
    <w:rsid w:val="008B3DE3"/>
    <w:rsid w:val="008C4847"/>
    <w:rsid w:val="008E3A48"/>
    <w:rsid w:val="008F3252"/>
    <w:rsid w:val="00903988"/>
    <w:rsid w:val="00904F2B"/>
    <w:rsid w:val="00912406"/>
    <w:rsid w:val="00923C65"/>
    <w:rsid w:val="00927A4A"/>
    <w:rsid w:val="0094423A"/>
    <w:rsid w:val="00946313"/>
    <w:rsid w:val="00961683"/>
    <w:rsid w:val="00987DBE"/>
    <w:rsid w:val="00996224"/>
    <w:rsid w:val="00997896"/>
    <w:rsid w:val="00A31587"/>
    <w:rsid w:val="00A33933"/>
    <w:rsid w:val="00A74043"/>
    <w:rsid w:val="00A902C2"/>
    <w:rsid w:val="00A93EE5"/>
    <w:rsid w:val="00A9662B"/>
    <w:rsid w:val="00AB3CCB"/>
    <w:rsid w:val="00AB756B"/>
    <w:rsid w:val="00AD76EC"/>
    <w:rsid w:val="00AF198F"/>
    <w:rsid w:val="00B030EC"/>
    <w:rsid w:val="00B060AB"/>
    <w:rsid w:val="00B22D2A"/>
    <w:rsid w:val="00B34CA3"/>
    <w:rsid w:val="00B44D9B"/>
    <w:rsid w:val="00B610D8"/>
    <w:rsid w:val="00B773FE"/>
    <w:rsid w:val="00B80454"/>
    <w:rsid w:val="00BA35E4"/>
    <w:rsid w:val="00BB3FD7"/>
    <w:rsid w:val="00BD4985"/>
    <w:rsid w:val="00BE1FBD"/>
    <w:rsid w:val="00BF05E0"/>
    <w:rsid w:val="00BF4F16"/>
    <w:rsid w:val="00C42E2A"/>
    <w:rsid w:val="00C65DDD"/>
    <w:rsid w:val="00C75A47"/>
    <w:rsid w:val="00C81B27"/>
    <w:rsid w:val="00C82FA1"/>
    <w:rsid w:val="00C86057"/>
    <w:rsid w:val="00D01EF2"/>
    <w:rsid w:val="00D07BC9"/>
    <w:rsid w:val="00D26790"/>
    <w:rsid w:val="00D3294A"/>
    <w:rsid w:val="00D37954"/>
    <w:rsid w:val="00D41555"/>
    <w:rsid w:val="00D450B3"/>
    <w:rsid w:val="00D519C5"/>
    <w:rsid w:val="00D55224"/>
    <w:rsid w:val="00DA639C"/>
    <w:rsid w:val="00DB3935"/>
    <w:rsid w:val="00DC5797"/>
    <w:rsid w:val="00DE6406"/>
    <w:rsid w:val="00E2043A"/>
    <w:rsid w:val="00E343B6"/>
    <w:rsid w:val="00E51554"/>
    <w:rsid w:val="00E55DA3"/>
    <w:rsid w:val="00E61525"/>
    <w:rsid w:val="00E6569B"/>
    <w:rsid w:val="00E75D36"/>
    <w:rsid w:val="00E91480"/>
    <w:rsid w:val="00EA5957"/>
    <w:rsid w:val="00EC0BAA"/>
    <w:rsid w:val="00ED2F80"/>
    <w:rsid w:val="00ED4A6E"/>
    <w:rsid w:val="00EE30C2"/>
    <w:rsid w:val="00EF20D4"/>
    <w:rsid w:val="00F267A8"/>
    <w:rsid w:val="00F353B5"/>
    <w:rsid w:val="00F44DC2"/>
    <w:rsid w:val="00F710C2"/>
    <w:rsid w:val="00FA23FA"/>
    <w:rsid w:val="00FA2474"/>
    <w:rsid w:val="00FA3D86"/>
    <w:rsid w:val="00FB10A7"/>
    <w:rsid w:val="00FC52D6"/>
    <w:rsid w:val="00FD6420"/>
    <w:rsid w:val="00FE1A5C"/>
    <w:rsid w:val="00FE39D8"/>
    <w:rsid w:val="00FE5969"/>
    <w:rsid w:val="00FE7F26"/>
    <w:rsid w:val="00FF2708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27"/>
    <w:pPr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E1FBD"/>
    <w:pPr>
      <w:autoSpaceDE/>
      <w:autoSpaceDN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730"/>
    <w:pPr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hAnsiTheme="minorHAnsi" w:cs="Mangal"/>
      <w:sz w:val="22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BE1FBD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apple-converted-space">
    <w:name w:val="apple-converted-space"/>
    <w:basedOn w:val="a0"/>
    <w:rsid w:val="00413730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26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ind w:firstLine="0"/>
      <w:jc w:val="left"/>
    </w:pPr>
    <w:rPr>
      <w:rFonts w:ascii="Courier" w:hAnsi="Courier" w:cs="Courier"/>
      <w:sz w:val="20"/>
      <w:szCs w:val="20"/>
      <w:lang w:eastAsia="en-US"/>
    </w:rPr>
  </w:style>
  <w:style w:type="character" w:customStyle="1" w:styleId="st">
    <w:name w:val="st"/>
    <w:basedOn w:val="a0"/>
    <w:rsid w:val="002E0C9F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25A4"/>
    <w:rPr>
      <w:rFonts w:ascii="Courier" w:hAnsi="Courier" w:cs="Courier"/>
      <w:sz w:val="20"/>
      <w:lang w:bidi="ar-SA"/>
    </w:rPr>
  </w:style>
  <w:style w:type="character" w:styleId="a4">
    <w:name w:val="Emphasis"/>
    <w:basedOn w:val="a0"/>
    <w:uiPriority w:val="20"/>
    <w:qFormat/>
    <w:rsid w:val="002E0C9F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A31587"/>
    <w:rPr>
      <w:rFonts w:cs="Times New Roman"/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1587"/>
    <w:rPr>
      <w:rFonts w:cs="Times New Roman"/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AD76EC"/>
    <w:pP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styleId="a7">
    <w:name w:val="Normal (Web)"/>
    <w:basedOn w:val="a"/>
    <w:uiPriority w:val="99"/>
    <w:rsid w:val="00126B11"/>
    <w:pPr>
      <w:autoSpaceDE/>
      <w:autoSpaceDN/>
      <w:spacing w:before="100" w:beforeAutospacing="1" w:after="119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27"/>
    <w:pPr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E1FBD"/>
    <w:pPr>
      <w:autoSpaceDE/>
      <w:autoSpaceDN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730"/>
    <w:pPr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hAnsiTheme="minorHAnsi" w:cs="Mangal"/>
      <w:sz w:val="22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BE1FBD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apple-converted-space">
    <w:name w:val="apple-converted-space"/>
    <w:basedOn w:val="a0"/>
    <w:rsid w:val="00413730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26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ind w:firstLine="0"/>
      <w:jc w:val="left"/>
    </w:pPr>
    <w:rPr>
      <w:rFonts w:ascii="Courier" w:hAnsi="Courier" w:cs="Courier"/>
      <w:sz w:val="20"/>
      <w:szCs w:val="20"/>
      <w:lang w:eastAsia="en-US"/>
    </w:rPr>
  </w:style>
  <w:style w:type="character" w:customStyle="1" w:styleId="st">
    <w:name w:val="st"/>
    <w:basedOn w:val="a0"/>
    <w:rsid w:val="002E0C9F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25A4"/>
    <w:rPr>
      <w:rFonts w:ascii="Courier" w:hAnsi="Courier" w:cs="Courier"/>
      <w:sz w:val="20"/>
      <w:lang w:bidi="ar-SA"/>
    </w:rPr>
  </w:style>
  <w:style w:type="character" w:styleId="a4">
    <w:name w:val="Emphasis"/>
    <w:basedOn w:val="a0"/>
    <w:uiPriority w:val="20"/>
    <w:qFormat/>
    <w:rsid w:val="002E0C9F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A31587"/>
    <w:rPr>
      <w:rFonts w:cs="Times New Roman"/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1587"/>
    <w:rPr>
      <w:rFonts w:cs="Times New Roman"/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AD76EC"/>
    <w:pP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styleId="a7">
    <w:name w:val="Normal (Web)"/>
    <w:basedOn w:val="a"/>
    <w:uiPriority w:val="99"/>
    <w:rsid w:val="00126B11"/>
    <w:pPr>
      <w:autoSpaceDE/>
      <w:autoSpaceDN/>
      <w:spacing w:before="100" w:beforeAutospacing="1" w:after="119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3004</Characters>
  <Application>Microsoft Office Word</Application>
  <DocSecurity>0</DocSecurity>
  <Lines>25</Lines>
  <Paragraphs>7</Paragraphs>
  <ScaleCrop>false</ScaleCrop>
  <Company>RSUH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Адильевна Газиева</dc:creator>
  <cp:keywords/>
  <dc:description/>
  <cp:lastModifiedBy>Индира Адильевна Газиева</cp:lastModifiedBy>
  <cp:revision>2</cp:revision>
  <cp:lastPrinted>2017-09-07T10:37:00Z</cp:lastPrinted>
  <dcterms:created xsi:type="dcterms:W3CDTF">2017-09-27T06:15:00Z</dcterms:created>
  <dcterms:modified xsi:type="dcterms:W3CDTF">2017-09-27T06:15:00Z</dcterms:modified>
</cp:coreProperties>
</file>