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5" w:rsidRDefault="00991E1D" w:rsidP="00D564E5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-870016</wp:posOffset>
            </wp:positionH>
            <wp:positionV relativeFrom="paragraph">
              <wp:posOffset>-556317</wp:posOffset>
            </wp:positionV>
            <wp:extent cx="1506656" cy="1637731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6657" cy="1637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4875691</wp:posOffset>
            </wp:positionH>
            <wp:positionV relativeFrom="paragraph">
              <wp:posOffset>-569965</wp:posOffset>
            </wp:positionV>
            <wp:extent cx="1439991" cy="1651379"/>
            <wp:effectExtent l="19050" t="0" r="7809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91" cy="165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4E5">
        <w:rPr>
          <w:noProof/>
          <w:sz w:val="28"/>
          <w:szCs w:val="28"/>
        </w:rPr>
        <w:drawing>
          <wp:inline distT="0" distB="0" distL="0" distR="0">
            <wp:extent cx="6096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E5" w:rsidRDefault="00D564E5" w:rsidP="00D564E5">
      <w:pPr>
        <w:pStyle w:val="a3"/>
        <w:jc w:val="center"/>
        <w:rPr>
          <w:sz w:val="28"/>
          <w:szCs w:val="28"/>
        </w:rPr>
      </w:pPr>
    </w:p>
    <w:p w:rsidR="00D564E5" w:rsidRDefault="00D564E5" w:rsidP="00D564E5">
      <w:pPr>
        <w:pStyle w:val="a3"/>
        <w:jc w:val="center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Российский государственный гуманитарный университет</w:t>
      </w:r>
    </w:p>
    <w:p w:rsidR="00D564E5" w:rsidRDefault="00D564E5" w:rsidP="00D564E5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Историко-архивный институт</w:t>
      </w:r>
    </w:p>
    <w:p w:rsidR="00D564E5" w:rsidRDefault="00D564E5" w:rsidP="00D564E5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 архивного дела</w:t>
      </w:r>
    </w:p>
    <w:p w:rsidR="00D564E5" w:rsidRDefault="00D564E5" w:rsidP="00D564E5">
      <w:pPr>
        <w:pStyle w:val="a3"/>
        <w:jc w:val="center"/>
        <w:rPr>
          <w:iCs/>
          <w:sz w:val="28"/>
          <w:szCs w:val="28"/>
        </w:rPr>
      </w:pPr>
    </w:p>
    <w:p w:rsidR="00D564E5" w:rsidRDefault="00D564E5" w:rsidP="00D564E5">
      <w:pPr>
        <w:pStyle w:val="a3"/>
        <w:jc w:val="center"/>
        <w:rPr>
          <w:iCs/>
          <w:shadow/>
          <w:sz w:val="40"/>
          <w:szCs w:val="40"/>
        </w:rPr>
      </w:pPr>
      <w:r>
        <w:rPr>
          <w:iCs/>
          <w:shadow/>
          <w:sz w:val="40"/>
          <w:szCs w:val="40"/>
        </w:rPr>
        <w:t xml:space="preserve">Кафедра истории и организации архивного дела </w:t>
      </w:r>
    </w:p>
    <w:p w:rsidR="00D564E5" w:rsidRDefault="00D564E5" w:rsidP="00D564E5">
      <w:pPr>
        <w:pStyle w:val="a3"/>
        <w:jc w:val="center"/>
        <w:rPr>
          <w:iCs/>
          <w:sz w:val="40"/>
          <w:szCs w:val="40"/>
        </w:rPr>
      </w:pPr>
    </w:p>
    <w:p w:rsidR="00D564E5" w:rsidRDefault="00D564E5" w:rsidP="00D564E5">
      <w:pPr>
        <w:pStyle w:val="a3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Приглашение</w:t>
      </w:r>
    </w:p>
    <w:p w:rsidR="00D564E5" w:rsidRDefault="00D564E5" w:rsidP="00D564E5">
      <w:pPr>
        <w:pStyle w:val="a3"/>
        <w:jc w:val="center"/>
        <w:rPr>
          <w:iCs/>
          <w:sz w:val="40"/>
          <w:szCs w:val="40"/>
        </w:rPr>
      </w:pPr>
    </w:p>
    <w:p w:rsidR="00D564E5" w:rsidRDefault="00D564E5" w:rsidP="00D564E5">
      <w:pPr>
        <w:pStyle w:val="a3"/>
        <w:jc w:val="center"/>
        <w:rPr>
          <w:b/>
          <w:i/>
          <w:color w:val="000000"/>
          <w:sz w:val="36"/>
          <w:szCs w:val="40"/>
        </w:rPr>
      </w:pPr>
      <w:r>
        <w:rPr>
          <w:b/>
          <w:i/>
          <w:color w:val="000000"/>
          <w:sz w:val="36"/>
          <w:szCs w:val="40"/>
        </w:rPr>
        <w:t>23 января 2020 г. в 15:00</w:t>
      </w:r>
    </w:p>
    <w:p w:rsidR="00D564E5" w:rsidRDefault="00D564E5" w:rsidP="00D564E5">
      <w:pPr>
        <w:pStyle w:val="a3"/>
        <w:rPr>
          <w:iCs/>
          <w:sz w:val="40"/>
          <w:szCs w:val="40"/>
        </w:rPr>
      </w:pPr>
    </w:p>
    <w:p w:rsidR="00D564E5" w:rsidRDefault="00D564E5" w:rsidP="00D564E5">
      <w:pPr>
        <w:pStyle w:val="a3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на презентацию учебников и учебных пособий, опубликованных кафедрой</w:t>
      </w:r>
    </w:p>
    <w:p w:rsidR="00D564E5" w:rsidRDefault="00D564E5" w:rsidP="00D564E5">
      <w:pPr>
        <w:pStyle w:val="a3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истории и организации архивного дела </w:t>
      </w:r>
    </w:p>
    <w:p w:rsidR="00D564E5" w:rsidRDefault="00D564E5" w:rsidP="00D564E5">
      <w:pPr>
        <w:pStyle w:val="a3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в 2018-2019 гг.</w:t>
      </w:r>
    </w:p>
    <w:p w:rsidR="00D564E5" w:rsidRDefault="00D564E5" w:rsidP="00D564E5">
      <w:pPr>
        <w:pStyle w:val="a3"/>
        <w:rPr>
          <w:i/>
          <w:sz w:val="36"/>
          <w:szCs w:val="36"/>
        </w:rPr>
      </w:pPr>
    </w:p>
    <w:p w:rsidR="00D564E5" w:rsidRDefault="00D564E5" w:rsidP="00D564E5">
      <w:pPr>
        <w:pStyle w:val="a3"/>
        <w:rPr>
          <w:i/>
          <w:sz w:val="36"/>
          <w:szCs w:val="36"/>
        </w:rPr>
      </w:pPr>
    </w:p>
    <w:p w:rsidR="00D564E5" w:rsidRDefault="00D564E5" w:rsidP="00D564E5">
      <w:pPr>
        <w:pStyle w:val="a3"/>
        <w:rPr>
          <w:iCs/>
          <w:sz w:val="44"/>
          <w:szCs w:val="44"/>
        </w:rPr>
      </w:pPr>
      <w:r>
        <w:rPr>
          <w:iCs/>
          <w:sz w:val="44"/>
          <w:szCs w:val="44"/>
        </w:rPr>
        <w:t xml:space="preserve">                              </w:t>
      </w:r>
      <w:r>
        <w:rPr>
          <w:noProof/>
          <w:sz w:val="44"/>
          <w:szCs w:val="44"/>
        </w:rPr>
        <w:drawing>
          <wp:inline distT="0" distB="0" distL="0" distR="0">
            <wp:extent cx="1571625" cy="194310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311" t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431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64E5" w:rsidRDefault="00991E1D" w:rsidP="00D564E5">
      <w:pPr>
        <w:pStyle w:val="a3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-870016</wp:posOffset>
            </wp:positionH>
            <wp:positionV relativeFrom="paragraph">
              <wp:posOffset>1277676</wp:posOffset>
            </wp:positionV>
            <wp:extent cx="1427612" cy="1472553"/>
            <wp:effectExtent l="19050" t="0" r="1138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28855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1209040</wp:posOffset>
            </wp:positionV>
            <wp:extent cx="1424940" cy="1541780"/>
            <wp:effectExtent l="19050" t="0" r="381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494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4E5">
        <w:rPr>
          <w:i/>
          <w:noProof/>
          <w:sz w:val="28"/>
          <w:szCs w:val="28"/>
        </w:rPr>
        <w:drawing>
          <wp:inline distT="0" distB="0" distL="0" distR="0">
            <wp:extent cx="1447800" cy="1943100"/>
            <wp:effectExtent l="38100" t="19050" r="19050" b="19050"/>
            <wp:docPr id="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15" r="5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3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564E5">
        <w:rPr>
          <w:i/>
          <w:noProof/>
          <w:sz w:val="28"/>
          <w:szCs w:val="28"/>
        </w:rPr>
        <w:drawing>
          <wp:inline distT="0" distB="0" distL="0" distR="0">
            <wp:extent cx="1590675" cy="1933575"/>
            <wp:effectExtent l="19050" t="19050" r="28575" b="28575"/>
            <wp:docPr id="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24" t="6099" r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564E5">
        <w:rPr>
          <w:noProof/>
        </w:rPr>
        <w:drawing>
          <wp:inline distT="0" distB="0" distL="0" distR="0">
            <wp:extent cx="1555558" cy="1934265"/>
            <wp:effectExtent l="19050" t="19050" r="25592" b="27885"/>
            <wp:docPr id="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099" r="5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055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64E5" w:rsidRPr="00D564E5" w:rsidRDefault="00991E1D" w:rsidP="00101667">
      <w:pPr>
        <w:pStyle w:val="a3"/>
        <w:jc w:val="center"/>
        <w:rPr>
          <w:i/>
          <w:sz w:val="28"/>
          <w:szCs w:val="28"/>
        </w:rPr>
      </w:pPr>
      <w:r>
        <w:rPr>
          <w:b/>
          <w:noProof/>
          <w:sz w:val="40"/>
          <w:szCs w:val="4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-406400</wp:posOffset>
            </wp:positionV>
            <wp:extent cx="1509395" cy="1637665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939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4875691</wp:posOffset>
            </wp:positionH>
            <wp:positionV relativeFrom="paragraph">
              <wp:posOffset>-556317</wp:posOffset>
            </wp:positionV>
            <wp:extent cx="1423169" cy="1637731"/>
            <wp:effectExtent l="19050" t="0" r="5581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69" cy="163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4E5" w:rsidRPr="00D564E5">
        <w:rPr>
          <w:b/>
          <w:noProof/>
          <w:sz w:val="40"/>
          <w:szCs w:val="44"/>
        </w:rPr>
        <w:t>Глубокоуважаем</w:t>
      </w:r>
      <w:r w:rsidR="00101667">
        <w:rPr>
          <w:b/>
          <w:noProof/>
          <w:sz w:val="40"/>
          <w:szCs w:val="44"/>
        </w:rPr>
        <w:t>ые коллеги!</w:t>
      </w:r>
    </w:p>
    <w:p w:rsidR="00D564E5" w:rsidRDefault="00D564E5" w:rsidP="00D564E5">
      <w:pPr>
        <w:pStyle w:val="a3"/>
        <w:ind w:left="567"/>
        <w:jc w:val="center"/>
        <w:rPr>
          <w:b/>
          <w:noProof/>
          <w:sz w:val="36"/>
          <w:szCs w:val="36"/>
        </w:rPr>
      </w:pPr>
    </w:p>
    <w:p w:rsidR="00D564E5" w:rsidRDefault="00D564E5" w:rsidP="00D564E5">
      <w:pPr>
        <w:pStyle w:val="a3"/>
        <w:ind w:left="567" w:right="1233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Приглашаем Вас на презентацию учебников и учебных пособий, опубликованных кафедрой истории и организации архивного дела</w:t>
      </w:r>
    </w:p>
    <w:p w:rsidR="00D564E5" w:rsidRDefault="00D564E5" w:rsidP="00D564E5">
      <w:pPr>
        <w:pStyle w:val="a3"/>
        <w:ind w:left="567" w:right="1233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 2018-2019 гг.:</w:t>
      </w:r>
    </w:p>
    <w:p w:rsidR="00D564E5" w:rsidRDefault="00D564E5" w:rsidP="00D564E5">
      <w:pPr>
        <w:pStyle w:val="a3"/>
        <w:tabs>
          <w:tab w:val="left" w:pos="10440"/>
        </w:tabs>
        <w:ind w:left="567" w:right="873"/>
        <w:rPr>
          <w:b/>
          <w:noProof/>
          <w:sz w:val="36"/>
          <w:szCs w:val="36"/>
        </w:rPr>
      </w:pPr>
    </w:p>
    <w:p w:rsidR="00D564E5" w:rsidRDefault="00D564E5" w:rsidP="00D564E5">
      <w:pPr>
        <w:pStyle w:val="a3"/>
        <w:tabs>
          <w:tab w:val="left" w:pos="10440"/>
        </w:tabs>
        <w:ind w:right="-1"/>
        <w:rPr>
          <w:b/>
          <w:noProof/>
          <w:sz w:val="36"/>
          <w:szCs w:val="36"/>
        </w:rPr>
      </w:pP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b/>
          <w:noProof/>
          <w:sz w:val="36"/>
          <w:szCs w:val="36"/>
        </w:rPr>
      </w:pPr>
      <w:r w:rsidRPr="00D564E5">
        <w:rPr>
          <w:b/>
          <w:noProof/>
          <w:sz w:val="36"/>
          <w:szCs w:val="36"/>
        </w:rPr>
        <w:t>1. Всеобщая история архивов: История и организация архивного дела в странах Европы. Ч.1. М.: РГГУ, 2019. 379 с.</w:t>
      </w: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i/>
          <w:noProof/>
          <w:sz w:val="36"/>
          <w:szCs w:val="36"/>
        </w:rPr>
      </w:pPr>
      <w:proofErr w:type="gramStart"/>
      <w:r w:rsidRPr="00D564E5">
        <w:rPr>
          <w:i/>
          <w:noProof/>
          <w:sz w:val="36"/>
          <w:szCs w:val="36"/>
        </w:rPr>
        <w:t>(Авторы:</w:t>
      </w:r>
      <w:proofErr w:type="gramEnd"/>
      <w:r w:rsidRPr="00D564E5">
        <w:rPr>
          <w:i/>
          <w:noProof/>
          <w:sz w:val="36"/>
          <w:szCs w:val="36"/>
        </w:rPr>
        <w:t xml:space="preserve"> Кечкемети  Ш., Мазин К.А., Петкова С., Прозорова В.Б., Санин О.Г., Халилова Л.А., Хорхордина Т.И.)</w:t>
      </w: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noProof/>
          <w:sz w:val="36"/>
          <w:szCs w:val="36"/>
        </w:rPr>
      </w:pP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b/>
          <w:noProof/>
          <w:sz w:val="36"/>
          <w:szCs w:val="36"/>
        </w:rPr>
      </w:pPr>
      <w:r w:rsidRPr="00D564E5">
        <w:rPr>
          <w:b/>
          <w:noProof/>
          <w:sz w:val="36"/>
          <w:szCs w:val="36"/>
        </w:rPr>
        <w:t>2. Архивная терминология. Франко-русские архивные словари. М.: РГГУ, 2018.  320 с.</w:t>
      </w: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i/>
          <w:noProof/>
          <w:sz w:val="36"/>
          <w:szCs w:val="36"/>
        </w:rPr>
      </w:pPr>
      <w:proofErr w:type="gramStart"/>
      <w:r w:rsidRPr="00D564E5">
        <w:rPr>
          <w:i/>
          <w:noProof/>
          <w:sz w:val="36"/>
          <w:szCs w:val="36"/>
        </w:rPr>
        <w:t>(Авторы-составители:</w:t>
      </w:r>
      <w:proofErr w:type="gramEnd"/>
      <w:r w:rsidRPr="00D564E5">
        <w:rPr>
          <w:i/>
          <w:noProof/>
          <w:sz w:val="36"/>
          <w:szCs w:val="36"/>
        </w:rPr>
        <w:t xml:space="preserve"> Хорхордина Т.И., Шабен М.-А., Прозорова В.Б.)</w:t>
      </w: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i/>
          <w:noProof/>
          <w:sz w:val="36"/>
          <w:szCs w:val="36"/>
        </w:rPr>
      </w:pP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b/>
          <w:noProof/>
          <w:sz w:val="36"/>
          <w:szCs w:val="36"/>
        </w:rPr>
      </w:pPr>
      <w:r w:rsidRPr="00D564E5">
        <w:rPr>
          <w:b/>
          <w:noProof/>
          <w:sz w:val="36"/>
          <w:szCs w:val="36"/>
        </w:rPr>
        <w:t>3. Архивная эвристика. М.: РГГУ, 2018. Изд. 3-е. 294 с.</w:t>
      </w: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i/>
          <w:noProof/>
          <w:sz w:val="36"/>
          <w:szCs w:val="36"/>
        </w:rPr>
      </w:pPr>
      <w:proofErr w:type="gramStart"/>
      <w:r w:rsidRPr="00D564E5">
        <w:rPr>
          <w:i/>
          <w:noProof/>
          <w:sz w:val="36"/>
          <w:szCs w:val="36"/>
        </w:rPr>
        <w:t>(Авторы:</w:t>
      </w:r>
      <w:proofErr w:type="gramEnd"/>
      <w:r w:rsidRPr="00D564E5">
        <w:rPr>
          <w:i/>
          <w:noProof/>
          <w:sz w:val="36"/>
          <w:szCs w:val="36"/>
        </w:rPr>
        <w:t xml:space="preserve"> Хорхордина Т.И., Попов А.В.)</w:t>
      </w: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noProof/>
          <w:sz w:val="36"/>
          <w:szCs w:val="36"/>
        </w:rPr>
      </w:pP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b/>
          <w:noProof/>
          <w:sz w:val="36"/>
          <w:szCs w:val="36"/>
        </w:rPr>
      </w:pPr>
      <w:r w:rsidRPr="00D564E5">
        <w:rPr>
          <w:b/>
          <w:noProof/>
          <w:sz w:val="36"/>
          <w:szCs w:val="36"/>
        </w:rPr>
        <w:t>4. Архивная россика в зарубежных и отечественных архивах. М.: РГГУ, 2019. 175 с.</w:t>
      </w:r>
    </w:p>
    <w:p w:rsidR="00D564E5" w:rsidRPr="00D564E5" w:rsidRDefault="00D564E5" w:rsidP="00D564E5">
      <w:pPr>
        <w:pStyle w:val="a3"/>
        <w:tabs>
          <w:tab w:val="left" w:pos="180"/>
          <w:tab w:val="left" w:pos="11340"/>
        </w:tabs>
        <w:ind w:right="-143"/>
        <w:rPr>
          <w:i/>
          <w:noProof/>
          <w:sz w:val="36"/>
          <w:szCs w:val="36"/>
        </w:rPr>
      </w:pPr>
      <w:proofErr w:type="gramStart"/>
      <w:r w:rsidRPr="00D564E5">
        <w:rPr>
          <w:i/>
          <w:noProof/>
          <w:sz w:val="36"/>
          <w:szCs w:val="36"/>
        </w:rPr>
        <w:t>(Автор:</w:t>
      </w:r>
      <w:proofErr w:type="gramEnd"/>
      <w:r w:rsidRPr="00D564E5">
        <w:rPr>
          <w:i/>
          <w:noProof/>
          <w:sz w:val="36"/>
          <w:szCs w:val="36"/>
        </w:rPr>
        <w:t xml:space="preserve"> Попов А.В.)</w:t>
      </w:r>
      <w:r w:rsidRPr="00D564E5">
        <w:rPr>
          <w:noProof/>
        </w:rPr>
        <w:t xml:space="preserve"> </w:t>
      </w:r>
    </w:p>
    <w:p w:rsidR="00D564E5" w:rsidRDefault="00D564E5" w:rsidP="00D564E5">
      <w:pPr>
        <w:pStyle w:val="a3"/>
        <w:tabs>
          <w:tab w:val="left" w:pos="180"/>
          <w:tab w:val="left" w:pos="11340"/>
        </w:tabs>
        <w:ind w:right="153"/>
        <w:rPr>
          <w:noProof/>
          <w:sz w:val="36"/>
          <w:szCs w:val="36"/>
        </w:rPr>
      </w:pPr>
    </w:p>
    <w:p w:rsidR="00D564E5" w:rsidRDefault="00D564E5" w:rsidP="00D564E5">
      <w:pPr>
        <w:pStyle w:val="a3"/>
        <w:tabs>
          <w:tab w:val="left" w:pos="180"/>
          <w:tab w:val="left" w:pos="11340"/>
        </w:tabs>
        <w:ind w:left="567" w:right="153"/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 xml:space="preserve">Презентация состоится 23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noProof/>
            <w:sz w:val="40"/>
            <w:szCs w:val="40"/>
            <w:u w:val="single"/>
          </w:rPr>
          <w:t>2020 г</w:t>
        </w:r>
      </w:smartTag>
      <w:r>
        <w:rPr>
          <w:b/>
          <w:noProof/>
          <w:sz w:val="40"/>
          <w:szCs w:val="40"/>
          <w:u w:val="single"/>
        </w:rPr>
        <w:t>.</w:t>
      </w:r>
    </w:p>
    <w:p w:rsidR="00D564E5" w:rsidRDefault="00D564E5" w:rsidP="00D564E5">
      <w:pPr>
        <w:pStyle w:val="a3"/>
        <w:tabs>
          <w:tab w:val="left" w:pos="180"/>
          <w:tab w:val="left" w:pos="11340"/>
        </w:tabs>
        <w:ind w:left="567" w:right="153"/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>в Профессорской аудитории № 228 в 15:00</w:t>
      </w:r>
    </w:p>
    <w:p w:rsidR="00D564E5" w:rsidRDefault="00D564E5" w:rsidP="00D564E5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Миусская</w:t>
      </w:r>
      <w:proofErr w:type="spellEnd"/>
      <w:r>
        <w:rPr>
          <w:iCs/>
          <w:sz w:val="28"/>
          <w:szCs w:val="28"/>
        </w:rPr>
        <w:t xml:space="preserve"> площадь, корпус 7, этаж 2, аудитория № 228)</w:t>
      </w:r>
    </w:p>
    <w:p w:rsidR="00D564E5" w:rsidRDefault="00D564E5" w:rsidP="00D564E5">
      <w:pPr>
        <w:pStyle w:val="a3"/>
        <w:ind w:left="567"/>
        <w:jc w:val="center"/>
        <w:rPr>
          <w:iCs/>
          <w:sz w:val="28"/>
          <w:szCs w:val="28"/>
        </w:rPr>
      </w:pPr>
    </w:p>
    <w:p w:rsidR="00D564E5" w:rsidRDefault="00D564E5" w:rsidP="00D564E5">
      <w:pPr>
        <w:pStyle w:val="a3"/>
        <w:ind w:left="567"/>
        <w:jc w:val="center"/>
        <w:rPr>
          <w:iCs/>
          <w:sz w:val="28"/>
          <w:szCs w:val="28"/>
        </w:rPr>
      </w:pPr>
    </w:p>
    <w:p w:rsidR="008B0967" w:rsidRPr="00D564E5" w:rsidRDefault="00101667" w:rsidP="00991E1D">
      <w:pPr>
        <w:pStyle w:val="a3"/>
        <w:tabs>
          <w:tab w:val="left" w:pos="180"/>
          <w:tab w:val="left" w:pos="11340"/>
        </w:tabs>
        <w:ind w:left="567" w:right="153"/>
        <w:jc w:val="center"/>
        <w:rPr>
          <w:b/>
          <w:noProof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184785</wp:posOffset>
            </wp:positionV>
            <wp:extent cx="1509395" cy="1555750"/>
            <wp:effectExtent l="19050" t="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0939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4875691</wp:posOffset>
            </wp:positionH>
            <wp:positionV relativeFrom="paragraph">
              <wp:posOffset>185163</wp:posOffset>
            </wp:positionV>
            <wp:extent cx="1418088" cy="1555845"/>
            <wp:effectExtent l="1905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18088" cy="155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E1D">
        <w:rPr>
          <w:noProof/>
          <w:sz w:val="40"/>
          <w:szCs w:val="40"/>
        </w:rPr>
        <w:t xml:space="preserve">                                            </w:t>
      </w:r>
      <w:r w:rsidR="00D564E5">
        <w:rPr>
          <w:b/>
          <w:noProof/>
          <w:sz w:val="36"/>
          <w:szCs w:val="36"/>
        </w:rPr>
        <w:t xml:space="preserve">С уважением, кафедра </w:t>
      </w:r>
    </w:p>
    <w:sectPr w:rsidR="008B0967" w:rsidRPr="00D564E5" w:rsidSect="008B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64E5"/>
    <w:rsid w:val="00101667"/>
    <w:rsid w:val="006C54D9"/>
    <w:rsid w:val="008B0967"/>
    <w:rsid w:val="009540FF"/>
    <w:rsid w:val="00991E1D"/>
    <w:rsid w:val="00D5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IOAD</dc:creator>
  <cp:keywords/>
  <dc:description/>
  <cp:lastModifiedBy>IOAD</cp:lastModifiedBy>
  <cp:revision>4</cp:revision>
  <cp:lastPrinted>2020-01-10T10:37:00Z</cp:lastPrinted>
  <dcterms:created xsi:type="dcterms:W3CDTF">2020-01-10T10:22:00Z</dcterms:created>
  <dcterms:modified xsi:type="dcterms:W3CDTF">2020-01-10T10:42:00Z</dcterms:modified>
</cp:coreProperties>
</file>