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Приложение №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1 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к приказу РГГУ от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6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апреля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2020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года № </w:t>
      </w:r>
      <w:r>
        <w:rPr>
          <w:rFonts w:ascii="Times New Roman" w:hAnsi="Times New Roman"/>
          <w:b w:val="1"/>
          <w:bCs w:val="1"/>
          <w:rtl w:val="0"/>
          <w:lang w:val="ru-RU"/>
        </w:rPr>
        <w:t>01-183/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осн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Журнал учета проведения занятий 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 применением дистанционных образовательных технологий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1531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72"/>
        <w:gridCol w:w="7938"/>
      </w:tblGrid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73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институт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факультет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учебно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научный центр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отделение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793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Факультет управления</w:t>
            </w:r>
          </w:p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73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название</w:t>
            </w:r>
          </w:p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73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кафедра</w:t>
            </w:r>
          </w:p>
        </w:tc>
        <w:tc>
          <w:tcPr>
            <w:tcW w:type="dxa" w:w="793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Государственного и муниципального управления</w:t>
            </w:r>
          </w:p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73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название</w:t>
            </w:r>
          </w:p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73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преподаватель</w:t>
            </w:r>
          </w:p>
        </w:tc>
        <w:tc>
          <w:tcPr>
            <w:tcW w:type="dxa" w:w="793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Иванова Тамара Ивановна</w:t>
            </w:r>
          </w:p>
        </w:tc>
      </w:tr>
      <w:tr>
        <w:tblPrEx>
          <w:shd w:val="clear" w:color="auto" w:fill="ced7e7"/>
        </w:tblPrEx>
        <w:trPr>
          <w:trHeight w:val="797" w:hRule="atLeast"/>
        </w:trPr>
        <w:tc>
          <w:tcPr>
            <w:tcW w:type="dxa" w:w="73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Фамилия Имя Отчество полностью</w:t>
            </w:r>
          </w:p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73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отчетный период</w:t>
            </w:r>
          </w:p>
        </w:tc>
        <w:tc>
          <w:tcPr>
            <w:tcW w:type="dxa" w:w="79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 «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» апреля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2020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года по «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15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» апреля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2020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года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73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1573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37"/>
        <w:gridCol w:w="1546"/>
        <w:gridCol w:w="1733"/>
        <w:gridCol w:w="1877"/>
        <w:gridCol w:w="2269"/>
        <w:gridCol w:w="1656"/>
        <w:gridCol w:w="2889"/>
        <w:gridCol w:w="2127"/>
      </w:tblGrid>
      <w:tr>
        <w:tblPrEx>
          <w:shd w:val="clear" w:color="auto" w:fill="ced7e7"/>
        </w:tblPrEx>
        <w:trPr>
          <w:trHeight w:val="1518" w:hRule="atLeast"/>
        </w:trPr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Дата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проведения занятия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в соответствии с расписанием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число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месяц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1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Время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проведения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занятия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u w:val="single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u w:val="single"/>
                <w:shd w:val="nil" w:color="auto" w:fill="auto"/>
                <w:rtl w:val="0"/>
                <w:lang w:val="ru-RU"/>
              </w:rPr>
              <w:t>«пара»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в соответствии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с расписанием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Дата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фактического проведения занятия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1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Группа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аббревиатура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 группы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потока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Дисциплина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название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Вид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занятия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лекция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семинар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Информационные и телекоммуникационные технологии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используемые для проведения занятия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Задание для самостоятельной работы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2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81" w:hRule="atLeast"/>
        </w:trPr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3.04.2020</w:t>
            </w:r>
          </w:p>
        </w:tc>
        <w:tc>
          <w:tcPr>
            <w:tcW w:type="dxa" w:w="1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3,4</w:t>
            </w:r>
          </w:p>
        </w:tc>
        <w:tc>
          <w:tcPr>
            <w:tcW w:type="dxa" w:w="1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.04.2020</w:t>
            </w:r>
          </w:p>
        </w:tc>
        <w:tc>
          <w:tcPr>
            <w:tcW w:type="dxa" w:w="1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ФУпр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_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Мен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_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Межд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Группа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1)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Государственное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 муниципальное управление</w:t>
            </w:r>
          </w:p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семинар</w:t>
            </w:r>
          </w:p>
        </w:tc>
        <w:tc>
          <w:tcPr>
            <w:tcW w:type="dxa" w:w="2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учебные материалы размещены в личном кабинете в ЭИОС РГГУ и направлены обучающимся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например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по электронной почте и др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.)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Подготовка письменных работ по темам 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Обычный"/>
        <w:spacing w:after="0" w:line="240" w:lineRule="auto"/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Дата представления на кафедру</w:t>
      </w:r>
      <w:r>
        <w:rPr>
          <w:rFonts w:ascii="Times New Roman" w:hAnsi="Times New Roman"/>
          <w:b w:val="1"/>
          <w:bCs w:val="1"/>
          <w:rtl w:val="0"/>
          <w:lang w:val="ru-RU"/>
        </w:rPr>
        <w:t>/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УНЦ</w:t>
      </w:r>
      <w:r>
        <w:rPr>
          <w:rFonts w:ascii="Times New Roman" w:hAnsi="Times New Roman"/>
          <w:b w:val="1"/>
          <w:bCs w:val="1"/>
          <w:rtl w:val="0"/>
          <w:lang w:val="ru-RU"/>
        </w:rPr>
        <w:t>/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отделение  «         »  апреля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2020 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год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sectPr>
      <w:headerReference w:type="default" r:id="rId4"/>
      <w:footerReference w:type="default" r:id="rId5"/>
      <w:pgSz w:w="16840" w:h="11900" w:orient="landscape"/>
      <w:pgMar w:top="284" w:right="1134" w:bottom="28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</w:p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