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A" w:rsidRPr="00A479DA" w:rsidRDefault="00A479DA" w:rsidP="00A479DA">
      <w:pPr>
        <w:spacing w:after="0" w:line="240" w:lineRule="auto"/>
        <w:ind w:left="-360" w:right="-621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479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Объявление о проведении выборов на должности </w:t>
      </w:r>
    </w:p>
    <w:p w:rsidR="00A479DA" w:rsidRPr="00A479DA" w:rsidRDefault="00A479DA" w:rsidP="00A479DA">
      <w:pPr>
        <w:spacing w:after="0" w:line="240" w:lineRule="auto"/>
        <w:ind w:left="-360" w:right="-621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479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деканов факультетов, заведующих кафедрами </w:t>
      </w:r>
    </w:p>
    <w:p w:rsidR="00A479DA" w:rsidRPr="00A479DA" w:rsidRDefault="00A479DA" w:rsidP="00A479DA">
      <w:pPr>
        <w:spacing w:after="0" w:line="240" w:lineRule="auto"/>
        <w:ind w:left="-360" w:right="-621"/>
        <w:jc w:val="center"/>
        <w:rPr>
          <w:rFonts w:ascii="Times New Roman" w:eastAsia="MS Mincho" w:hAnsi="Times New Roman" w:cs="Times New Roman"/>
          <w:b/>
          <w:spacing w:val="-2"/>
          <w:sz w:val="28"/>
          <w:szCs w:val="28"/>
          <w:lang w:eastAsia="ru-RU"/>
        </w:rPr>
      </w:pPr>
      <w:r w:rsidRPr="00A479DA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A479DA" w:rsidRPr="00A479DA" w:rsidRDefault="00A479DA" w:rsidP="00A479DA">
      <w:pPr>
        <w:spacing w:after="0" w:line="240" w:lineRule="auto"/>
        <w:ind w:left="-360" w:right="-621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479DA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ru-RU"/>
        </w:rPr>
        <w:t xml:space="preserve">образовательного учреждения </w:t>
      </w:r>
      <w:r w:rsidRPr="00A479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</w:p>
    <w:p w:rsidR="00E50527" w:rsidRDefault="00A479DA" w:rsidP="00A479DA">
      <w:pPr>
        <w:spacing w:after="0" w:line="240" w:lineRule="auto"/>
        <w:ind w:left="-360" w:right="-621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479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«Российский государственный гуманитарный университет» </w:t>
      </w:r>
    </w:p>
    <w:p w:rsidR="00A479DA" w:rsidRPr="00A479DA" w:rsidRDefault="00A479DA" w:rsidP="00A479DA">
      <w:pPr>
        <w:spacing w:after="0" w:line="240" w:lineRule="auto"/>
        <w:ind w:left="-360" w:right="-621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479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(</w:t>
      </w:r>
      <w:r w:rsidR="00E5052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ФГБОУ ВО «</w:t>
      </w:r>
      <w:r w:rsidRPr="00A479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РГГУ</w:t>
      </w:r>
      <w:r w:rsidR="00E5052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  <w:r w:rsidRPr="00A479D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</w:p>
    <w:p w:rsidR="00A479DA" w:rsidRPr="00A479DA" w:rsidRDefault="00A479DA" w:rsidP="00A479DA">
      <w:pPr>
        <w:tabs>
          <w:tab w:val="num" w:pos="1800"/>
        </w:tabs>
        <w:spacing w:after="0" w:line="240" w:lineRule="auto"/>
        <w:ind w:left="-360" w:right="-621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DA" w:rsidRPr="00A479DA" w:rsidRDefault="00A479DA" w:rsidP="00A479DA">
      <w:pPr>
        <w:tabs>
          <w:tab w:val="num" w:pos="1800"/>
        </w:tabs>
        <w:spacing w:after="0" w:line="240" w:lineRule="auto"/>
        <w:ind w:left="-360" w:right="-621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9DA" w:rsidRPr="00A479DA" w:rsidRDefault="00A479DA" w:rsidP="004A4A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Российской Федерации от 23.07.2015г. № 749 «Об утверждении Положения о порядке </w:t>
      </w:r>
      <w:r w:rsidR="004A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 должностей педагогических работников, относящихся к профессорско-преподавательскому</w:t>
      </w:r>
      <w:r w:rsidR="004A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составу», на основании Положения о выборах декана факультета,</w:t>
      </w:r>
      <w:r w:rsidRPr="00A479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утвержденного ректором РГГУ 28.04.2021 г. и </w:t>
      </w: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4A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                        выборах заведующего </w:t>
      </w: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кафедрой, </w:t>
      </w:r>
      <w:r w:rsidRPr="00A479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утвержденного ректором РГГУ 28.04.2021 г.</w:t>
      </w:r>
      <w:r w:rsidR="004A4A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A479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A4A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</w:t>
      </w:r>
      <w:r w:rsidRPr="00A4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27.04.2022 г</w:t>
      </w: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объявляются выборы на должности деканов факультетов и заведующих кафедрами.</w:t>
      </w: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документов для участия в выборах</w:t>
      </w:r>
      <w:r w:rsidRPr="00A4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27.04.2022г. по</w:t>
      </w:r>
      <w:r w:rsidRPr="00A47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27.05.2022г.</w:t>
      </w:r>
      <w:r w:rsidRPr="00A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необходимо подать в Управление кадров РГГУ (г. Москва, ул. Чаянова, дом 15, корпус 6, кабинет 110).</w:t>
      </w:r>
    </w:p>
    <w:p w:rsidR="00A479DA" w:rsidRPr="00A479DA" w:rsidRDefault="00A479DA" w:rsidP="00A479DA">
      <w:pPr>
        <w:spacing w:after="0" w:line="360" w:lineRule="auto"/>
        <w:ind w:left="-360" w:right="-62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DA" w:rsidRDefault="00A479DA" w:rsidP="00A479DA">
      <w:pPr>
        <w:spacing w:after="0" w:line="360" w:lineRule="auto"/>
        <w:ind w:left="-360" w:right="-621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479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Выборы будут проходить 28.06.2022 года в</w:t>
      </w:r>
      <w:r w:rsidRPr="00A479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15.00 по адресу: г. Москва, ул. Чаянова, дом 15, </w:t>
      </w:r>
    </w:p>
    <w:p w:rsidR="00A479DA" w:rsidRPr="00A479DA" w:rsidRDefault="00A479DA" w:rsidP="00A479DA">
      <w:pPr>
        <w:spacing w:after="0" w:line="360" w:lineRule="auto"/>
        <w:ind w:left="-360" w:right="-621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479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корпус 6, 6 этаж, зал заседаний ученого совета.</w:t>
      </w:r>
    </w:p>
    <w:p w:rsidR="00A479DA" w:rsidRPr="00A479DA" w:rsidRDefault="00A479DA" w:rsidP="00A479DA">
      <w:pPr>
        <w:spacing w:after="0" w:line="240" w:lineRule="auto"/>
        <w:ind w:left="-360" w:right="-621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72F13" w:rsidRDefault="00172F13" w:rsidP="00A479DA">
      <w:pPr>
        <w:ind w:right="42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6821"/>
      </w:tblGrid>
      <w:tr w:rsidR="00A479DA" w:rsidRPr="004C1C60" w:rsidTr="009B315D">
        <w:trPr>
          <w:trHeight w:val="600"/>
        </w:trPr>
        <w:tc>
          <w:tcPr>
            <w:tcW w:w="2240" w:type="dxa"/>
            <w:noWrap/>
            <w:hideMark/>
          </w:tcPr>
          <w:p w:rsidR="00A479DA" w:rsidRPr="004C1C60" w:rsidRDefault="00A479DA">
            <w:pPr>
              <w:rPr>
                <w:rFonts w:ascii="Times New Roman" w:hAnsi="Times New Roman" w:cs="Times New Roman"/>
                <w:b/>
                <w:bCs/>
              </w:rPr>
            </w:pPr>
            <w:r w:rsidRPr="004C1C6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6821" w:type="dxa"/>
            <w:hideMark/>
          </w:tcPr>
          <w:p w:rsidR="00A479DA" w:rsidRPr="004C1C60" w:rsidRDefault="00A479DA">
            <w:pPr>
              <w:rPr>
                <w:rFonts w:ascii="Times New Roman" w:hAnsi="Times New Roman" w:cs="Times New Roman"/>
                <w:b/>
                <w:bCs/>
              </w:rPr>
            </w:pPr>
            <w:r w:rsidRPr="004C1C60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</w:tr>
      <w:tr w:rsidR="00A479DA" w:rsidRPr="004C1C60" w:rsidTr="009B315D">
        <w:trPr>
          <w:trHeight w:val="600"/>
        </w:trPr>
        <w:tc>
          <w:tcPr>
            <w:tcW w:w="2240" w:type="dxa"/>
            <w:hideMark/>
          </w:tcPr>
          <w:p w:rsidR="00A479DA" w:rsidRPr="004C1C60" w:rsidRDefault="00A479DA" w:rsidP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 xml:space="preserve">декан </w:t>
            </w:r>
          </w:p>
        </w:tc>
        <w:tc>
          <w:tcPr>
            <w:tcW w:w="6821" w:type="dxa"/>
            <w:hideMark/>
          </w:tcPr>
          <w:p w:rsidR="00A479DA" w:rsidRPr="004C1C60" w:rsidRDefault="007A06E6" w:rsidP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и</w:t>
            </w:r>
            <w:r w:rsidR="00A479DA" w:rsidRPr="004C1C60">
              <w:rPr>
                <w:rFonts w:ascii="Times New Roman" w:hAnsi="Times New Roman" w:cs="Times New Roman"/>
              </w:rPr>
              <w:t>сторический факультет</w:t>
            </w:r>
            <w:r w:rsidRPr="004C1C60">
              <w:rPr>
                <w:rFonts w:ascii="Times New Roman" w:hAnsi="Times New Roman" w:cs="Times New Roman"/>
              </w:rPr>
              <w:t xml:space="preserve"> Историко-архивного</w:t>
            </w:r>
            <w:r w:rsidR="00A479DA" w:rsidRPr="004C1C60">
              <w:rPr>
                <w:rFonts w:ascii="Times New Roman" w:hAnsi="Times New Roman" w:cs="Times New Roman"/>
              </w:rPr>
              <w:t xml:space="preserve"> 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9B315D">
        <w:trPr>
          <w:trHeight w:val="600"/>
        </w:trPr>
        <w:tc>
          <w:tcPr>
            <w:tcW w:w="2240" w:type="dxa"/>
            <w:hideMark/>
          </w:tcPr>
          <w:p w:rsidR="00A479DA" w:rsidRPr="004C1C60" w:rsidRDefault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6821" w:type="dxa"/>
            <w:hideMark/>
          </w:tcPr>
          <w:p w:rsidR="00A479DA" w:rsidRPr="004C1C60" w:rsidRDefault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ф</w:t>
            </w:r>
            <w:r w:rsidR="00A479DA" w:rsidRPr="004C1C60">
              <w:rPr>
                <w:rFonts w:ascii="Times New Roman" w:hAnsi="Times New Roman" w:cs="Times New Roman"/>
              </w:rPr>
              <w:t>акультет а</w:t>
            </w:r>
            <w:r w:rsidRPr="004C1C60">
              <w:rPr>
                <w:rFonts w:ascii="Times New Roman" w:hAnsi="Times New Roman" w:cs="Times New Roman"/>
              </w:rPr>
              <w:t xml:space="preserve">рхивоведения и документоведения Историко-архивного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9DA" w:rsidRPr="004C1C60" w:rsidTr="009B315D">
        <w:trPr>
          <w:trHeight w:val="633"/>
        </w:trPr>
        <w:tc>
          <w:tcPr>
            <w:tcW w:w="2240" w:type="dxa"/>
            <w:hideMark/>
          </w:tcPr>
          <w:p w:rsidR="00A479DA" w:rsidRPr="004C1C60" w:rsidRDefault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6821" w:type="dxa"/>
            <w:hideMark/>
          </w:tcPr>
          <w:p w:rsidR="00A479DA" w:rsidRPr="004C1C60" w:rsidRDefault="00A479DA" w:rsidP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Факультет международных отношений, политолог</w:t>
            </w:r>
            <w:r w:rsidR="007A06E6" w:rsidRPr="004C1C60">
              <w:rPr>
                <w:rFonts w:ascii="Times New Roman" w:hAnsi="Times New Roman" w:cs="Times New Roman"/>
              </w:rPr>
              <w:t xml:space="preserve">ии и зарубежного регионоведения </w:t>
            </w:r>
            <w:r w:rsidRPr="004C1C60">
              <w:rPr>
                <w:rFonts w:ascii="Times New Roman" w:hAnsi="Times New Roman" w:cs="Times New Roman"/>
              </w:rPr>
              <w:t>Историко-архивн</w:t>
            </w:r>
            <w:r w:rsidR="007A06E6" w:rsidRPr="004C1C60">
              <w:rPr>
                <w:rFonts w:ascii="Times New Roman" w:hAnsi="Times New Roman" w:cs="Times New Roman"/>
              </w:rPr>
              <w:t>ого</w:t>
            </w:r>
            <w:r w:rsidRPr="004C1C60">
              <w:rPr>
                <w:rFonts w:ascii="Times New Roman" w:hAnsi="Times New Roman" w:cs="Times New Roman"/>
              </w:rPr>
              <w:t xml:space="preserve"> институт</w:t>
            </w:r>
            <w:r w:rsidR="007A06E6"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9B315D">
        <w:trPr>
          <w:trHeight w:val="600"/>
        </w:trPr>
        <w:tc>
          <w:tcPr>
            <w:tcW w:w="2240" w:type="dxa"/>
            <w:hideMark/>
          </w:tcPr>
          <w:p w:rsidR="00A479DA" w:rsidRPr="004C1C60" w:rsidRDefault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6821" w:type="dxa"/>
            <w:hideMark/>
          </w:tcPr>
          <w:p w:rsidR="00A479DA" w:rsidRPr="004C1C60" w:rsidRDefault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ф</w:t>
            </w:r>
            <w:r w:rsidR="00A479DA" w:rsidRPr="004C1C60">
              <w:rPr>
                <w:rFonts w:ascii="Times New Roman" w:hAnsi="Times New Roman" w:cs="Times New Roman"/>
              </w:rPr>
              <w:t>акультет теорети</w:t>
            </w:r>
            <w:r w:rsidRPr="004C1C60">
              <w:rPr>
                <w:rFonts w:ascii="Times New Roman" w:hAnsi="Times New Roman" w:cs="Times New Roman"/>
              </w:rPr>
              <w:t xml:space="preserve">ческой и прикладной лингвистики Института </w:t>
            </w:r>
            <w:r w:rsidR="00A479DA" w:rsidRPr="004C1C60">
              <w:rPr>
                <w:rFonts w:ascii="Times New Roman" w:hAnsi="Times New Roman" w:cs="Times New Roman"/>
              </w:rPr>
              <w:t>лингвистики</w:t>
            </w:r>
          </w:p>
        </w:tc>
      </w:tr>
      <w:tr w:rsidR="00A479DA" w:rsidRPr="004C1C60" w:rsidTr="009B315D">
        <w:trPr>
          <w:trHeight w:val="600"/>
        </w:trPr>
        <w:tc>
          <w:tcPr>
            <w:tcW w:w="2240" w:type="dxa"/>
            <w:hideMark/>
          </w:tcPr>
          <w:p w:rsidR="00A479DA" w:rsidRPr="004C1C60" w:rsidRDefault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6821" w:type="dxa"/>
            <w:hideMark/>
          </w:tcPr>
          <w:p w:rsidR="00A479DA" w:rsidRPr="004C1C60" w:rsidRDefault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ф</w:t>
            </w:r>
            <w:r w:rsidR="00A479DA" w:rsidRPr="004C1C60">
              <w:rPr>
                <w:rFonts w:ascii="Times New Roman" w:hAnsi="Times New Roman" w:cs="Times New Roman"/>
              </w:rPr>
              <w:t>акультет рек</w:t>
            </w:r>
            <w:r w:rsidRPr="004C1C60">
              <w:rPr>
                <w:rFonts w:ascii="Times New Roman" w:hAnsi="Times New Roman" w:cs="Times New Roman"/>
              </w:rPr>
              <w:t xml:space="preserve">ламы и связей с общественностью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9DA" w:rsidRPr="004C1C60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="00A479DA" w:rsidRPr="004C1C60">
              <w:rPr>
                <w:rFonts w:ascii="Times New Roman" w:hAnsi="Times New Roman" w:cs="Times New Roman"/>
              </w:rPr>
              <w:t xml:space="preserve"> и рекламы</w:t>
            </w:r>
          </w:p>
        </w:tc>
      </w:tr>
      <w:tr w:rsidR="00A479DA" w:rsidRPr="004C1C60" w:rsidTr="009B315D">
        <w:trPr>
          <w:trHeight w:val="600"/>
        </w:trPr>
        <w:tc>
          <w:tcPr>
            <w:tcW w:w="2240" w:type="dxa"/>
            <w:hideMark/>
          </w:tcPr>
          <w:p w:rsidR="00A479DA" w:rsidRPr="004C1C60" w:rsidRDefault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6821" w:type="dxa"/>
            <w:hideMark/>
          </w:tcPr>
          <w:p w:rsidR="00A479DA" w:rsidRPr="004C1C60" w:rsidRDefault="00A479DA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Факультет истории искусства</w:t>
            </w:r>
          </w:p>
        </w:tc>
      </w:tr>
      <w:tr w:rsidR="00A479DA" w:rsidRPr="004C1C60" w:rsidTr="009B315D">
        <w:trPr>
          <w:trHeight w:val="600"/>
        </w:trPr>
        <w:tc>
          <w:tcPr>
            <w:tcW w:w="2240" w:type="dxa"/>
            <w:hideMark/>
          </w:tcPr>
          <w:p w:rsidR="00A479DA" w:rsidRPr="004C1C60" w:rsidRDefault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6821" w:type="dxa"/>
            <w:hideMark/>
          </w:tcPr>
          <w:p w:rsidR="00A479DA" w:rsidRPr="004C1C60" w:rsidRDefault="00A479DA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Философский факультет</w:t>
            </w:r>
          </w:p>
        </w:tc>
      </w:tr>
      <w:tr w:rsidR="00A479DA" w:rsidRPr="004C1C60" w:rsidTr="009B315D">
        <w:trPr>
          <w:trHeight w:val="600"/>
        </w:trPr>
        <w:tc>
          <w:tcPr>
            <w:tcW w:w="2240" w:type="dxa"/>
            <w:hideMark/>
          </w:tcPr>
          <w:p w:rsidR="00A479DA" w:rsidRPr="004C1C60" w:rsidRDefault="00CB537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6821" w:type="dxa"/>
            <w:hideMark/>
          </w:tcPr>
          <w:p w:rsidR="00A479DA" w:rsidRPr="004C1C60" w:rsidRDefault="00A479DA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Социологический факультет</w:t>
            </w:r>
          </w:p>
        </w:tc>
      </w:tr>
      <w:tr w:rsidR="00A479DA" w:rsidRPr="004C1C60" w:rsidTr="009B315D">
        <w:trPr>
          <w:trHeight w:val="900"/>
        </w:trPr>
        <w:tc>
          <w:tcPr>
            <w:tcW w:w="2240" w:type="dxa"/>
            <w:hideMark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lastRenderedPageBreak/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7A06E6" w:rsidP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 xml:space="preserve">афедра всеобщей </w:t>
            </w:r>
            <w:r w:rsidRPr="004C1C60">
              <w:rPr>
                <w:rFonts w:ascii="Times New Roman" w:hAnsi="Times New Roman" w:cs="Times New Roman"/>
              </w:rPr>
              <w:t>истории и</w:t>
            </w:r>
            <w:r w:rsidR="00A479DA" w:rsidRPr="004C1C60">
              <w:rPr>
                <w:rFonts w:ascii="Times New Roman" w:hAnsi="Times New Roman" w:cs="Times New Roman"/>
              </w:rPr>
              <w:t>сторическ</w:t>
            </w:r>
            <w:r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факультет</w:t>
            </w:r>
            <w:r w:rsidRPr="004C1C60">
              <w:rPr>
                <w:rFonts w:ascii="Times New Roman" w:hAnsi="Times New Roman" w:cs="Times New Roman"/>
              </w:rPr>
              <w:t>а Историко-архивного</w:t>
            </w:r>
            <w:r w:rsidR="00A479DA" w:rsidRPr="004C1C60">
              <w:rPr>
                <w:rFonts w:ascii="Times New Roman" w:hAnsi="Times New Roman" w:cs="Times New Roman"/>
              </w:rPr>
              <w:t xml:space="preserve"> 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9B315D">
        <w:trPr>
          <w:trHeight w:val="825"/>
        </w:trPr>
        <w:tc>
          <w:tcPr>
            <w:tcW w:w="2240" w:type="dxa"/>
            <w:hideMark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7A06E6" w:rsidP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истории России средневековья и нового времени</w:t>
            </w:r>
            <w:r w:rsidRPr="004C1C60">
              <w:rPr>
                <w:rFonts w:ascii="Times New Roman" w:hAnsi="Times New Roman" w:cs="Times New Roman"/>
              </w:rPr>
              <w:t xml:space="preserve"> исторического факультета Историко-архивного института</w:t>
            </w:r>
          </w:p>
        </w:tc>
      </w:tr>
      <w:tr w:rsidR="00A479DA" w:rsidRPr="004C1C60" w:rsidTr="009B315D">
        <w:trPr>
          <w:trHeight w:val="870"/>
        </w:trPr>
        <w:tc>
          <w:tcPr>
            <w:tcW w:w="2240" w:type="dxa"/>
            <w:hideMark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истории государственных учреждений и общественных организаций</w:t>
            </w:r>
            <w:r w:rsidRPr="004C1C60">
              <w:rPr>
                <w:rFonts w:ascii="Times New Roman" w:hAnsi="Times New Roman" w:cs="Times New Roman"/>
              </w:rPr>
              <w:t xml:space="preserve"> исторического факультета Историко-архивного института</w:t>
            </w:r>
          </w:p>
        </w:tc>
      </w:tr>
      <w:tr w:rsidR="00A479DA" w:rsidRPr="004C1C60" w:rsidTr="009B315D">
        <w:trPr>
          <w:trHeight w:val="763"/>
        </w:trPr>
        <w:tc>
          <w:tcPr>
            <w:tcW w:w="2240" w:type="dxa"/>
            <w:hideMark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7A06E6" w:rsidP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кафедра архивоведения ф</w:t>
            </w:r>
            <w:r w:rsidR="00A479DA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а</w:t>
            </w:r>
            <w:r w:rsidRPr="004C1C60">
              <w:rPr>
                <w:rFonts w:ascii="Times New Roman" w:hAnsi="Times New Roman" w:cs="Times New Roman"/>
              </w:rPr>
              <w:t>рхивоведения и документоведения Историко-архивного института</w:t>
            </w:r>
          </w:p>
        </w:tc>
      </w:tr>
      <w:tr w:rsidR="00A479DA" w:rsidRPr="004C1C60" w:rsidTr="00EE17A7">
        <w:trPr>
          <w:trHeight w:val="81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документоведения, аудиовизуальных и научно-технических архивов</w:t>
            </w:r>
            <w:r w:rsidRPr="004C1C60">
              <w:rPr>
                <w:rFonts w:ascii="Times New Roman" w:hAnsi="Times New Roman" w:cs="Times New Roman"/>
              </w:rPr>
              <w:t xml:space="preserve"> факультета архивоведения и документоведения Историко-архивного института</w:t>
            </w:r>
          </w:p>
        </w:tc>
      </w:tr>
      <w:tr w:rsidR="008F2CED" w:rsidRPr="004C1C60" w:rsidTr="009B315D">
        <w:trPr>
          <w:trHeight w:val="810"/>
        </w:trPr>
        <w:tc>
          <w:tcPr>
            <w:tcW w:w="2240" w:type="dxa"/>
          </w:tcPr>
          <w:p w:rsidR="008F2CED" w:rsidRPr="004C1C60" w:rsidRDefault="00EE17A7" w:rsidP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</w:tcPr>
          <w:p w:rsidR="008F2CED" w:rsidRPr="004C1C60" w:rsidRDefault="007A06E6" w:rsidP="007A06E6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8F2CED" w:rsidRPr="004C1C60">
              <w:rPr>
                <w:rFonts w:ascii="Times New Roman" w:hAnsi="Times New Roman" w:cs="Times New Roman"/>
              </w:rPr>
              <w:t>афедра международной безопасности</w:t>
            </w:r>
            <w:r w:rsidRPr="004C1C60">
              <w:rPr>
                <w:rFonts w:ascii="Times New Roman" w:hAnsi="Times New Roman" w:cs="Times New Roman"/>
              </w:rPr>
              <w:t xml:space="preserve"> ф</w:t>
            </w:r>
            <w:r w:rsidR="008F2CED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8F2CED" w:rsidRPr="004C1C60">
              <w:rPr>
                <w:rFonts w:ascii="Times New Roman" w:hAnsi="Times New Roman" w:cs="Times New Roman"/>
              </w:rPr>
              <w:t xml:space="preserve"> международных отношений, политологии и зарубежного регионоведения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8F2CED" w:rsidRPr="004C1C60">
              <w:rPr>
                <w:rFonts w:ascii="Times New Roman" w:hAnsi="Times New Roman" w:cs="Times New Roman"/>
              </w:rPr>
              <w:t>Историко-архивн</w:t>
            </w:r>
            <w:r w:rsidRPr="004C1C60">
              <w:rPr>
                <w:rFonts w:ascii="Times New Roman" w:hAnsi="Times New Roman" w:cs="Times New Roman"/>
              </w:rPr>
              <w:t>ого</w:t>
            </w:r>
            <w:r w:rsidR="008F2CED" w:rsidRPr="004C1C60">
              <w:rPr>
                <w:rFonts w:ascii="Times New Roman" w:hAnsi="Times New Roman" w:cs="Times New Roman"/>
              </w:rPr>
              <w:t xml:space="preserve"> 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EE17A7">
        <w:trPr>
          <w:trHeight w:val="81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813298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иностранных языков</w:t>
            </w:r>
            <w:r w:rsidRPr="004C1C60">
              <w:rPr>
                <w:rFonts w:ascii="Times New Roman" w:hAnsi="Times New Roman" w:cs="Times New Roman"/>
              </w:rPr>
              <w:t xml:space="preserve"> ф</w:t>
            </w:r>
            <w:r w:rsidR="00A479DA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международных отношений, политологии и зарубежного регионоведения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Историко-архивн</w:t>
            </w:r>
            <w:r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EE17A7">
        <w:trPr>
          <w:trHeight w:val="639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813298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европейских языков</w:t>
            </w:r>
            <w:r w:rsidRPr="004C1C60">
              <w:rPr>
                <w:rFonts w:ascii="Times New Roman" w:hAnsi="Times New Roman" w:cs="Times New Roman"/>
              </w:rPr>
              <w:t xml:space="preserve"> ф</w:t>
            </w:r>
            <w:r w:rsidR="00A479DA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теоретической и прикладной лингвистики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лингвистики</w:t>
            </w:r>
          </w:p>
        </w:tc>
      </w:tr>
      <w:tr w:rsidR="00A479DA" w:rsidRPr="004C1C60" w:rsidTr="00EE17A7">
        <w:trPr>
          <w:trHeight w:val="75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теоретической и прикладной лингвистики</w:t>
            </w:r>
            <w:r w:rsidRPr="004C1C60">
              <w:rPr>
                <w:rFonts w:ascii="Times New Roman" w:hAnsi="Times New Roman" w:cs="Times New Roman"/>
              </w:rPr>
              <w:t xml:space="preserve"> факультета теоретической и прикладной лингвистики Института лингвистики</w:t>
            </w:r>
          </w:p>
        </w:tc>
      </w:tr>
      <w:tr w:rsidR="00A479DA" w:rsidRPr="004C1C60" w:rsidTr="00EE17A7">
        <w:trPr>
          <w:trHeight w:val="81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813298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психологии семьи и детства</w:t>
            </w:r>
            <w:r w:rsidRPr="004C1C60">
              <w:rPr>
                <w:rFonts w:ascii="Times New Roman" w:hAnsi="Times New Roman" w:cs="Times New Roman"/>
              </w:rPr>
              <w:t xml:space="preserve"> ф</w:t>
            </w:r>
            <w:r w:rsidR="00A479DA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психологии образования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психологии им. Л.С. Выготского</w:t>
            </w:r>
          </w:p>
        </w:tc>
      </w:tr>
      <w:tr w:rsidR="00A479DA" w:rsidRPr="004C1C60" w:rsidTr="00EE17A7">
        <w:trPr>
          <w:trHeight w:val="721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психологии и педагогики образования</w:t>
            </w:r>
            <w:r w:rsidRPr="004C1C60">
              <w:rPr>
                <w:rFonts w:ascii="Times New Roman" w:hAnsi="Times New Roman" w:cs="Times New Roman"/>
              </w:rPr>
              <w:t xml:space="preserve"> факультета психологии образования Института психологии им. Л.С. Выготского</w:t>
            </w:r>
          </w:p>
        </w:tc>
      </w:tr>
      <w:tr w:rsidR="00A479DA" w:rsidRPr="004C1C60" w:rsidTr="00EE17A7">
        <w:trPr>
          <w:trHeight w:val="703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813298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психологии личности</w:t>
            </w:r>
            <w:r w:rsidRPr="004C1C60">
              <w:rPr>
                <w:rFonts w:ascii="Times New Roman" w:hAnsi="Times New Roman" w:cs="Times New Roman"/>
              </w:rPr>
              <w:t xml:space="preserve"> психологического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факультет</w:t>
            </w:r>
            <w:r w:rsidRPr="004C1C60">
              <w:rPr>
                <w:rFonts w:ascii="Times New Roman" w:hAnsi="Times New Roman" w:cs="Times New Roman"/>
              </w:rPr>
              <w:t xml:space="preserve">а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психологии им. Л.С. Выготского</w:t>
            </w:r>
          </w:p>
        </w:tc>
      </w:tr>
      <w:tr w:rsidR="00A479DA" w:rsidRPr="004C1C60" w:rsidTr="00EE17A7">
        <w:trPr>
          <w:trHeight w:val="662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A479DA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кафедра теоретической и прикладной экономики</w:t>
            </w:r>
            <w:r w:rsidR="00813298" w:rsidRPr="004C1C60">
              <w:rPr>
                <w:rFonts w:ascii="Times New Roman" w:hAnsi="Times New Roman" w:cs="Times New Roman"/>
              </w:rPr>
              <w:t xml:space="preserve"> экономического </w:t>
            </w:r>
            <w:r w:rsidRPr="004C1C60">
              <w:rPr>
                <w:rFonts w:ascii="Times New Roman" w:hAnsi="Times New Roman" w:cs="Times New Roman"/>
              </w:rPr>
              <w:t>факультет</w:t>
            </w:r>
            <w:r w:rsidR="00813298" w:rsidRPr="004C1C60">
              <w:rPr>
                <w:rFonts w:ascii="Times New Roman" w:hAnsi="Times New Roman" w:cs="Times New Roman"/>
              </w:rPr>
              <w:t xml:space="preserve">а </w:t>
            </w:r>
            <w:r w:rsidRPr="004C1C60">
              <w:rPr>
                <w:rFonts w:ascii="Times New Roman" w:hAnsi="Times New Roman" w:cs="Times New Roman"/>
              </w:rPr>
              <w:t>Институт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  <w:r w:rsidRPr="004C1C60">
              <w:rPr>
                <w:rFonts w:ascii="Times New Roman" w:hAnsi="Times New Roman" w:cs="Times New Roman"/>
              </w:rPr>
              <w:t xml:space="preserve"> экономики, управления и права</w:t>
            </w:r>
          </w:p>
        </w:tc>
      </w:tr>
      <w:tr w:rsidR="00A479DA" w:rsidRPr="004C1C60" w:rsidTr="00EE17A7">
        <w:trPr>
          <w:trHeight w:val="597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813298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кафедра</w:t>
            </w:r>
            <w:r w:rsidR="00A479DA" w:rsidRPr="004C1C60">
              <w:rPr>
                <w:rFonts w:ascii="Times New Roman" w:hAnsi="Times New Roman" w:cs="Times New Roman"/>
              </w:rPr>
              <w:t xml:space="preserve"> истории русского искусства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Факультет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истории искусства</w:t>
            </w:r>
          </w:p>
        </w:tc>
      </w:tr>
      <w:tr w:rsidR="00A479DA" w:rsidRPr="004C1C60" w:rsidTr="00EE17A7">
        <w:trPr>
          <w:trHeight w:val="75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кафедра</w:t>
            </w:r>
            <w:r w:rsidR="00A479DA" w:rsidRPr="004C1C60">
              <w:rPr>
                <w:rFonts w:ascii="Times New Roman" w:hAnsi="Times New Roman" w:cs="Times New Roman"/>
              </w:rPr>
              <w:t xml:space="preserve"> кино и современного искусства</w:t>
            </w:r>
            <w:r w:rsidR="00813298"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Факультет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истории искусства</w:t>
            </w:r>
          </w:p>
        </w:tc>
      </w:tr>
      <w:tr w:rsidR="00A479DA" w:rsidRPr="004C1C60" w:rsidTr="00EE17A7">
        <w:trPr>
          <w:trHeight w:val="64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кафедра</w:t>
            </w:r>
            <w:r w:rsidR="00A479DA" w:rsidRPr="004C1C60">
              <w:rPr>
                <w:rFonts w:ascii="Times New Roman" w:hAnsi="Times New Roman" w:cs="Times New Roman"/>
              </w:rPr>
              <w:t xml:space="preserve"> теории и истории искусства</w:t>
            </w:r>
            <w:r w:rsidR="00813298"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Факультет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истории искусства</w:t>
            </w:r>
          </w:p>
        </w:tc>
      </w:tr>
      <w:tr w:rsidR="00A479DA" w:rsidRPr="004C1C60" w:rsidTr="00EE17A7">
        <w:trPr>
          <w:trHeight w:val="90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proofErr w:type="gramStart"/>
            <w:r w:rsidRPr="004C1C60">
              <w:rPr>
                <w:rFonts w:ascii="Times New Roman" w:hAnsi="Times New Roman" w:cs="Times New Roman"/>
              </w:rPr>
              <w:t>кафедра</w:t>
            </w:r>
            <w:r w:rsidR="00A479DA" w:rsidRPr="004C1C60">
              <w:rPr>
                <w:rFonts w:ascii="Times New Roman" w:hAnsi="Times New Roman" w:cs="Times New Roman"/>
              </w:rPr>
              <w:t xml:space="preserve">  социокультурных</w:t>
            </w:r>
            <w:proofErr w:type="gramEnd"/>
            <w:r w:rsidR="00A479DA" w:rsidRPr="004C1C60">
              <w:rPr>
                <w:rFonts w:ascii="Times New Roman" w:hAnsi="Times New Roman" w:cs="Times New Roman"/>
              </w:rPr>
              <w:t xml:space="preserve"> практик и коммуникаций</w:t>
            </w:r>
            <w:r w:rsidR="00813298"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Факультет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культурологии</w:t>
            </w:r>
          </w:p>
        </w:tc>
      </w:tr>
      <w:tr w:rsidR="00A479DA" w:rsidRPr="004C1C60" w:rsidTr="00EE17A7">
        <w:trPr>
          <w:trHeight w:val="82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английской филологии</w:t>
            </w:r>
            <w:r w:rsidR="00813298" w:rsidRPr="004C1C60">
              <w:rPr>
                <w:rFonts w:ascii="Times New Roman" w:hAnsi="Times New Roman" w:cs="Times New Roman"/>
              </w:rPr>
              <w:t xml:space="preserve"> и</w:t>
            </w:r>
            <w:r w:rsidR="00A479DA" w:rsidRPr="004C1C60">
              <w:rPr>
                <w:rFonts w:ascii="Times New Roman" w:hAnsi="Times New Roman" w:cs="Times New Roman"/>
              </w:rPr>
              <w:t>сторико-филологическ</w:t>
            </w:r>
            <w:r w:rsidR="00813298"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факультет</w:t>
            </w:r>
            <w:r w:rsidR="00813298" w:rsidRPr="004C1C60">
              <w:rPr>
                <w:rFonts w:ascii="Times New Roman" w:hAnsi="Times New Roman" w:cs="Times New Roman"/>
              </w:rPr>
              <w:t xml:space="preserve">а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филологии и истории</w:t>
            </w:r>
          </w:p>
        </w:tc>
      </w:tr>
      <w:tr w:rsidR="00A479DA" w:rsidRPr="004C1C60" w:rsidTr="00EE17A7">
        <w:trPr>
          <w:trHeight w:val="71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lastRenderedPageBreak/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романской филологии</w:t>
            </w:r>
            <w:r w:rsidR="00813298" w:rsidRPr="004C1C60">
              <w:rPr>
                <w:rFonts w:ascii="Times New Roman" w:hAnsi="Times New Roman" w:cs="Times New Roman"/>
              </w:rPr>
              <w:t xml:space="preserve"> историко-филологического факультета Института филологии и истории</w:t>
            </w:r>
          </w:p>
        </w:tc>
      </w:tr>
      <w:tr w:rsidR="00A479DA" w:rsidRPr="004C1C60" w:rsidTr="00EE17A7">
        <w:trPr>
          <w:trHeight w:val="691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теоретической и исторической поэтики</w:t>
            </w:r>
            <w:r w:rsidR="00813298" w:rsidRPr="004C1C60">
              <w:rPr>
                <w:rFonts w:ascii="Times New Roman" w:hAnsi="Times New Roman" w:cs="Times New Roman"/>
              </w:rPr>
              <w:t xml:space="preserve"> историко-филологического факультета Института филологии и истории</w:t>
            </w:r>
          </w:p>
        </w:tc>
      </w:tr>
      <w:tr w:rsidR="00A479DA" w:rsidRPr="004C1C60" w:rsidTr="00EE17A7">
        <w:trPr>
          <w:trHeight w:val="57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истории зарубежной философии</w:t>
            </w:r>
            <w:r w:rsidR="00813298"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Философск</w:t>
            </w:r>
            <w:r w:rsidR="00813298"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факультет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EE17A7">
        <w:trPr>
          <w:trHeight w:val="69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истории отечественной философии</w:t>
            </w:r>
            <w:r w:rsidR="00813298"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Философск</w:t>
            </w:r>
            <w:r w:rsidR="00813298"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факультет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EE17A7">
        <w:trPr>
          <w:trHeight w:val="691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современных проблем философии</w:t>
            </w:r>
            <w:r w:rsidR="00813298"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Философск</w:t>
            </w:r>
            <w:r w:rsidR="00813298"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факультет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EE17A7">
        <w:trPr>
          <w:trHeight w:val="73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813298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теории и истории социологии</w:t>
            </w:r>
            <w:r w:rsidR="00813298"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Социологическ</w:t>
            </w:r>
            <w:r w:rsidR="00813298"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факультет</w:t>
            </w:r>
            <w:r w:rsidR="00813298" w:rsidRPr="004C1C60">
              <w:rPr>
                <w:rFonts w:ascii="Times New Roman" w:hAnsi="Times New Roman" w:cs="Times New Roman"/>
              </w:rPr>
              <w:t>а</w:t>
            </w:r>
          </w:p>
        </w:tc>
      </w:tr>
      <w:tr w:rsidR="00A479DA" w:rsidRPr="004C1C60" w:rsidTr="00EE17A7">
        <w:trPr>
          <w:trHeight w:val="65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политической социологии и социальных технологий</w:t>
            </w:r>
            <w:r w:rsidRPr="004C1C60">
              <w:rPr>
                <w:rFonts w:ascii="Times New Roman" w:hAnsi="Times New Roman" w:cs="Times New Roman"/>
              </w:rPr>
              <w:t xml:space="preserve"> Социологического факультета</w:t>
            </w:r>
          </w:p>
        </w:tc>
      </w:tr>
      <w:tr w:rsidR="00A479DA" w:rsidRPr="004C1C60" w:rsidTr="00EE17A7">
        <w:trPr>
          <w:trHeight w:val="706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C1C60" w:rsidP="004C1C60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706AAE" w:rsidRPr="004C1C60">
              <w:rPr>
                <w:rFonts w:ascii="Times New Roman" w:hAnsi="Times New Roman" w:cs="Times New Roman"/>
              </w:rPr>
              <w:t>афедра информационных технологий и систем</w:t>
            </w:r>
            <w:r w:rsidRPr="004C1C60">
              <w:rPr>
                <w:rFonts w:ascii="Times New Roman" w:hAnsi="Times New Roman" w:cs="Times New Roman"/>
              </w:rPr>
              <w:t xml:space="preserve"> ф</w:t>
            </w:r>
            <w:r w:rsidR="00706AAE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706AAE" w:rsidRPr="004C1C60">
              <w:rPr>
                <w:rFonts w:ascii="Times New Roman" w:hAnsi="Times New Roman" w:cs="Times New Roman"/>
              </w:rPr>
              <w:t xml:space="preserve"> информационных систем и безопасности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706AAE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706AAE" w:rsidRPr="004C1C60">
              <w:rPr>
                <w:rFonts w:ascii="Times New Roman" w:hAnsi="Times New Roman" w:cs="Times New Roman"/>
              </w:rPr>
              <w:t xml:space="preserve"> информационных наук и технологий безопасности</w:t>
            </w:r>
          </w:p>
        </w:tc>
      </w:tr>
      <w:tr w:rsidR="00A479DA" w:rsidRPr="004C1C60" w:rsidTr="00EE17A7">
        <w:trPr>
          <w:trHeight w:val="832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4C1C60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интегрированных коммуникаций и рекламы</w:t>
            </w:r>
            <w:r w:rsidR="004C1C60" w:rsidRPr="004C1C60">
              <w:rPr>
                <w:rFonts w:ascii="Times New Roman" w:hAnsi="Times New Roman" w:cs="Times New Roman"/>
              </w:rPr>
              <w:t xml:space="preserve"> ф</w:t>
            </w:r>
            <w:r w:rsidR="00A479DA" w:rsidRPr="004C1C60">
              <w:rPr>
                <w:rFonts w:ascii="Times New Roman" w:hAnsi="Times New Roman" w:cs="Times New Roman"/>
              </w:rPr>
              <w:t>акультет</w:t>
            </w:r>
            <w:r w:rsidR="004C1C60"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рекламы и связей с общественностью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9DA" w:rsidRPr="004C1C60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="00A479DA" w:rsidRPr="004C1C60">
              <w:rPr>
                <w:rFonts w:ascii="Times New Roman" w:hAnsi="Times New Roman" w:cs="Times New Roman"/>
              </w:rPr>
              <w:t xml:space="preserve"> и рекламы</w:t>
            </w:r>
          </w:p>
        </w:tc>
      </w:tr>
      <w:tr w:rsidR="00A479DA" w:rsidRPr="004C1C60" w:rsidTr="00EE17A7">
        <w:trPr>
          <w:trHeight w:val="94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теории и практики общественных связей</w:t>
            </w:r>
            <w:r w:rsidRPr="004C1C60">
              <w:rPr>
                <w:rFonts w:ascii="Times New Roman" w:hAnsi="Times New Roman" w:cs="Times New Roman"/>
              </w:rPr>
              <w:t xml:space="preserve"> ф</w:t>
            </w:r>
            <w:r w:rsidR="00A479DA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рекламы и связей с общественностью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9DA" w:rsidRPr="004C1C60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="00A479DA" w:rsidRPr="004C1C60">
              <w:rPr>
                <w:rFonts w:ascii="Times New Roman" w:hAnsi="Times New Roman" w:cs="Times New Roman"/>
              </w:rPr>
              <w:t xml:space="preserve"> и рекламы </w:t>
            </w:r>
          </w:p>
        </w:tc>
      </w:tr>
      <w:tr w:rsidR="00A479DA" w:rsidRPr="004C1C60" w:rsidTr="00EE17A7">
        <w:trPr>
          <w:trHeight w:val="76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кафедра журналистики ф</w:t>
            </w:r>
            <w:r w:rsidR="00A479DA" w:rsidRPr="004C1C60">
              <w:rPr>
                <w:rFonts w:ascii="Times New Roman" w:hAnsi="Times New Roman" w:cs="Times New Roman"/>
              </w:rPr>
              <w:t>акультет</w:t>
            </w:r>
            <w:r w:rsidRPr="004C1C60">
              <w:rPr>
                <w:rFonts w:ascii="Times New Roman" w:hAnsi="Times New Roman" w:cs="Times New Roman"/>
              </w:rPr>
              <w:t xml:space="preserve">а журналистики </w:t>
            </w:r>
            <w:r w:rsidR="00A479DA" w:rsidRPr="004C1C60">
              <w:rPr>
                <w:rFonts w:ascii="Times New Roman" w:hAnsi="Times New Roman" w:cs="Times New Roman"/>
              </w:rPr>
              <w:t>Институт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9DA" w:rsidRPr="004C1C60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="00A479DA" w:rsidRPr="004C1C60">
              <w:rPr>
                <w:rFonts w:ascii="Times New Roman" w:hAnsi="Times New Roman" w:cs="Times New Roman"/>
              </w:rPr>
              <w:t xml:space="preserve"> и рекламы</w:t>
            </w:r>
          </w:p>
        </w:tc>
      </w:tr>
      <w:tr w:rsidR="00A479DA" w:rsidRPr="004C1C60" w:rsidTr="00EE17A7">
        <w:trPr>
          <w:trHeight w:val="63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 xml:space="preserve">афедра физической культуры, спорта и безопасности жизнедеятельности </w:t>
            </w:r>
          </w:p>
        </w:tc>
      </w:tr>
      <w:tr w:rsidR="00A479DA" w:rsidRPr="004C1C60" w:rsidTr="00EE17A7">
        <w:trPr>
          <w:trHeight w:val="630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>афедра истории религий</w:t>
            </w:r>
            <w:r w:rsidRPr="004C1C60">
              <w:rPr>
                <w:rFonts w:ascii="Times New Roman" w:hAnsi="Times New Roman" w:cs="Times New Roman"/>
              </w:rPr>
              <w:t xml:space="preserve"> </w:t>
            </w:r>
            <w:r w:rsidR="00A479DA" w:rsidRPr="004C1C60">
              <w:rPr>
                <w:rFonts w:ascii="Times New Roman" w:hAnsi="Times New Roman" w:cs="Times New Roman"/>
              </w:rPr>
              <w:t>Учебно-научн</w:t>
            </w:r>
            <w:r w:rsidRPr="004C1C60">
              <w:rPr>
                <w:rFonts w:ascii="Times New Roman" w:hAnsi="Times New Roman" w:cs="Times New Roman"/>
              </w:rPr>
              <w:t>ого</w:t>
            </w:r>
            <w:r w:rsidR="00A479DA" w:rsidRPr="004C1C60">
              <w:rPr>
                <w:rFonts w:ascii="Times New Roman" w:hAnsi="Times New Roman" w:cs="Times New Roman"/>
              </w:rPr>
              <w:t xml:space="preserve"> центр</w:t>
            </w:r>
            <w:r w:rsidRPr="004C1C60">
              <w:rPr>
                <w:rFonts w:ascii="Times New Roman" w:hAnsi="Times New Roman" w:cs="Times New Roman"/>
              </w:rPr>
              <w:t>а</w:t>
            </w:r>
            <w:r w:rsidR="00A479DA" w:rsidRPr="004C1C60">
              <w:rPr>
                <w:rFonts w:ascii="Times New Roman" w:hAnsi="Times New Roman" w:cs="Times New Roman"/>
              </w:rPr>
              <w:t xml:space="preserve"> изучения религий</w:t>
            </w:r>
          </w:p>
        </w:tc>
      </w:tr>
      <w:tr w:rsidR="00A479DA" w:rsidRPr="004C1C60" w:rsidTr="00EE17A7">
        <w:trPr>
          <w:trHeight w:val="825"/>
        </w:trPr>
        <w:tc>
          <w:tcPr>
            <w:tcW w:w="2240" w:type="dxa"/>
          </w:tcPr>
          <w:p w:rsidR="00A479DA" w:rsidRPr="004C1C60" w:rsidRDefault="00EE17A7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A479DA" w:rsidRPr="004C1C60" w:rsidRDefault="00457C6D" w:rsidP="00457C6D">
            <w:pPr>
              <w:rPr>
                <w:rFonts w:ascii="Times New Roman" w:hAnsi="Times New Roman" w:cs="Times New Roman"/>
              </w:rPr>
            </w:pPr>
            <w:r w:rsidRPr="004C1C60">
              <w:rPr>
                <w:rFonts w:ascii="Times New Roman" w:hAnsi="Times New Roman" w:cs="Times New Roman"/>
              </w:rPr>
              <w:t>к</w:t>
            </w:r>
            <w:r w:rsidR="00A479DA" w:rsidRPr="004C1C60">
              <w:rPr>
                <w:rFonts w:ascii="Times New Roman" w:hAnsi="Times New Roman" w:cs="Times New Roman"/>
              </w:rPr>
              <w:t xml:space="preserve">афедра математики, логики и интеллектуальных систем в </w:t>
            </w:r>
            <w:r w:rsidRPr="004C1C60">
              <w:rPr>
                <w:rFonts w:ascii="Times New Roman" w:hAnsi="Times New Roman" w:cs="Times New Roman"/>
              </w:rPr>
              <w:t xml:space="preserve">гуманитарной сфере </w:t>
            </w:r>
            <w:r w:rsidR="00A479DA" w:rsidRPr="004C1C60">
              <w:rPr>
                <w:rFonts w:ascii="Times New Roman" w:hAnsi="Times New Roman" w:cs="Times New Roman"/>
              </w:rPr>
              <w:t>Отделени</w:t>
            </w:r>
            <w:r w:rsidRPr="004C1C60">
              <w:rPr>
                <w:rFonts w:ascii="Times New Roman" w:hAnsi="Times New Roman" w:cs="Times New Roman"/>
              </w:rPr>
              <w:t>я</w:t>
            </w:r>
            <w:r w:rsidR="00A479DA" w:rsidRPr="004C1C60">
              <w:rPr>
                <w:rFonts w:ascii="Times New Roman" w:hAnsi="Times New Roman" w:cs="Times New Roman"/>
              </w:rPr>
              <w:t xml:space="preserve"> интеллектуальных систем в гуманитарной сфере</w:t>
            </w:r>
          </w:p>
        </w:tc>
      </w:tr>
      <w:tr w:rsidR="009B315D" w:rsidRPr="004C1C60" w:rsidTr="00EE17A7">
        <w:trPr>
          <w:trHeight w:val="630"/>
        </w:trPr>
        <w:tc>
          <w:tcPr>
            <w:tcW w:w="2240" w:type="dxa"/>
          </w:tcPr>
          <w:p w:rsidR="009B315D" w:rsidRPr="004C1C60" w:rsidRDefault="00EE17A7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9B315D" w:rsidRPr="004C1C60" w:rsidRDefault="009B315D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гуманитарных и социально – экономических дисциплин Филиала РГГУ в </w:t>
            </w:r>
            <w:proofErr w:type="spellStart"/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г.Домодедово</w:t>
            </w:r>
            <w:proofErr w:type="spellEnd"/>
          </w:p>
        </w:tc>
      </w:tr>
      <w:tr w:rsidR="009B315D" w:rsidRPr="004C1C60" w:rsidTr="00EE17A7">
        <w:trPr>
          <w:trHeight w:val="630"/>
        </w:trPr>
        <w:tc>
          <w:tcPr>
            <w:tcW w:w="2240" w:type="dxa"/>
          </w:tcPr>
          <w:p w:rsidR="009B315D" w:rsidRPr="004C1C60" w:rsidRDefault="00EE17A7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9B315D" w:rsidRPr="004C1C60" w:rsidRDefault="009B315D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математических и естественнонаучных дисциплин Филиала РГГУ в </w:t>
            </w:r>
            <w:proofErr w:type="spellStart"/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г.Домодедово</w:t>
            </w:r>
            <w:proofErr w:type="spellEnd"/>
          </w:p>
        </w:tc>
      </w:tr>
      <w:tr w:rsidR="009B315D" w:rsidRPr="004C1C60" w:rsidTr="00EE17A7">
        <w:trPr>
          <w:trHeight w:val="630"/>
        </w:trPr>
        <w:tc>
          <w:tcPr>
            <w:tcW w:w="2240" w:type="dxa"/>
          </w:tcPr>
          <w:p w:rsidR="009B315D" w:rsidRPr="004C1C60" w:rsidRDefault="00EE17A7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6821" w:type="dxa"/>
            <w:hideMark/>
          </w:tcPr>
          <w:p w:rsidR="009B315D" w:rsidRPr="004C1C60" w:rsidRDefault="009B315D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управленческих дисциплин Филиала РГГУ в </w:t>
            </w:r>
            <w:proofErr w:type="spellStart"/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г.Домодедово</w:t>
            </w:r>
            <w:proofErr w:type="spellEnd"/>
          </w:p>
        </w:tc>
      </w:tr>
      <w:tr w:rsidR="009B315D" w:rsidRPr="004C1C60" w:rsidTr="00EE17A7">
        <w:trPr>
          <w:trHeight w:val="630"/>
        </w:trPr>
        <w:tc>
          <w:tcPr>
            <w:tcW w:w="2240" w:type="dxa"/>
          </w:tcPr>
          <w:p w:rsidR="009B315D" w:rsidRPr="004C1C60" w:rsidRDefault="00EE17A7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hAnsi="Times New Roman" w:cs="Times New Roman"/>
              </w:rPr>
              <w:t>заведующий кафедрой</w:t>
            </w:r>
            <w:bookmarkStart w:id="0" w:name="_GoBack"/>
            <w:bookmarkEnd w:id="0"/>
          </w:p>
        </w:tc>
        <w:tc>
          <w:tcPr>
            <w:tcW w:w="6821" w:type="dxa"/>
            <w:hideMark/>
          </w:tcPr>
          <w:p w:rsidR="009B315D" w:rsidRPr="004C1C60" w:rsidRDefault="009B315D" w:rsidP="009B3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юридических дисциплин Филиала РГГУ в </w:t>
            </w:r>
            <w:proofErr w:type="spellStart"/>
            <w:r w:rsidRPr="004C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г.Домодедово</w:t>
            </w:r>
            <w:proofErr w:type="spellEnd"/>
          </w:p>
        </w:tc>
      </w:tr>
    </w:tbl>
    <w:p w:rsidR="00A479DA" w:rsidRPr="004C1C60" w:rsidRDefault="00A479DA">
      <w:pPr>
        <w:rPr>
          <w:rFonts w:ascii="Times New Roman" w:hAnsi="Times New Roman" w:cs="Times New Roman"/>
        </w:rPr>
      </w:pPr>
    </w:p>
    <w:p w:rsidR="00A479DA" w:rsidRPr="004C1C60" w:rsidRDefault="00A479DA">
      <w:pPr>
        <w:rPr>
          <w:rFonts w:ascii="Times New Roman" w:hAnsi="Times New Roman" w:cs="Times New Roman"/>
        </w:rPr>
      </w:pPr>
    </w:p>
    <w:p w:rsidR="00A479DA" w:rsidRPr="004C1C60" w:rsidRDefault="00A479DA">
      <w:pPr>
        <w:rPr>
          <w:rFonts w:ascii="Times New Roman" w:hAnsi="Times New Roman" w:cs="Times New Roman"/>
        </w:rPr>
      </w:pPr>
    </w:p>
    <w:p w:rsidR="00A479DA" w:rsidRPr="00A479DA" w:rsidRDefault="00A479DA">
      <w:pPr>
        <w:rPr>
          <w:rFonts w:ascii="Times New Roman" w:hAnsi="Times New Roman" w:cs="Times New Roman"/>
        </w:rPr>
      </w:pPr>
      <w:r w:rsidRPr="004C1C60">
        <w:rPr>
          <w:rFonts w:ascii="Times New Roman" w:hAnsi="Times New Roman" w:cs="Times New Roman"/>
        </w:rPr>
        <w:t>Управление кадров</w:t>
      </w:r>
    </w:p>
    <w:sectPr w:rsidR="00A479DA" w:rsidRPr="00A479DA" w:rsidSect="004A4A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DA"/>
    <w:rsid w:val="00172F13"/>
    <w:rsid w:val="00414B00"/>
    <w:rsid w:val="00457C6D"/>
    <w:rsid w:val="004A4A16"/>
    <w:rsid w:val="004C1C60"/>
    <w:rsid w:val="00623850"/>
    <w:rsid w:val="00706AAE"/>
    <w:rsid w:val="007A06E6"/>
    <w:rsid w:val="00813298"/>
    <w:rsid w:val="008F2CED"/>
    <w:rsid w:val="009B315D"/>
    <w:rsid w:val="00A479DA"/>
    <w:rsid w:val="00A86587"/>
    <w:rsid w:val="00CB537D"/>
    <w:rsid w:val="00E50527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372B-6C85-4A36-A05E-D354857F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Карцева</dc:creator>
  <cp:keywords/>
  <dc:description/>
  <cp:lastModifiedBy>Любовь Николаевна Карцева</cp:lastModifiedBy>
  <cp:revision>9</cp:revision>
  <cp:lastPrinted>2022-04-27T13:32:00Z</cp:lastPrinted>
  <dcterms:created xsi:type="dcterms:W3CDTF">2022-04-26T16:57:00Z</dcterms:created>
  <dcterms:modified xsi:type="dcterms:W3CDTF">2022-04-27T13:43:00Z</dcterms:modified>
</cp:coreProperties>
</file>