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3" w:rsidRPr="004B78D5" w:rsidRDefault="005C5863" w:rsidP="002F0A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>Российский государственный гуманитарный университет, Россия</w:t>
      </w:r>
    </w:p>
    <w:p w:rsidR="005C5863" w:rsidRPr="004B78D5" w:rsidRDefault="005C5863" w:rsidP="002F0A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>Институт стран Азии и Африки, Московский государственный университет имени   М.В. Ломоносова, Россия</w:t>
      </w:r>
    </w:p>
    <w:p w:rsidR="005C5863" w:rsidRPr="004B78D5" w:rsidRDefault="005C5863" w:rsidP="002F0A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Открытый государственный университет имени Кришна Канта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Хандики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>, Индия</w:t>
      </w:r>
    </w:p>
    <w:p w:rsidR="005C5863" w:rsidRPr="004B78D5" w:rsidRDefault="005C5863" w:rsidP="002F0A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Центр русских исследований, Университет имени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Джавахарлала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Неру, Индия</w:t>
      </w:r>
    </w:p>
    <w:p w:rsidR="005C5863" w:rsidRPr="004B78D5" w:rsidRDefault="005C5863" w:rsidP="002F0A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при поддержке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Культурного центра имени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Джавахарлала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Неру, Посольство Индии в РФ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организуют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Международную научно-практическую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онлайн-конференцию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"</w:t>
      </w:r>
      <w:r w:rsidR="002F0A6E"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АКТУАЛЬНЫЕ ПРОБЛЕМЫ ПЕРЕВОДА И ПЕРЕВОДОВЕДЕНИЯ В РУССКОМ И ЮЖНО-АЗИАТСКИХ ЯЗЫКАХ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"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30 сентября 2020 года </w:t>
      </w:r>
    </w:p>
    <w:p w:rsidR="002F0A6E" w:rsidRPr="004B78D5" w:rsidRDefault="005C5863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10:00 – 18:00 (Московское время) Москва, </w:t>
      </w:r>
    </w:p>
    <w:p w:rsidR="005C5863" w:rsidRPr="004B78D5" w:rsidRDefault="002F0A6E" w:rsidP="005C5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>12:30 – 20:00 (Индия)</w:t>
      </w:r>
      <w:r w:rsidR="005C5863"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i/>
          <w:iCs/>
          <w:szCs w:val="22"/>
          <w:lang w:eastAsia="ru-RU"/>
        </w:rPr>
        <w:t xml:space="preserve">Уважаемые коллеги! </w:t>
      </w:r>
    </w:p>
    <w:p w:rsidR="005C5863" w:rsidRPr="004B78D5" w:rsidRDefault="005C5863" w:rsidP="002F0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Приглашаем Вас принять участие в работе Международной научно-практической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онлай</w:t>
      </w:r>
      <w:proofErr w:type="gram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н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>-</w:t>
      </w:r>
      <w:proofErr w:type="gram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конференции </w:t>
      </w:r>
      <w:r w:rsidR="002F0A6E"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"Актуальные проблемы перевода и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переводоведения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в русском и южно-азиатских языках"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Цели конференции: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Анализ проблем перевода стилистически разнородных текстов (художественных, поэтических, религиозных, научных и других);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Последовательный и синхронный перевод;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Аудиовизуальный перевод; культурные парадигмы в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переводоведении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;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Коммуникативные аспекты перевода. </w:t>
      </w:r>
    </w:p>
    <w:p w:rsidR="002F0A6E" w:rsidRPr="004B78D5" w:rsidRDefault="002F0A6E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К участию в конференции приглашаются как опытные исследователи, так и молодые специалисты, делающие первые шаги в изучении проблем языка и перевода.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Для обсуждения на конференции предлагаются следующие темы: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1.      Языки Южной Азии и культура в зеркале перевода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2.      Профессиональный перевод и компетенции переводчика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3.      От автора к переводчику: культурные парадигмы в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переводоведении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4.      Современное литературоведение и перевод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5.      Перевод прозы и поэзии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6.      Использование видеофильмов при обучении устному переводу на слух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7.      Переводческие теории и методы перевода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8.      Герменевтика: перевод, транскрипция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9.      Перевод как универсальная практика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Рабочие языки: русский/ хинди/ английский </w:t>
      </w:r>
    </w:p>
    <w:p w:rsidR="002F0A6E" w:rsidRPr="004B78D5" w:rsidRDefault="002F0A6E" w:rsidP="002F0A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</w:p>
    <w:p w:rsidR="002F0A6E" w:rsidRPr="004B78D5" w:rsidRDefault="002F0A6E" w:rsidP="002F0A6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Регистрация и участие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Организационный взнос не предусмотрен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Регистрация проводится через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онлайн-форму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по ссылке:</w:t>
      </w:r>
      <w:hyperlink r:id="rId4" w:history="1">
        <w:r w:rsidRPr="004B78D5">
          <w:rPr>
            <w:rFonts w:ascii="Times New Roman" w:eastAsia="Times New Roman" w:hAnsi="Times New Roman" w:cs="Times New Roman"/>
            <w:color w:val="0000FF"/>
            <w:szCs w:val="22"/>
            <w:u w:val="single"/>
            <w:lang w:eastAsia="ru-RU"/>
          </w:rPr>
          <w:t xml:space="preserve"> https://rb.gy/9eup13</w:t>
        </w:r>
      </w:hyperlink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Срок подачи тезисов (150-250 слов) и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онлайн-регистрации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: 1 сентября 2020 г.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Уведомление о принятии тезисов: 15 сентября 2020 г.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Время спикерам на выступление: 15 минут, включая вопросы-ответы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Максимальное количество участников: 500 (в порядке поступления заявок при регистрации)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Ссылка для доступа: Зарегистрированные участники получат ссылку для доступа к программе до 28 сентября 2020 года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lastRenderedPageBreak/>
        <w:t xml:space="preserve">·         Доклад (не более 3000 слов), имеющий ссылочный стиль сносок в соответствии с форматом MLA, должен быть отправлен до 15 ноября 2020 г.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    </w:t>
      </w:r>
    </w:p>
    <w:p w:rsidR="005C5863" w:rsidRPr="004B78D5" w:rsidRDefault="005C5863" w:rsidP="002F0A6E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   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Сертификат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: е-Сертификаты будут отправлены участникам в течение одного месяца после конференции.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  Публикация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>: Отобранные статьи</w:t>
      </w:r>
      <w:r w:rsidR="00EB48C6"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будут приглашены для публикации в электронном журнале. </w:t>
      </w:r>
    </w:p>
    <w:p w:rsidR="006D6719" w:rsidRPr="004B78D5" w:rsidRDefault="006D6719" w:rsidP="006D671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  <w:u w:val="single"/>
          <w:lang w:eastAsia="ru-RU"/>
        </w:rPr>
      </w:pPr>
    </w:p>
    <w:p w:rsidR="005C5863" w:rsidRPr="004B78D5" w:rsidRDefault="005C5863" w:rsidP="006D6719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u w:val="single"/>
          <w:lang w:eastAsia="ru-RU"/>
        </w:rPr>
        <w:t xml:space="preserve">Организационный комитет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>·    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     РГГУ: 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Сергей Серебряный, Александр Столяров,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Индира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Газиева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>·      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   ИСАА МГУ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: Борис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Захарин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Людмила Хохлова,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Гюзель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Стрелкова,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Анил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Джанвиджай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Открытый государственный университет имени Кришна Канта </w:t>
      </w:r>
      <w:proofErr w:type="spellStart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Хандики</w:t>
      </w:r>
      <w:proofErr w:type="spellEnd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 (</w:t>
      </w:r>
      <w:proofErr w:type="spellStart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Гувахати</w:t>
      </w:r>
      <w:proofErr w:type="spellEnd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, Ассам, Индия)</w:t>
      </w:r>
      <w:proofErr w:type="gram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:</w:t>
      </w:r>
      <w:proofErr w:type="gram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Кандарпа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Дас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Прасенджит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Дас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Нива Рани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Пукан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Мринал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Джьоти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Госвами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·         </w:t>
      </w: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Университет имени </w:t>
      </w:r>
      <w:proofErr w:type="spellStart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Джавахарлала</w:t>
      </w:r>
      <w:proofErr w:type="spellEnd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 Неру (</w:t>
      </w:r>
      <w:proofErr w:type="spellStart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Нью</w:t>
      </w:r>
      <w:proofErr w:type="spellEnd"/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 Дели, Индия)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: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Ранджана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Банерджи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Киран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Сингх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Верма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Аджой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Кумар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Карнати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,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Сону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proofErr w:type="spellStart"/>
      <w:r w:rsidRPr="004B78D5">
        <w:rPr>
          <w:rFonts w:ascii="Times New Roman" w:eastAsia="Times New Roman" w:hAnsi="Times New Roman" w:cs="Times New Roman"/>
          <w:szCs w:val="22"/>
          <w:lang w:eastAsia="ru-RU"/>
        </w:rPr>
        <w:t>Саини</w:t>
      </w:r>
      <w:proofErr w:type="spellEnd"/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5C5863" w:rsidRPr="004B78D5" w:rsidRDefault="005C5863" w:rsidP="005C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Контактная информация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: </w:t>
      </w:r>
      <w:hyperlink r:id="rId5" w:history="1">
        <w:r w:rsidRPr="004B78D5">
          <w:rPr>
            <w:rFonts w:ascii="Times New Roman" w:eastAsia="Times New Roman" w:hAnsi="Times New Roman" w:cs="Times New Roman"/>
            <w:color w:val="0000FF"/>
            <w:szCs w:val="22"/>
            <w:u w:val="single"/>
            <w:lang w:eastAsia="ru-RU"/>
          </w:rPr>
          <w:t>rusindiarmkj@gmail.com</w:t>
        </w:r>
      </w:hyperlink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</w:p>
    <w:p w:rsidR="00C14B00" w:rsidRPr="006D6719" w:rsidRDefault="005C5863" w:rsidP="005C5863">
      <w:pPr>
        <w:rPr>
          <w:sz w:val="28"/>
          <w:szCs w:val="28"/>
        </w:rPr>
      </w:pPr>
      <w:r w:rsidRPr="004B78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Регистрация по ссылке </w:t>
      </w:r>
      <w:r w:rsidRPr="004B78D5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hyperlink r:id="rId6" w:history="1">
        <w:r w:rsidRPr="004B78D5">
          <w:rPr>
            <w:rFonts w:ascii="Times New Roman" w:eastAsia="Times New Roman" w:hAnsi="Times New Roman" w:cs="Times New Roman"/>
            <w:color w:val="0000FF"/>
            <w:szCs w:val="22"/>
            <w:u w:val="single"/>
            <w:lang w:eastAsia="ru-RU"/>
          </w:rPr>
          <w:t>https://rb.gy/9eup13</w:t>
        </w:r>
      </w:hyperlink>
    </w:p>
    <w:sectPr w:rsidR="00C14B00" w:rsidRPr="006D6719" w:rsidSect="002F0A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C5863"/>
    <w:rsid w:val="002F0A6E"/>
    <w:rsid w:val="003E487D"/>
    <w:rsid w:val="004B78D5"/>
    <w:rsid w:val="00565DA0"/>
    <w:rsid w:val="005C5863"/>
    <w:rsid w:val="0060132E"/>
    <w:rsid w:val="006D6719"/>
    <w:rsid w:val="007A50FD"/>
    <w:rsid w:val="008E590D"/>
    <w:rsid w:val="00912406"/>
    <w:rsid w:val="00A10079"/>
    <w:rsid w:val="00A23A9D"/>
    <w:rsid w:val="00AB0452"/>
    <w:rsid w:val="00C229C5"/>
    <w:rsid w:val="00C40EDE"/>
    <w:rsid w:val="00CA313C"/>
    <w:rsid w:val="00EB48C6"/>
    <w:rsid w:val="00ED4A6E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.gy/9eup13" TargetMode="External"/><Relationship Id="rId5" Type="http://schemas.openxmlformats.org/officeDocument/2006/relationships/hyperlink" Target="mailto:rusindiarmkj@gmail.com" TargetMode="External"/><Relationship Id="rId4" Type="http://schemas.openxmlformats.org/officeDocument/2006/relationships/hyperlink" Target="https://rb.gy/9eup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2995</Characters>
  <Application>Microsoft Office Word</Application>
  <DocSecurity>0</DocSecurity>
  <Lines>24</Lines>
  <Paragraphs>7</Paragraphs>
  <ScaleCrop>false</ScaleCrop>
  <Company>RSUH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6</cp:revision>
  <cp:lastPrinted>2020-07-28T11:49:00Z</cp:lastPrinted>
  <dcterms:created xsi:type="dcterms:W3CDTF">2020-07-28T10:25:00Z</dcterms:created>
  <dcterms:modified xsi:type="dcterms:W3CDTF">2020-07-28T12:40:00Z</dcterms:modified>
</cp:coreProperties>
</file>