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31" w:rsidRPr="00E21751" w:rsidRDefault="00A57631" w:rsidP="00A57631">
      <w:pPr>
        <w:ind w:firstLine="181"/>
        <w:jc w:val="center"/>
        <w:rPr>
          <w:sz w:val="28"/>
          <w:szCs w:val="28"/>
        </w:rPr>
      </w:pPr>
      <w:r w:rsidRPr="00E21751">
        <w:rPr>
          <w:sz w:val="28"/>
          <w:szCs w:val="28"/>
        </w:rPr>
        <w:t>Методика оценки результативности научной деятельности аспирантов-претендентов на получение именной стипендии имени А.Л. Шанявского</w:t>
      </w:r>
    </w:p>
    <w:p w:rsidR="00A57631" w:rsidRPr="00E21751" w:rsidRDefault="00A57631" w:rsidP="00A57631">
      <w:pPr>
        <w:ind w:firstLine="181"/>
        <w:jc w:val="center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25"/>
        <w:gridCol w:w="2594"/>
        <w:gridCol w:w="1873"/>
        <w:gridCol w:w="1770"/>
      </w:tblGrid>
      <w:tr w:rsidR="00A57631" w:rsidRPr="00E21751" w:rsidTr="00790331">
        <w:tc>
          <w:tcPr>
            <w:tcW w:w="660" w:type="dxa"/>
          </w:tcPr>
          <w:p w:rsidR="00A57631" w:rsidRPr="00E21751" w:rsidRDefault="00A57631" w:rsidP="00790331">
            <w:pPr>
              <w:jc w:val="center"/>
              <w:rPr>
                <w:b/>
                <w:sz w:val="20"/>
                <w:szCs w:val="20"/>
              </w:rPr>
            </w:pPr>
            <w:r w:rsidRPr="00E21751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E21751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425" w:type="dxa"/>
          </w:tcPr>
          <w:p w:rsidR="00A57631" w:rsidRPr="00E21751" w:rsidRDefault="00A57631" w:rsidP="00790331">
            <w:pPr>
              <w:jc w:val="center"/>
              <w:rPr>
                <w:b/>
                <w:sz w:val="20"/>
                <w:szCs w:val="20"/>
              </w:rPr>
            </w:pPr>
            <w:r w:rsidRPr="00E21751">
              <w:rPr>
                <w:b/>
                <w:sz w:val="20"/>
                <w:szCs w:val="20"/>
              </w:rPr>
              <w:t>Наименование критерия</w:t>
            </w:r>
          </w:p>
        </w:tc>
        <w:tc>
          <w:tcPr>
            <w:tcW w:w="2594" w:type="dxa"/>
          </w:tcPr>
          <w:p w:rsidR="00A57631" w:rsidRPr="00E21751" w:rsidRDefault="00A57631" w:rsidP="00790331">
            <w:pPr>
              <w:jc w:val="center"/>
              <w:rPr>
                <w:b/>
                <w:sz w:val="20"/>
                <w:szCs w:val="20"/>
              </w:rPr>
            </w:pPr>
            <w:r w:rsidRPr="00E21751">
              <w:rPr>
                <w:b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1873" w:type="dxa"/>
          </w:tcPr>
          <w:p w:rsidR="00A57631" w:rsidRPr="00E21751" w:rsidRDefault="00A57631" w:rsidP="00790331">
            <w:pPr>
              <w:jc w:val="center"/>
              <w:rPr>
                <w:b/>
                <w:sz w:val="20"/>
                <w:szCs w:val="20"/>
              </w:rPr>
            </w:pPr>
            <w:r w:rsidRPr="00E21751">
              <w:rPr>
                <w:b/>
                <w:sz w:val="20"/>
                <w:szCs w:val="20"/>
              </w:rPr>
              <w:t>Числовое значение критерия (баллы)</w:t>
            </w:r>
          </w:p>
        </w:tc>
        <w:tc>
          <w:tcPr>
            <w:tcW w:w="1770" w:type="dxa"/>
          </w:tcPr>
          <w:p w:rsidR="00A57631" w:rsidRPr="00E21751" w:rsidRDefault="00A57631" w:rsidP="00790331">
            <w:pPr>
              <w:jc w:val="center"/>
              <w:rPr>
                <w:b/>
                <w:sz w:val="20"/>
                <w:szCs w:val="20"/>
              </w:rPr>
            </w:pPr>
            <w:r w:rsidRPr="00E21751">
              <w:rPr>
                <w:b/>
                <w:sz w:val="20"/>
                <w:szCs w:val="20"/>
              </w:rPr>
              <w:t>Примечание</w:t>
            </w:r>
          </w:p>
        </w:tc>
      </w:tr>
      <w:tr w:rsidR="00A57631" w:rsidRPr="00E21751" w:rsidTr="00790331">
        <w:tc>
          <w:tcPr>
            <w:tcW w:w="660" w:type="dxa"/>
            <w:vMerge w:val="restart"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1.</w:t>
            </w: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1.1.</w:t>
            </w: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1.2.</w:t>
            </w: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1.3</w:t>
            </w: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1.4.</w:t>
            </w: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  <w:lang w:val="en-US"/>
              </w:rPr>
            </w:pPr>
            <w:r w:rsidRPr="00E21751">
              <w:rPr>
                <w:sz w:val="20"/>
                <w:szCs w:val="20"/>
              </w:rPr>
              <w:t>2.</w:t>
            </w: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2.1.</w:t>
            </w: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2.2</w:t>
            </w:r>
          </w:p>
        </w:tc>
        <w:tc>
          <w:tcPr>
            <w:tcW w:w="5019" w:type="dxa"/>
            <w:gridSpan w:val="2"/>
          </w:tcPr>
          <w:p w:rsidR="00A57631" w:rsidRPr="00E21751" w:rsidRDefault="00A57631" w:rsidP="00790331">
            <w:pPr>
              <w:jc w:val="both"/>
              <w:rPr>
                <w:b/>
                <w:sz w:val="20"/>
                <w:szCs w:val="20"/>
              </w:rPr>
            </w:pPr>
            <w:r w:rsidRPr="00E21751">
              <w:rPr>
                <w:b/>
                <w:sz w:val="20"/>
                <w:szCs w:val="20"/>
              </w:rPr>
              <w:t>Группа обязательных критериев</w:t>
            </w:r>
          </w:p>
        </w:tc>
        <w:tc>
          <w:tcPr>
            <w:tcW w:w="1873" w:type="dxa"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</w:tc>
      </w:tr>
      <w:tr w:rsidR="00A57631" w:rsidRPr="00E21751" w:rsidTr="00790331">
        <w:tc>
          <w:tcPr>
            <w:tcW w:w="660" w:type="dxa"/>
            <w:vMerge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Научная статья в журнале из перечня рецензируемых научных изданий, в которых должны быть опубликованы основные результаты диссертаций на соискание ученой степени кандидата наук</w:t>
            </w:r>
          </w:p>
        </w:tc>
        <w:tc>
          <w:tcPr>
            <w:tcW w:w="2594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Ссылка на публикацию в информационно-аналитической системе научного цитирования (РИНЦ) и копии титульного листа журнала, содержания номера журнала, первой страницы публикации</w:t>
            </w:r>
          </w:p>
        </w:tc>
        <w:tc>
          <w:tcPr>
            <w:tcW w:w="1873" w:type="dxa"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8</w:t>
            </w:r>
          </w:p>
        </w:tc>
        <w:tc>
          <w:tcPr>
            <w:tcW w:w="1770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Баллы начисляются пропорционально числу соавторов</w:t>
            </w:r>
          </w:p>
        </w:tc>
      </w:tr>
      <w:tr w:rsidR="00A57631" w:rsidRPr="00E21751" w:rsidTr="00790331">
        <w:trPr>
          <w:trHeight w:val="637"/>
        </w:trPr>
        <w:tc>
          <w:tcPr>
            <w:tcW w:w="660" w:type="dxa"/>
            <w:vMerge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:rsidR="00A57631" w:rsidRPr="00E21751" w:rsidRDefault="00A57631" w:rsidP="00790331">
            <w:pPr>
              <w:ind w:firstLine="30"/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Обсужденные и одобренные кафедрой и научным руководителем главы диссертации</w:t>
            </w:r>
            <w:r w:rsidRPr="00E21751">
              <w:rPr>
                <w:color w:val="000000"/>
                <w:sz w:val="20"/>
                <w:szCs w:val="20"/>
              </w:rPr>
              <w:t xml:space="preserve"> </w:t>
            </w:r>
            <w:r w:rsidRPr="00E21751">
              <w:rPr>
                <w:sz w:val="20"/>
                <w:szCs w:val="20"/>
              </w:rPr>
              <w:t xml:space="preserve">(не менее 50% текста диссертации) </w:t>
            </w:r>
          </w:p>
        </w:tc>
        <w:tc>
          <w:tcPr>
            <w:tcW w:w="2594" w:type="dxa"/>
          </w:tcPr>
          <w:p w:rsidR="00A57631" w:rsidRPr="00E21751" w:rsidRDefault="00A57631" w:rsidP="00790331">
            <w:pPr>
              <w:ind w:firstLine="4"/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Выписка из протокола заседания кафедры</w:t>
            </w:r>
          </w:p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4</w:t>
            </w:r>
          </w:p>
        </w:tc>
        <w:tc>
          <w:tcPr>
            <w:tcW w:w="1770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Не позднее окончания 1-го полугодия 2 курса (3-го этапа научных исследований)</w:t>
            </w:r>
          </w:p>
        </w:tc>
      </w:tr>
      <w:tr w:rsidR="00A57631" w:rsidRPr="00E21751" w:rsidTr="00790331">
        <w:trPr>
          <w:trHeight w:val="637"/>
        </w:trPr>
        <w:tc>
          <w:tcPr>
            <w:tcW w:w="660" w:type="dxa"/>
            <w:vMerge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:rsidR="00A57631" w:rsidRPr="00E21751" w:rsidRDefault="00A57631" w:rsidP="00790331">
            <w:pPr>
              <w:ind w:firstLine="30"/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Первое обсуждение на кафедре полного текста диссертации</w:t>
            </w:r>
          </w:p>
        </w:tc>
        <w:tc>
          <w:tcPr>
            <w:tcW w:w="2594" w:type="dxa"/>
          </w:tcPr>
          <w:p w:rsidR="00A57631" w:rsidRPr="00E21751" w:rsidRDefault="00A57631" w:rsidP="00790331">
            <w:pPr>
              <w:ind w:firstLine="4"/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Выписка из протокола заседания кафедры</w:t>
            </w:r>
          </w:p>
          <w:p w:rsidR="00A57631" w:rsidRPr="00E21751" w:rsidRDefault="00A57631" w:rsidP="00790331">
            <w:pPr>
              <w:ind w:firstLine="4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6</w:t>
            </w:r>
          </w:p>
        </w:tc>
        <w:tc>
          <w:tcPr>
            <w:tcW w:w="1770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Не позднее окончания 2-го полугодия 2 курса (4-го этапа научных исследований)</w:t>
            </w:r>
          </w:p>
        </w:tc>
      </w:tr>
      <w:tr w:rsidR="00A57631" w:rsidRPr="00E21751" w:rsidTr="00790331">
        <w:trPr>
          <w:trHeight w:val="637"/>
        </w:trPr>
        <w:tc>
          <w:tcPr>
            <w:tcW w:w="660" w:type="dxa"/>
            <w:vMerge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:rsidR="00A57631" w:rsidRPr="00E21751" w:rsidRDefault="00A57631" w:rsidP="00790331">
            <w:pPr>
              <w:ind w:firstLine="30"/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Завершение работы над текстом диссертации и второе обсуждение диссертации на кафедре</w:t>
            </w:r>
          </w:p>
        </w:tc>
        <w:tc>
          <w:tcPr>
            <w:tcW w:w="2594" w:type="dxa"/>
          </w:tcPr>
          <w:p w:rsidR="00A57631" w:rsidRPr="00E21751" w:rsidRDefault="00A57631" w:rsidP="00790331">
            <w:pPr>
              <w:ind w:firstLine="4"/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Выписка из протокола заседания кафедры.</w:t>
            </w:r>
          </w:p>
          <w:p w:rsidR="00A57631" w:rsidRPr="00E21751" w:rsidRDefault="00A57631" w:rsidP="00790331">
            <w:pPr>
              <w:ind w:firstLine="4"/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Заключение кафедры</w:t>
            </w:r>
          </w:p>
          <w:p w:rsidR="00A57631" w:rsidRPr="00E21751" w:rsidRDefault="00A57631" w:rsidP="00790331">
            <w:pPr>
              <w:ind w:firstLine="4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10</w:t>
            </w:r>
          </w:p>
        </w:tc>
        <w:tc>
          <w:tcPr>
            <w:tcW w:w="1770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Не позднее окончания 3-го полугодия 3 курса (5-го этапа научных исследований)</w:t>
            </w:r>
          </w:p>
        </w:tc>
      </w:tr>
      <w:tr w:rsidR="00A57631" w:rsidRPr="00E21751" w:rsidTr="00790331">
        <w:trPr>
          <w:trHeight w:val="283"/>
        </w:trPr>
        <w:tc>
          <w:tcPr>
            <w:tcW w:w="660" w:type="dxa"/>
            <w:vMerge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9" w:type="dxa"/>
            <w:gridSpan w:val="2"/>
          </w:tcPr>
          <w:p w:rsidR="00A57631" w:rsidRPr="00E21751" w:rsidRDefault="00A57631" w:rsidP="00790331">
            <w:pPr>
              <w:jc w:val="both"/>
              <w:rPr>
                <w:b/>
                <w:sz w:val="20"/>
                <w:szCs w:val="20"/>
              </w:rPr>
            </w:pPr>
            <w:r w:rsidRPr="00E21751">
              <w:rPr>
                <w:b/>
                <w:sz w:val="20"/>
                <w:szCs w:val="20"/>
              </w:rPr>
              <w:t>Группа дополнительных критериев</w:t>
            </w:r>
          </w:p>
        </w:tc>
        <w:tc>
          <w:tcPr>
            <w:tcW w:w="1873" w:type="dxa"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</w:p>
        </w:tc>
      </w:tr>
      <w:tr w:rsidR="00A57631" w:rsidRPr="00E21751" w:rsidTr="00790331">
        <w:trPr>
          <w:trHeight w:val="516"/>
        </w:trPr>
        <w:tc>
          <w:tcPr>
            <w:tcW w:w="660" w:type="dxa"/>
            <w:vMerge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Научная статья по теме диссертации (не менее 5 страниц) в научном издании, сборнике материалов конференции, включенных в РИНЦ</w:t>
            </w:r>
          </w:p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Ссылка на публикацию в РИНЦ и копии титульного листа, содержания сборника статей (материалов конференции), первой страницы публикации</w:t>
            </w:r>
          </w:p>
        </w:tc>
        <w:tc>
          <w:tcPr>
            <w:tcW w:w="1873" w:type="dxa"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Баллы начисляются пропорционально числу соавторов</w:t>
            </w:r>
          </w:p>
        </w:tc>
      </w:tr>
      <w:tr w:rsidR="00A57631" w:rsidRPr="00E21751" w:rsidTr="00790331">
        <w:trPr>
          <w:trHeight w:val="516"/>
        </w:trPr>
        <w:tc>
          <w:tcPr>
            <w:tcW w:w="660" w:type="dxa"/>
            <w:vMerge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Участие в выполнении грантов</w:t>
            </w:r>
          </w:p>
        </w:tc>
        <w:tc>
          <w:tcPr>
            <w:tcW w:w="2594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Копия соглашения о предоставлении гранта или ссылка на сайт организации, (либо снимок экрана (скриншот), где содержится подтверждающая информация</w:t>
            </w:r>
          </w:p>
        </w:tc>
        <w:tc>
          <w:tcPr>
            <w:tcW w:w="1873" w:type="dxa"/>
          </w:tcPr>
          <w:p w:rsidR="00A57631" w:rsidRPr="00E21751" w:rsidRDefault="00A57631" w:rsidP="00790331">
            <w:pPr>
              <w:jc w:val="center"/>
              <w:rPr>
                <w:sz w:val="20"/>
                <w:szCs w:val="20"/>
              </w:rPr>
            </w:pPr>
            <w:r w:rsidRPr="00E21751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</w:tcPr>
          <w:p w:rsidR="00A57631" w:rsidRPr="00E21751" w:rsidRDefault="00A57631" w:rsidP="00790331">
            <w:pPr>
              <w:jc w:val="both"/>
              <w:rPr>
                <w:sz w:val="20"/>
                <w:szCs w:val="20"/>
              </w:rPr>
            </w:pPr>
          </w:p>
        </w:tc>
      </w:tr>
    </w:tbl>
    <w:p w:rsidR="0007575A" w:rsidRDefault="00A57631">
      <w:bookmarkStart w:id="0" w:name="_GoBack"/>
      <w:bookmarkEnd w:id="0"/>
    </w:p>
    <w:sectPr w:rsidR="0007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31"/>
    <w:rsid w:val="00A57631"/>
    <w:rsid w:val="00BA1285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4749-63FB-44B9-9774-63F22D9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631"/>
    <w:pPr>
      <w:spacing w:after="0" w:line="240" w:lineRule="auto"/>
    </w:pPr>
    <w:rPr>
      <w:rFonts w:ascii="Times New Roman" w:eastAsia="Times New Roman" w:hAnsi="Times New Roman" w:cs="Times New Roman"/>
      <w:spacing w:val="2"/>
      <w:kern w:val="16"/>
      <w:position w:val="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KorpachevaAN</cp:lastModifiedBy>
  <cp:revision>1</cp:revision>
  <dcterms:created xsi:type="dcterms:W3CDTF">2024-04-18T13:10:00Z</dcterms:created>
  <dcterms:modified xsi:type="dcterms:W3CDTF">2024-04-18T13:10:00Z</dcterms:modified>
</cp:coreProperties>
</file>