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b/>
          <w:color w:val="000000"/>
          <w:sz w:val="28"/>
          <w:szCs w:val="28"/>
        </w:rPr>
      </w:pPr>
      <w:r w:rsidRPr="00BC3EE5">
        <w:rPr>
          <w:b/>
          <w:color w:val="000000"/>
          <w:sz w:val="28"/>
          <w:szCs w:val="28"/>
        </w:rPr>
        <w:t>Инструкция по заполнению.</w:t>
      </w: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ind w:left="180" w:right="-284"/>
        <w:jc w:val="both"/>
        <w:rPr>
          <w:b/>
          <w:color w:val="000000"/>
          <w:sz w:val="28"/>
          <w:szCs w:val="28"/>
        </w:rPr>
      </w:pP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Бланк заполнения №1 – </w:t>
      </w:r>
      <w:r>
        <w:rPr>
          <w:color w:val="000000"/>
          <w:sz w:val="28"/>
          <w:szCs w:val="28"/>
        </w:rPr>
        <w:t xml:space="preserve">заполняется в случае, если ответственный за мероприятие сотрудник Управления по работе со студентами и мероприятие проводит Управление по работе со студентами. </w:t>
      </w: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Бланк заполнения №2 – </w:t>
      </w:r>
      <w:r>
        <w:rPr>
          <w:color w:val="000000"/>
          <w:sz w:val="28"/>
          <w:szCs w:val="28"/>
        </w:rPr>
        <w:t>заполняется в случае, если ответственный за мероприятие сотрудник деканата/структурного подразделения (декан, заместитель декана, сотрудник РГГУ) и мероприятие проводится факультетом.</w:t>
      </w:r>
    </w:p>
    <w:p w:rsidR="00FD5096" w:rsidRDefault="00FD5096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color w:val="000000"/>
          <w:sz w:val="28"/>
          <w:szCs w:val="28"/>
        </w:rPr>
      </w:pPr>
      <w:r w:rsidRPr="00FD5096">
        <w:rPr>
          <w:b/>
          <w:color w:val="000000"/>
          <w:sz w:val="28"/>
          <w:szCs w:val="28"/>
        </w:rPr>
        <w:t>Бланк заполнения №3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заполняется в случае, если</w:t>
      </w:r>
      <w:r>
        <w:rPr>
          <w:color w:val="000000"/>
          <w:sz w:val="28"/>
          <w:szCs w:val="28"/>
        </w:rPr>
        <w:t xml:space="preserve"> распоряжением утверждается несколько мер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оприятий на определенный период времени. </w:t>
      </w: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прикрепленном ОБРАЗЦЕ Вы можете увидеть, как правильно выглядит Распоряжение. </w:t>
      </w: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Визы согласования: </w:t>
      </w:r>
    </w:p>
    <w:p w:rsidR="008C5AA8" w:rsidRPr="0012684E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Шаг №1: </w:t>
      </w:r>
      <w:r w:rsidRPr="0012684E">
        <w:rPr>
          <w:color w:val="000000"/>
          <w:sz w:val="28"/>
          <w:szCs w:val="28"/>
        </w:rPr>
        <w:t>Балашов М.Н. – начальник Управления по работе со студентами (264 кабинет 7-ой корпус).</w:t>
      </w:r>
    </w:p>
    <w:p w:rsidR="008C5AA8" w:rsidRPr="0012684E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Шаг №2: </w:t>
      </w:r>
      <w:r w:rsidRPr="0012684E">
        <w:rPr>
          <w:color w:val="000000"/>
          <w:sz w:val="28"/>
          <w:szCs w:val="28"/>
        </w:rPr>
        <w:t>Артамонова И.Р. – начальник Управления делами (119 кабинет или оставить в лотке 120 кабинета 6-ой корпус).</w:t>
      </w:r>
    </w:p>
    <w:p w:rsidR="008C5AA8" w:rsidRDefault="008C5AA8" w:rsidP="008C5AA8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color w:val="000000"/>
          <w:sz w:val="28"/>
          <w:szCs w:val="28"/>
        </w:rPr>
      </w:pP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  <w:r w:rsidRPr="0012684E">
        <w:rPr>
          <w:b/>
          <w:color w:val="000000"/>
          <w:sz w:val="28"/>
          <w:szCs w:val="28"/>
        </w:rPr>
        <w:t>Шаг №3:</w:t>
      </w:r>
      <w:r>
        <w:rPr>
          <w:color w:val="000000"/>
          <w:sz w:val="28"/>
          <w:szCs w:val="28"/>
        </w:rPr>
        <w:t xml:space="preserve"> </w:t>
      </w:r>
      <w:r w:rsidRPr="0012684E">
        <w:rPr>
          <w:color w:val="000000"/>
          <w:sz w:val="28"/>
          <w:szCs w:val="28"/>
        </w:rPr>
        <w:t xml:space="preserve">Подписать распоряжение у </w:t>
      </w:r>
      <w:proofErr w:type="spellStart"/>
      <w:r w:rsidRPr="0012684E">
        <w:rPr>
          <w:color w:val="000000"/>
          <w:sz w:val="28"/>
          <w:szCs w:val="28"/>
        </w:rPr>
        <w:t>Болквадзе</w:t>
      </w:r>
      <w:proofErr w:type="spellEnd"/>
      <w:r w:rsidRPr="0012684E">
        <w:rPr>
          <w:color w:val="000000"/>
          <w:sz w:val="28"/>
          <w:szCs w:val="28"/>
        </w:rPr>
        <w:t xml:space="preserve"> И.Р. – проректор по молодежной политике и социальной работе (204 кабинет 6-ой корпус).</w:t>
      </w:r>
      <w:r w:rsidRPr="0012684E">
        <w:rPr>
          <w:b/>
          <w:color w:val="000000"/>
          <w:sz w:val="28"/>
          <w:szCs w:val="28"/>
        </w:rPr>
        <w:t xml:space="preserve"> </w:t>
      </w: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</w:p>
    <w:p w:rsidR="008C5AA8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</w:p>
    <w:p w:rsidR="008C5AA8" w:rsidRPr="0012684E" w:rsidRDefault="008C5AA8" w:rsidP="008C5A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jc w:val="both"/>
        <w:rPr>
          <w:b/>
          <w:color w:val="000000"/>
          <w:sz w:val="28"/>
          <w:szCs w:val="28"/>
        </w:rPr>
      </w:pPr>
      <w:r w:rsidRPr="0012684E">
        <w:rPr>
          <w:b/>
          <w:color w:val="000000"/>
          <w:sz w:val="28"/>
          <w:szCs w:val="28"/>
        </w:rPr>
        <w:t xml:space="preserve">Вопросы по оформлению можно задать на почту </w:t>
      </w:r>
      <w:hyperlink r:id="rId4" w:history="1">
        <w:r w:rsidRPr="0012684E">
          <w:rPr>
            <w:rStyle w:val="a3"/>
            <w:b/>
            <w:sz w:val="28"/>
            <w:szCs w:val="28"/>
            <w:lang w:val="en-US"/>
          </w:rPr>
          <w:t>dep</w:t>
        </w:r>
        <w:r w:rsidRPr="0012684E">
          <w:rPr>
            <w:rStyle w:val="a3"/>
            <w:b/>
            <w:sz w:val="28"/>
            <w:szCs w:val="28"/>
          </w:rPr>
          <w:t>_</w:t>
        </w:r>
        <w:r w:rsidRPr="0012684E">
          <w:rPr>
            <w:rStyle w:val="a3"/>
            <w:b/>
            <w:sz w:val="28"/>
            <w:szCs w:val="28"/>
            <w:lang w:val="en-US"/>
          </w:rPr>
          <w:t>ors</w:t>
        </w:r>
        <w:r w:rsidRPr="0012684E">
          <w:rPr>
            <w:rStyle w:val="a3"/>
            <w:b/>
            <w:sz w:val="28"/>
            <w:szCs w:val="28"/>
          </w:rPr>
          <w:t>@</w:t>
        </w:r>
        <w:r w:rsidRPr="0012684E">
          <w:rPr>
            <w:rStyle w:val="a3"/>
            <w:b/>
            <w:sz w:val="28"/>
            <w:szCs w:val="28"/>
            <w:lang w:val="en-US"/>
          </w:rPr>
          <w:t>rggu</w:t>
        </w:r>
        <w:r w:rsidRPr="0012684E">
          <w:rPr>
            <w:rStyle w:val="a3"/>
            <w:b/>
            <w:sz w:val="28"/>
            <w:szCs w:val="28"/>
          </w:rPr>
          <w:t>.</w:t>
        </w:r>
        <w:proofErr w:type="spellStart"/>
        <w:r w:rsidRPr="0012684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12684E">
        <w:rPr>
          <w:b/>
          <w:color w:val="000000"/>
          <w:sz w:val="28"/>
          <w:szCs w:val="28"/>
        </w:rPr>
        <w:t xml:space="preserve"> или в лично 262 кабинет</w:t>
      </w:r>
      <w:r>
        <w:rPr>
          <w:b/>
          <w:color w:val="000000"/>
          <w:sz w:val="28"/>
          <w:szCs w:val="28"/>
        </w:rPr>
        <w:t xml:space="preserve"> 7-ой корпус</w:t>
      </w:r>
      <w:r w:rsidRPr="0012684E">
        <w:rPr>
          <w:b/>
          <w:color w:val="000000"/>
          <w:sz w:val="28"/>
          <w:szCs w:val="28"/>
        </w:rPr>
        <w:t xml:space="preserve">. </w:t>
      </w:r>
      <w:r w:rsidRPr="0012684E">
        <w:rPr>
          <w:b/>
          <w:color w:val="000000"/>
          <w:sz w:val="28"/>
          <w:szCs w:val="28"/>
        </w:rPr>
        <w:br w:type="page"/>
      </w:r>
    </w:p>
    <w:sectPr w:rsidR="008C5AA8" w:rsidRPr="0012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19"/>
    <w:rsid w:val="00001319"/>
    <w:rsid w:val="005507FD"/>
    <w:rsid w:val="007E7253"/>
    <w:rsid w:val="008C5AA8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6F4A-D3EC-403D-9689-9F7C1001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8C5AA8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styleId="a3">
    <w:name w:val="Hyperlink"/>
    <w:link w:val="1"/>
    <w:rsid w:val="008C5AA8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styleId="a4">
    <w:name w:val="List Paragraph"/>
    <w:basedOn w:val="a"/>
    <w:uiPriority w:val="34"/>
    <w:qFormat/>
    <w:rsid w:val="008C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_ors@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Иван Александрович Кулаков</cp:lastModifiedBy>
  <cp:revision>4</cp:revision>
  <dcterms:created xsi:type="dcterms:W3CDTF">2022-10-26T10:15:00Z</dcterms:created>
  <dcterms:modified xsi:type="dcterms:W3CDTF">2023-02-20T09:28:00Z</dcterms:modified>
</cp:coreProperties>
</file>