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0" w:rsidRPr="00953320" w:rsidRDefault="00953320" w:rsidP="00953320">
      <w:pPr>
        <w:autoSpaceDE w:val="0"/>
        <w:autoSpaceDN w:val="0"/>
        <w:spacing w:after="0" w:line="288" w:lineRule="auto"/>
        <w:ind w:left="3828" w:hanging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GoBack"/>
      <w:bookmarkEnd w:id="0"/>
      <w:r w:rsidRPr="009533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  РОССИИ</w:t>
      </w: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" cy="5105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953320" w:rsidRPr="00953320" w:rsidRDefault="00953320" w:rsidP="00953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государственный гуманитарный университет»</w:t>
      </w:r>
    </w:p>
    <w:p w:rsidR="00953320" w:rsidRPr="00953320" w:rsidRDefault="00953320" w:rsidP="00953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«РГГУ»)</w:t>
      </w:r>
    </w:p>
    <w:p w:rsidR="00953320" w:rsidRPr="00953320" w:rsidRDefault="00953320" w:rsidP="0095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Институт психологии </w:t>
      </w:r>
      <w:r w:rsidRPr="0095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5332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Л.С. Выготского</w:t>
      </w: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ПЕДАГОГИЧЕСКАЯ </w:t>
      </w:r>
      <w:r w:rsidRPr="00953320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психология, </w:t>
      </w:r>
      <w:r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ПСИХОДИАГНОСТИКА ЦИФРОВЫХ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ОБРАЗОВАТЕЛЬНЫХ СРЕД</w:t>
      </w:r>
    </w:p>
    <w:p w:rsidR="00953320" w:rsidRPr="00953320" w:rsidRDefault="00953320" w:rsidP="00953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вступительного испытания в аспирантуру</w:t>
      </w: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5.3. Психология</w:t>
      </w:r>
    </w:p>
    <w:p w:rsidR="00953320" w:rsidRPr="00953320" w:rsidRDefault="00953320" w:rsidP="00953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и наименование группы научных специальностей)</w:t>
      </w: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2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5.3.4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. </w:t>
      </w:r>
      <w:r w:rsidRPr="0095332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Педагогическая психология, психодиагностика цифровых образовательных сред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</w:t>
      </w:r>
    </w:p>
    <w:p w:rsidR="00953320" w:rsidRPr="00953320" w:rsidRDefault="00953320" w:rsidP="00953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и наименование научной специальности)</w:t>
      </w:r>
    </w:p>
    <w:p w:rsidR="00953320" w:rsidRPr="00953320" w:rsidRDefault="00953320" w:rsidP="00953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2023</w:t>
      </w:r>
    </w:p>
    <w:p w:rsidR="00953320" w:rsidRDefault="00953320" w:rsidP="0095332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2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caps/>
          <w:spacing w:val="-2"/>
          <w:sz w:val="28"/>
          <w:szCs w:val="28"/>
          <w:lang w:eastAsia="ru-RU"/>
        </w:rPr>
        <w:lastRenderedPageBreak/>
        <w:t>ПЕДАГОГИЧЕСКАЯ ПСИХОЛОГИЯ, ПСИХОДИАГНОСТИКА ЦИФРОВЫХ ОБРАЗОВАТЕЛЬНЫХ СРЕД</w:t>
      </w:r>
    </w:p>
    <w:p w:rsidR="00953320" w:rsidRPr="00953320" w:rsidRDefault="00953320" w:rsidP="00953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320">
        <w:rPr>
          <w:rFonts w:ascii="Times New Roman" w:eastAsia="Times New Roman" w:hAnsi="Times New Roman" w:cs="Times New Roman"/>
          <w:bCs/>
          <w:sz w:val="28"/>
          <w:szCs w:val="28"/>
        </w:rPr>
        <w:t>Программа вступительного испытания в аспирантуру</w:t>
      </w:r>
    </w:p>
    <w:p w:rsidR="00953320" w:rsidRPr="00953320" w:rsidRDefault="00953320" w:rsidP="009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Психология</w:t>
      </w:r>
    </w:p>
    <w:p w:rsidR="00953320" w:rsidRPr="00953320" w:rsidRDefault="00953320" w:rsidP="009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Педагогическая психология, психодиагностика цифровых образовательных сред</w:t>
      </w: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3320" w:rsidRPr="00953320" w:rsidRDefault="00953320" w:rsidP="00953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Д.пс.н</w:t>
      </w:r>
      <w:proofErr w:type="spellEnd"/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Мишина М.М.</w:t>
      </w:r>
    </w:p>
    <w:p w:rsidR="00953320" w:rsidRPr="00953320" w:rsidRDefault="00953320" w:rsidP="00953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утверждена</w:t>
      </w:r>
    </w:p>
    <w:p w:rsidR="00D6153D" w:rsidRPr="00D6153D" w:rsidRDefault="00D6153D" w:rsidP="00D6153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психологии  и</w:t>
      </w: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педагогики образования </w:t>
      </w:r>
    </w:p>
    <w:p w:rsidR="00D6153D" w:rsidRPr="00D6153D" w:rsidRDefault="00D6153D" w:rsidP="00D6153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15.02.2023 г.,  протокол № 10</w:t>
      </w:r>
    </w:p>
    <w:p w:rsidR="00D6153D" w:rsidRPr="00D6153D" w:rsidRDefault="00D6153D" w:rsidP="00D6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D6153D" w:rsidRPr="00D6153D" w:rsidRDefault="00D6153D" w:rsidP="00D6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утверждена </w:t>
      </w:r>
    </w:p>
    <w:p w:rsidR="00D6153D" w:rsidRPr="00D6153D" w:rsidRDefault="00D6153D" w:rsidP="00D6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Ученого совета </w:t>
      </w: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Института психологии им. Л.С. </w:t>
      </w:r>
      <w:proofErr w:type="spellStart"/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</w:p>
    <w:p w:rsidR="00D6153D" w:rsidRPr="00D6153D" w:rsidRDefault="00D6153D" w:rsidP="00D6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3D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20.02.2023 г.,  протокол № 6</w:t>
      </w:r>
    </w:p>
    <w:p w:rsidR="00953320" w:rsidRPr="00953320" w:rsidRDefault="00953320" w:rsidP="00953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утверждена </w:t>
      </w:r>
    </w:p>
    <w:p w:rsidR="00953320" w:rsidRPr="00953320" w:rsidRDefault="00953320" w:rsidP="00953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Научно-методического совета</w:t>
      </w:r>
    </w:p>
    <w:p w:rsidR="00953320" w:rsidRPr="00953320" w:rsidRDefault="00953320" w:rsidP="00953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аспирантуре и докторантуре</w:t>
      </w:r>
    </w:p>
    <w:p w:rsidR="00953320" w:rsidRPr="00953320" w:rsidRDefault="006E28A0" w:rsidP="00953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320"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53320"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0E98" w:rsidRPr="006E28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320"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протокол № 1</w:t>
      </w:r>
    </w:p>
    <w:p w:rsidR="00953320" w:rsidRPr="00953320" w:rsidRDefault="00953320" w:rsidP="00953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320" w:rsidRPr="00953320" w:rsidRDefault="00953320" w:rsidP="00953320">
      <w:pPr>
        <w:keepNext/>
        <w:numPr>
          <w:ilvl w:val="3"/>
          <w:numId w:val="0"/>
        </w:numPr>
        <w:tabs>
          <w:tab w:val="num" w:pos="360"/>
        </w:tabs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0" w:rsidRPr="00953320" w:rsidRDefault="00953320" w:rsidP="009533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университет, 2023</w:t>
      </w:r>
    </w:p>
    <w:p w:rsidR="00953320" w:rsidRPr="00953320" w:rsidRDefault="00953320" w:rsidP="009533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53320" w:rsidRPr="00953320" w:rsidRDefault="00953320" w:rsidP="00953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Введение</w:t>
      </w: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вступительного экзамена по специальности 5.3.4. «Педагогическая психология, психодиагностика цифровых образовательных сред» разработана в соответствии с программой-минимумом ГОС по специальности 37.04.01 «Психо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логия»</w:t>
      </w: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320" w:rsidRPr="00953320" w:rsidRDefault="00953320" w:rsidP="009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вступительного экзамена по специальности 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психология, психодиагностика цифровых образовательных сред» направлена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знаний абитуриента аспирантуры по вопросам знания методологических основ, теорий, основных методов и рабочих понятий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педагогики</w:t>
      </w:r>
      <w:r w:rsidRPr="00953320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анализировать актуальные проблемы и достижения и использовать их в практике; умений и навыков самостоятельной научно-исследовательской деятельности.</w:t>
      </w:r>
    </w:p>
    <w:p w:rsidR="00953320" w:rsidRDefault="00953320" w:rsidP="00953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вопросы</w:t>
      </w: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Предмет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педагогической психологии. Разделы педагогической психологии - общей,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дифференциальной, возрастной, социальной психологией и психологией личности. Связь педагогической психологии и возрастной психологии с другими отраслями психологической науки и со смежными научными дисциплинами. Образование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 педагогической психологии.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общение как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становления человека. Субъект - субъектные отношения как 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 предмет педагогической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полноценного и творческого развития в течение всего жизненного пути человека.  </w:t>
      </w: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Методы исследования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психологии</w:t>
      </w: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педагогической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хологии по способу актуализации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изучаемых явлений - наблюдение, эксперимент, естественный эксперимент,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 эксперимент. Методы исследования по способу отражения изучаемых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- прямые (самонаблюдение) и косвенные (по объективным показателям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т.п.). Возможности и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ичения разных методов психолого</w:t>
      </w:r>
      <w:r w:rsidRPr="005878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-педагогического исследования.</w:t>
      </w:r>
    </w:p>
    <w:p w:rsidR="005878CA" w:rsidRP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CA" w:rsidRDefault="005878CA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Краткий исторический очерк 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психологии</w:t>
      </w:r>
      <w:r w:rsidRPr="0058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625C" w:rsidRPr="0008625C" w:rsidRDefault="0008625C" w:rsidP="009101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как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феномен. Эволюция отношения общества к ребенку в психогенной теории истории Л. Демоса.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01A2" w:rsidRP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 w:rsid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1A2" w:rsidRP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1A2" w:rsidRP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психологов 19 в. (В. Штерн, Ст. Холл).</w:t>
      </w:r>
      <w:r w:rsid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A2" w:rsidRP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навыков и умений в бихевиоризме (Э. </w:t>
      </w:r>
      <w:proofErr w:type="spellStart"/>
      <w:r w:rsidR="009101A2" w:rsidRP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Торндайк</w:t>
      </w:r>
      <w:proofErr w:type="spellEnd"/>
      <w:r w:rsidR="009101A2" w:rsidRP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Б.Ф.Скиннер, Д. Уотсон).</w:t>
      </w:r>
      <w:r w:rsidR="009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теории учения в отечественной </w:t>
      </w:r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психологии. Ассоциативно-рефлекторная теория учения (С.Л. Рубинштейн, А.А. Смирнов, Ю.А. Самарин и др.). Теория учебно-познавательной деятельности школьников (Д.Н. Богоявленский, Е.Н.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Кабанова-Меллер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II.А.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С.Л. Рубинштейн). Теория поэтапного формирования умственных действий  (П.Я. Гальперин, Н. Ф. Талызина). </w:t>
      </w:r>
    </w:p>
    <w:p w:rsidR="009101A2" w:rsidRDefault="009101A2" w:rsidP="00910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6D" w:rsidRDefault="00E7626D" w:rsidP="00910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понятия, характеризующие приобретение жизненного опыта. </w:t>
      </w:r>
    </w:p>
    <w:p w:rsidR="005878CA" w:rsidRDefault="00E7626D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«</w:t>
      </w:r>
      <w:proofErr w:type="spellStart"/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«учение», «обучение». </w:t>
      </w:r>
      <w:proofErr w:type="spellStart"/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процесс и результат приобретения индивидуального опыта жизнедеятельности. </w:t>
      </w:r>
      <w:proofErr w:type="spellStart"/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E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виды. Обучение. Основные формы передачи знаний в процессе обучения. Сущность учения. Учение как целенаправленная познавательная деятельность учащихся. Мотивации учения.</w:t>
      </w:r>
    </w:p>
    <w:p w:rsidR="00134245" w:rsidRDefault="00134245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9" w:rsidRDefault="007B2C89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87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B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Методология психолого-педагогических исследований.</w:t>
      </w:r>
    </w:p>
    <w:p w:rsidR="007B2C89" w:rsidRDefault="007B2C89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89" w:rsidRDefault="007B2C89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проблемы психоло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го-педагогического исследования</w:t>
      </w:r>
      <w:r w:rsidRPr="007B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Источники проблем научного исследования. Основные современные проблемы психолого-педагогического исследования. </w:t>
      </w:r>
    </w:p>
    <w:p w:rsidR="007B2C89" w:rsidRPr="007B2C89" w:rsidRDefault="007B2C89" w:rsidP="007B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9" w:rsidRDefault="007B2C89" w:rsidP="007B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B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конструирования методологического аппарата психолого-педагогического исследования.</w:t>
      </w: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7B2C89" w:rsidRDefault="007B2C89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исследования. Понятие о цели исследования. Типы целей психолого-педагогического исследования. Понятие об объекте исследования. Понятие о предмете исследования. Соотношение предмета и объекта исследования. Деятельность, общение, личность, обучение, воспитание как предметы научного изучения. Идея и замысел исследования. Гипотеза исследования: понятие, виды, структура. Взаимосвязь идеи, замысла и гипотезы исследования. Задачи исследования. Типы задач психолого-педагогического исследования. </w:t>
      </w:r>
    </w:p>
    <w:p w:rsidR="007B2C89" w:rsidRPr="007B2C89" w:rsidRDefault="007B2C89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9" w:rsidRDefault="007B2C89" w:rsidP="007B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B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опытно-экспериментальной работы.</w:t>
      </w: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C89" w:rsidRDefault="007B2C89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организации опытно-экспериментальной работы: психолого-педагогическое обследование, изучение передового опыта, эксперимент / опытная работа, обработка данных, содержание каждого из них. Правила и процедура создания экспериментальных групп. Понятия генеральной совокупности, экспериментальной выборки, репрезентативности. Варианты планирования экспериментальной работы для одного испытуемого и для группы. </w:t>
      </w:r>
    </w:p>
    <w:p w:rsidR="007B2C89" w:rsidRPr="007B2C89" w:rsidRDefault="007B2C89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9" w:rsidRPr="007B2C89" w:rsidRDefault="007B2C89" w:rsidP="007B2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7B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оформлению результатов исследовательской работы.</w:t>
      </w:r>
    </w:p>
    <w:p w:rsidR="007B2C89" w:rsidRDefault="007B2C89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результатов психолого-педагогического исследования. Понятие о психологическом диагнозе личности. Логика составления заключения по итогам исследования. Проблема перевода данных исследования на язык психолого-педагогических рекомендаций. Использование данных психолого-педагогического исследования в узком и широком планах.</w:t>
      </w:r>
    </w:p>
    <w:p w:rsidR="007B2C89" w:rsidRDefault="007B2C89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9" w:rsidRDefault="002B1439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Психология учебной деятельности.</w:t>
      </w:r>
    </w:p>
    <w:p w:rsidR="002B1439" w:rsidRPr="002B1439" w:rsidRDefault="002B1439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245" w:rsidRPr="00134245" w:rsidRDefault="002B1439" w:rsidP="00E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34245" w:rsidRPr="0013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обучения и учебной деятельности. Виды обучения.</w:t>
      </w:r>
    </w:p>
    <w:p w:rsidR="0008625C" w:rsidRPr="00134245" w:rsidRDefault="00134245" w:rsidP="0013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позиции общения обучающего и учащегося при прямом обучении.  Особенности создания контекста совместной деятельности при прямом обучении. Распределение компонентов деятельности между учащим и учащимся при прямом обучении. Контекст совместной деятельности при косвенном обучении. Распределение компонентов учебной деятельности при косвенном обучении между учащим и учащимся. Ситуации, когда косвенное обучение является предпочтительным и те, когда оно не оптимально. Место спонтанного обучения в жизни человека. Его роль на разных этапах онтогенеза, в том числе и у взрослых. Спонтанное прямое и спонтанное косвенное обучение. Преимущества и ограничения спонтанного обучения. Возникновение в онтогенезе реактивного обучения. Его место в структуре обучения в различных детских возрастах и у взрослых. Реактивное прямое и реактивное косвенное обучение. Роль спонтанно-реактивного обучения у подростков и взрослых при освоении ими  новых областей знания. Реактивно-спонтанное обучение у подростков и взрослых в процессе получения образования. Роль личностной позиции </w:t>
      </w:r>
      <w:proofErr w:type="gramStart"/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реактивно-спонтанном обучении.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89"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 онтогенезе </w:t>
      </w:r>
      <w:r w:rsid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7B2C89"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7B2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245" w:rsidRDefault="00134245" w:rsidP="0013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A2" w:rsidRDefault="002B1439" w:rsidP="00910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8625C" w:rsidRP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учебной деятельности.</w:t>
      </w:r>
    </w:p>
    <w:p w:rsidR="0008625C" w:rsidRDefault="0008625C" w:rsidP="0008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учебной задачи. Сочетание в ней условности и конкретных данных, заложенных в основу ее содержания. Типичные трудности принятия учебной задачи у детей и взрослых.  Арсенал учебных действий, имеющихся у учащегося и набор алгоритмов, которым он владеет. Цель учебного действия в контексте мотива учебной деятельности.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действия. Соподчиненность действий контроля и оценки. Личностный, аффективный смысл действия оценки. Принадлежность этого действия самому субъекту деятельности или наблюдателю (обучающему).  Оценка и самооценка.</w:t>
      </w:r>
    </w:p>
    <w:p w:rsidR="00134245" w:rsidRPr="0008625C" w:rsidRDefault="00134245" w:rsidP="0008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5C" w:rsidRPr="0008625C" w:rsidRDefault="002B1439" w:rsidP="0008625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8625C" w:rsidRP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Индивидуальные и коллективные формы учебной деятельности. </w:t>
      </w:r>
    </w:p>
    <w:p w:rsidR="0008625C" w:rsidRDefault="0008625C" w:rsidP="000862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индивидуального обучения для формирования учебной деятельности. Личностные позиции общения при индивидуальной учебной работе. Принципы организации учебной работы в форме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Ролевое распределение функций при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микрогрупповой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Место фронтальной работы в целостном процессе обучения в детских и взрослом возрастах. Фронтальная работа при обучении и формирование учебной деятельности. Совместность деятельности </w:t>
      </w:r>
      <w:proofErr w:type="gram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как первичная форма коллективности в обучении. </w:t>
      </w:r>
      <w:proofErr w:type="spell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Интериоризированный</w:t>
      </w:r>
      <w:proofErr w:type="spell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коллективно-распределенный проце</w:t>
      </w:r>
      <w:proofErr w:type="gram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зр</w:t>
      </w:r>
      <w:proofErr w:type="gram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елой учебной деятельности.  Способность каждого из </w:t>
      </w:r>
      <w:proofErr w:type="gram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индивидуальным действиям, необходимая для процесса коллективной учебной работы.</w:t>
      </w:r>
    </w:p>
    <w:p w:rsidR="002B1439" w:rsidRDefault="002B1439" w:rsidP="000862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5C" w:rsidRPr="0008625C" w:rsidRDefault="002B1439" w:rsidP="0008625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8625C" w:rsidRP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Проектно-исследовательская деятельность </w:t>
      </w:r>
      <w:proofErr w:type="gramStart"/>
      <w:r w:rsidR="0008625C" w:rsidRP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08625C" w:rsidRPr="0008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8625C" w:rsidRDefault="0008625C" w:rsidP="000862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Проектно-исследовательская деятельность </w:t>
      </w:r>
      <w:proofErr w:type="gramStart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учебный процесс. Приемам исследовательской деятельности. Уровни реализации «исследовательского обучения».  Проект, как форма творчески организованной самостоятельной работы учащегося. Проектная деятельность рефлексия и закрепление полученных знаний в интерактивной форме школьного обучения.  Модели проектно-исследовательская деятельность. Учебный проект как технология.</w:t>
      </w:r>
    </w:p>
    <w:p w:rsidR="002B1439" w:rsidRDefault="002B1439" w:rsidP="000862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5" w:rsidRPr="00134245" w:rsidRDefault="002B1439" w:rsidP="0013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3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34245" w:rsidRPr="0013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 профессиональной деятельности педагога. </w:t>
      </w:r>
    </w:p>
    <w:p w:rsidR="00134245" w:rsidRPr="00134245" w:rsidRDefault="00134245" w:rsidP="0013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социальной роли преподавателя/учителя. Требования к деятельности преподавателя/учителя в условиях развития современного образования. Профессиональная деятельность и личность педагога. Преподаватель как организатор целостного учебно-воспитательного процесса. Основные функции педагога. Диалектика субъектно-объектных и субъектно-субъектных отношений в педагогическом процессе. Совместная деятельность педагогов и учащихся, изменения в её содержании и формах в разные возрастные периоды. Педагог как значимый другой: источник информации, </w:t>
      </w:r>
      <w:proofErr w:type="spellStart"/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референтное</w:t>
      </w:r>
      <w:proofErr w:type="spellEnd"/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авторитетное лицо. Профессиональное развитие и самовоспитание творческой индивидуальности педагога, её содержание и организация. Профессиональная рефлексия педагога, её объективная природа и субъективная значимость. Проблема профессиональной деструкции и деформации личности педагога и способы её коррекции. </w:t>
      </w:r>
      <w:proofErr w:type="gramStart"/>
      <w:r w:rsidRPr="001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выгорание преподавателя: психологическое, эмоциональное; детерминанты возникновения выгорания (личностные, индивидуальные, особенности содержания и условий работы и т.д.</w:t>
      </w:r>
      <w:proofErr w:type="gramEnd"/>
    </w:p>
    <w:p w:rsidR="0008625C" w:rsidRDefault="0008625C" w:rsidP="00AF0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3AF" w:rsidRPr="008013AF" w:rsidRDefault="00953320" w:rsidP="00AF0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013AF" w:rsidRPr="0080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8013AF" w:rsidRPr="008013AF" w:rsidRDefault="008013AF" w:rsidP="008013AF">
      <w:pPr>
        <w:spacing w:after="0" w:line="240" w:lineRule="auto"/>
        <w:ind w:left="7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литература:</w:t>
      </w:r>
    </w:p>
    <w:p w:rsidR="008013AF" w:rsidRPr="008013AF" w:rsidRDefault="00C521AB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013AF" w:rsidRPr="00801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Психология</w:t>
        </w:r>
      </w:hyperlink>
      <w:r w:rsidR="008013AF"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возрастная психология.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Головей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Л.А.,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Дерманова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И.Б.,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Савенышева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С.С., Василенко В.Е., Анисимова О.М., Данилова М.В., Логинова Н.А.,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Манукян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В.Р., Михайлова Н.Ф., Петраш М.Д.,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Рыкман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Л.В., Смирнова А.В.,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Стрижицкая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О.Ю., </w:t>
      </w:r>
      <w:proofErr w:type="spellStart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Трошихина</w:t>
      </w:r>
      <w:proofErr w:type="spellEnd"/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Е.Г., Энгельгардт Е.Е.</w:t>
      </w:r>
      <w:r w:rsidR="008013AF"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Учебник и практикум / Москва, 2020. Сер. 76 Высшее образование (2-е изд.)</w:t>
      </w:r>
    </w:p>
    <w:p w:rsidR="008013AF" w:rsidRPr="008013AF" w:rsidRDefault="00C521AB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8013AF" w:rsidRPr="00801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</w:t>
        </w:r>
      </w:hyperlink>
      <w:r w:rsidR="008013AF"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хология</w:t>
      </w:r>
      <w:proofErr w:type="gramEnd"/>
      <w:r w:rsidR="008013AF"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возрастная психология. </w:t>
      </w:r>
      <w:proofErr w:type="spellStart"/>
      <w:r w:rsid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Головей</w:t>
      </w:r>
      <w:proofErr w:type="spellEnd"/>
      <w:r w:rsid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Л.А.,</w:t>
      </w:r>
      <w:r w:rsid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Дерманова</w:t>
      </w:r>
      <w:proofErr w:type="spellEnd"/>
      <w:r w:rsid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13AF" w:rsidRPr="008013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И.Б.</w:t>
      </w:r>
      <w:r w:rsid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3AF"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и практикум / Москва, 2015. Сер. 60 Бакалавр. Прикладной курс (1-е изд.) 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Бардышевская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М.К., Лебединский В.В. Диагностика эмоциональных нарушений. М., 2003.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Харрис М. Принципы психологии развития. 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Когито-центр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Белинская Е.П.,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Стефаненко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Этническая социализация подростка Москва-Воронеж, НПО «МОДЭК», 2000 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Избранные психологические труды: Проблемы формирования личности. - М.:, Москва-Воронеж, Академия педагогических и социальных наук, 1995.</w:t>
      </w:r>
    </w:p>
    <w:p w:rsid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Боулби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Создание и разрушение эмоциональных связей. М.: Академический проект, 2006. </w:t>
      </w:r>
    </w:p>
    <w:p w:rsidR="00143A92" w:rsidRDefault="00143A92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Проективные методы: теория, практика применения к исследованию личности ребенка. - М., 2001. - 352 с.</w:t>
      </w:r>
    </w:p>
    <w:p w:rsid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Собр. соч.  М.,  Просвещение, 1982-83, Т. 2, 4.</w:t>
      </w:r>
    </w:p>
    <w:p w:rsid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 В.В. Теория развивающего обучения. М.,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Интор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</w:t>
      </w:r>
    </w:p>
    <w:p w:rsidR="00143A92" w:rsidRDefault="00A91833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 В. В. Проблемы развивающего обучения : опыт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эксперимент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сихол.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учеб. пособие для студентов вузов, обучающихся по направлению и специальностям психологии. - М.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2004. - 282 с</w:t>
      </w:r>
    </w:p>
    <w:p w:rsidR="00143A92" w:rsidRDefault="00A91833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И.А. Педагогическая психология. - Ростов-на-Дону: Феникс,1997.-480с.</w:t>
      </w:r>
    </w:p>
    <w:p w:rsidR="00143A92" w:rsidRP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Карабанова О.А. Психология семейных отношений. </w:t>
      </w:r>
      <w:proofErr w:type="spellStart"/>
      <w:r w:rsidRPr="00143A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Гардарики</w:t>
      </w:r>
      <w:proofErr w:type="spellEnd"/>
      <w:r w:rsidRPr="00143A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М.,2004</w:t>
      </w:r>
      <w:r w:rsidR="00143A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 И.С. Ребенок и общество. М.: </w:t>
      </w:r>
      <w:r w:rsidRPr="00143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Academia</w:t>
      </w: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  <w:r w:rsid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социализации и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индивидуации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психологии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Т.Д. Марцинковской. М.: 2010.</w:t>
      </w:r>
    </w:p>
    <w:p w:rsid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Крайг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Бокум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Психология развития.– СПб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2004</w:t>
      </w:r>
      <w:r w:rsid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3AF" w:rsidRPr="00143A92" w:rsidRDefault="008013AF" w:rsidP="00143A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Краснова О.В.,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Социальная психология старости. – М., 2002. 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Марцинковская Т.Д. История возрастной психологии. М., Академия, 2004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Поливанова К.Н. Психология возрастных кризисов. М., Академия, 2000</w:t>
      </w:r>
    </w:p>
    <w:p w:rsidR="008013AF" w:rsidRPr="008013AF" w:rsidRDefault="008013AF" w:rsidP="008013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Прихожан А.М. Психология тревожности (дошкольный и школьный возраст). СПб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2007.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развития (под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Марцинковской Т.Д.) М., Академия, 2011</w:t>
      </w:r>
    </w:p>
    <w:p w:rsid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Равич-Щербо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Психогенетика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Аспент-Пресс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</w:p>
    <w:p w:rsid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Солдатова Г.У., Рассказова Е.И.,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Нестик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Цифровое поколение России: компетентность и безопасность. — М.: Смысл, 2017. — 375 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833" w:rsidRPr="00A91833" w:rsidRDefault="00A91833" w:rsidP="00A9183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Талызина Н. Ф. Педагогическая психология : учебник для студентов учеб</w:t>
      </w:r>
      <w:proofErr w:type="gramStart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аведений сред. проф. образования, обучающихся по </w:t>
      </w:r>
      <w:proofErr w:type="spellStart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специальностям. - 3-е изд., стер.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2003. - 287 с.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Избранное - М., Академия педагогических и социальных наук, 1996.</w:t>
      </w:r>
    </w:p>
    <w:p w:rsidR="008013AF" w:rsidRPr="008013AF" w:rsidRDefault="008013AF" w:rsidP="00801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нарушения в детском возрасте и их коррекция. М., МГУ, 1990.</w:t>
      </w:r>
    </w:p>
    <w:p w:rsidR="008013AF" w:rsidRPr="008013AF" w:rsidRDefault="008013AF" w:rsidP="008013A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Эриксон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Детство и общество. -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енато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 2002</w:t>
      </w:r>
    </w:p>
    <w:p w:rsidR="008013AF" w:rsidRPr="008013AF" w:rsidRDefault="008013AF" w:rsidP="008013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AF" w:rsidRPr="008013AF" w:rsidRDefault="008013AF" w:rsidP="00801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AF" w:rsidRPr="008013AF" w:rsidRDefault="008013AF" w:rsidP="00801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литература: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журнал «Новые Психологические исследования» / </w:t>
      </w:r>
      <w:hyperlink r:id="rId8" w:history="1">
        <w:r w:rsidRPr="008013A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http://newpsyresearches.ru/</w:t>
        </w:r>
      </w:hyperlink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РГГУ. Серия «Психология. Педагогика. Образование». </w:t>
      </w:r>
      <w:hyperlink r:id="rId9" w:history="1">
        <w:r w:rsidRPr="008013A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https://www.rsuh.ru/vestnik/ppo/</w:t>
        </w:r>
      </w:hyperlink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Санкт-Петербургского Университета / Психология. https://psyjournal.spbu.ru/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Балашова Е.Ю., Корсакова Н.К.,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Микадзе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Неуспевающие дети. М., Российское педагогическое агентство, 1997. 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Бандура А.,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Уолтерс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Подростковая агрессия. 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 Ш.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психология. СПб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2001.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Бернс Р. Развитие </w:t>
      </w:r>
      <w:proofErr w:type="spellStart"/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воспитание. М. 1976. 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 Р.С., Кауфман С.Х. Кинематический рисунок семьи. М., 2000.</w:t>
      </w:r>
    </w:p>
    <w:p w:rsid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Психология младшего школьника. М., Академия педагогических и социальных наук, 1997.</w:t>
      </w:r>
    </w:p>
    <w:p w:rsidR="00A91833" w:rsidRPr="00A91833" w:rsidRDefault="00A91833" w:rsidP="00A918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Богоявленский Д.Н., </w:t>
      </w:r>
      <w:proofErr w:type="spellStart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Н.А.. Психология усвоения знаний в школе. М., 1959, с.45-60.</w:t>
      </w:r>
    </w:p>
    <w:p w:rsidR="00A91833" w:rsidRPr="00A91833" w:rsidRDefault="00A91833" w:rsidP="00A918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 и ее формирование в детском возрасте. М., 1967, с.32-44.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Боулби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Привязанность. М., 2003.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Бреслав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Эмоциональные особенности формирования личности в детстве. М., Педагогика, 1990.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Бурменская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Карабанова О.В. Возрастно-психологическое консультирование. М., МГУ, 1990.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Валлон А. Психическое развитие ребенка. СПб, 2001. 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Развитие умственных способностей детей. М., Педагогика, 1991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А.Л., Марцинковская Т.Д. Готов ли ваш ребенок к школе? М., Знание, 1994.</w:t>
      </w:r>
    </w:p>
    <w:p w:rsid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и педагогическая психология. Тексты. - М.: МГУ,1992</w:t>
      </w:r>
    </w:p>
    <w:p w:rsidR="00A91833" w:rsidRPr="00A91833" w:rsidRDefault="00A91833" w:rsidP="00A918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усвоения знаний. Под ред. Д.Б. </w:t>
      </w:r>
      <w:proofErr w:type="spellStart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A91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Давыдова. М.,1962, с.15-27, 38-44.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Гальперин П.Я. и др. Актуальные проблемы возрастной психологии. 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 :МГУ, 1978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практическая психология (под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Марцинковской Т.Д.)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2003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А.В. Избранное. М.,  Педагогика, 1986.</w:t>
      </w:r>
    </w:p>
    <w:p w:rsidR="008013AF" w:rsidRPr="008013AF" w:rsidRDefault="008013AF" w:rsidP="008013AF">
      <w:pPr>
        <w:keepNext/>
        <w:widowControl w:val="0"/>
        <w:numPr>
          <w:ilvl w:val="0"/>
          <w:numId w:val="4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Зеньковский В.В. Психология детства. Екатеринбург, Деловая книга, 1995</w:t>
      </w:r>
    </w:p>
    <w:p w:rsid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жизни людей дошкольного возраста (под ред. Егоровой М.С.) 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Алетейя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143A92" w:rsidRDefault="00304EAA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Е.Е. Педагогика и психология</w:t>
      </w:r>
      <w:proofErr w:type="gramStart"/>
      <w:r w:rsidRP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Кравцова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Е.Е.,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М.:Форум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2009.- 384с.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Крайг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Психология развития,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Питер, 2000</w:t>
      </w:r>
      <w:r w:rsid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Лангмайер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Матейчек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депривация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</w:t>
      </w:r>
      <w:r w:rsidRPr="00143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возрасте. Прага.1985</w:t>
      </w:r>
      <w:r w:rsid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 В.В. Нарушение психического развития у детей. МГУ, 1985.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Возрастная одаренность и индивидуальные различия. Москва-Воронеж, Академия педагогических и социальных наук, 1997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Краснова О.В. Социальная психология старения. М., Академия, 2001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Проблемы онтогенеза общения. Москва-Воронеж, Академия педагогических и социальных наук, 1996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Марцинковская Т.Д. Диагностика  психического развития детей - М.,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Культура</w:t>
      </w:r>
      <w:r w:rsid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 детства. М., Наука, 1988.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В.С. Возрастная психология. М., Академия, 1997.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Никольская А.А. Возрастная и педагогическая психология дореволюционной России. Дубна, Феникс, 1995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Обухова Л.Ф. Детская психология: теории, факты, проблемы.  М., </w:t>
      </w:r>
      <w:proofErr w:type="spell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Тривола</w:t>
      </w:r>
      <w:proofErr w:type="spell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Пиаже Ж. Речь и мышление ребенка. М., Педагогика-пресс, 1994.</w:t>
      </w:r>
    </w:p>
    <w:p w:rsidR="008013AF" w:rsidRPr="00143A92" w:rsidRDefault="008013AF" w:rsidP="00143A9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 А.И. Становление познавательного действия</w:t>
      </w:r>
      <w:proofErr w:type="gramStart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43A92">
        <w:rPr>
          <w:rFonts w:ascii="Times New Roman" w:eastAsia="Times New Roman" w:hAnsi="Times New Roman" w:cs="Times New Roman"/>
          <w:sz w:val="28"/>
          <w:szCs w:val="28"/>
          <w:lang w:eastAsia="ru-RU"/>
        </w:rPr>
        <w:t>-М.:МГУ, 1987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психология образования. М., Творческий центр Сфера, 1997.</w:t>
      </w:r>
    </w:p>
    <w:p w:rsid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среды и наследственности в формировании индивидуальности человека. М., Педагогика,1988.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Семенович А.В. Нейропсихологическая диагностика и коррекция в детском возрасте. М., Академия, 2002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Е.О,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Ермолова Т.В., Мещерякова С.Ю. Диагностика психического развития детей от рождения до 3-х лет. М., МГППУ, 2002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Е.О. Психология ребенка. 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</w:p>
    <w:p w:rsidR="008013AF" w:rsidRPr="008013AF" w:rsidRDefault="008013AF" w:rsidP="008013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взрослых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Л.А.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Башарина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Бродянской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Вершловского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Академия, 2002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Профилактика детских неврозов. М., МГУ, 1988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Рождение сознания: становление значений на ранних этапах жизни. М., </w:t>
      </w: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,  2005.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Талызина Н.Ф. Формирование познавательной деятельности учащихся. М.: Знание 1989.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Психология развивающейся личности. – М., 1996.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Флейвелл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 Генетическая психология Жана Пиаже. 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Просвещение., 1968.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 А. Психология «Я» и защитные механизмы личности. М. , Прогресс, 1993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возрастной и педагогической психологии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М.:МГУ,1981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Чуприкова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Психология умственного развития: принцип дифференциации. М., Столетие, 1997.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М.,  Педагогика, 1978</w:t>
      </w:r>
    </w:p>
    <w:p w:rsidR="008013AF" w:rsidRPr="008013AF" w:rsidRDefault="008013AF" w:rsidP="00801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нарушения в детском возрасте и их коррекция. М., МГУ, 1990.</w:t>
      </w:r>
    </w:p>
    <w:p w:rsidR="008013AF" w:rsidRPr="008013AF" w:rsidRDefault="008013AF" w:rsidP="008013A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Эриксон</w:t>
      </w:r>
      <w:proofErr w:type="spellEnd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Идентичность – юность и кризис. М., Прогресс, 1996</w:t>
      </w:r>
    </w:p>
    <w:p w:rsidR="00953320" w:rsidRDefault="00953320">
      <w:pPr>
        <w:rPr>
          <w:rFonts w:ascii="Times New Roman" w:hAnsi="Times New Roman" w:cs="Times New Roman"/>
          <w:sz w:val="24"/>
          <w:szCs w:val="24"/>
        </w:rPr>
      </w:pPr>
    </w:p>
    <w:p w:rsidR="008013AF" w:rsidRDefault="008013AF">
      <w:pPr>
        <w:rPr>
          <w:rFonts w:ascii="Times New Roman" w:hAnsi="Times New Roman" w:cs="Times New Roman"/>
          <w:sz w:val="24"/>
          <w:szCs w:val="24"/>
        </w:rPr>
      </w:pPr>
    </w:p>
    <w:p w:rsidR="008013AF" w:rsidRPr="008013AF" w:rsidRDefault="008013AF" w:rsidP="008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ВОПРОСОВ  К </w:t>
      </w:r>
      <w:proofErr w:type="gramStart"/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ВСТУПИТЕЛЬНОМУ</w:t>
      </w:r>
      <w:proofErr w:type="gramEnd"/>
    </w:p>
    <w:p w:rsidR="008013AF" w:rsidRPr="008013AF" w:rsidRDefault="008013AF" w:rsidP="008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ИСПЫТАНИЮ</w:t>
      </w:r>
    </w:p>
    <w:p w:rsidR="008013AF" w:rsidRDefault="008013AF" w:rsidP="00801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психология как отрасль психологической науки.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педагогической психологии.</w:t>
      </w:r>
    </w:p>
    <w:p w:rsidR="00D63A08" w:rsidRPr="002B1439" w:rsidRDefault="00D63A0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обучения: обучение,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учение, учебная деятельность, усвоение знаний, умений и навыков.</w:t>
      </w:r>
    </w:p>
    <w:p w:rsidR="001B2FF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характеристика основных методов педагогической психологии</w:t>
      </w:r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A0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Программированное обучение. Проблемное обучение.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учения: основные концепции </w:t>
      </w:r>
      <w:proofErr w:type="gram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и зарубежной</w:t>
      </w:r>
    </w:p>
    <w:p w:rsidR="001B2FF8" w:rsidRPr="002B1439" w:rsidRDefault="001B2FF8" w:rsidP="001B2FF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психологии.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теории обучения в отечественной и зарубежной психологии.</w:t>
      </w:r>
    </w:p>
    <w:p w:rsidR="00D63A0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в естественных условиях как один из основных методов педагогической психологии.</w:t>
      </w:r>
    </w:p>
    <w:p w:rsidR="001B2FF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метода в теории </w:t>
      </w:r>
      <w:r w:rsidR="00A71A2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психических функций</w:t>
      </w: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A0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мышления в экспериментах Ж. Пиаже.</w:t>
      </w:r>
    </w:p>
    <w:p w:rsidR="001B2FF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мышления</w:t>
      </w:r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A08" w:rsidRPr="002B1439" w:rsidRDefault="00D63A0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памяти, их диагностика.</w:t>
      </w:r>
    </w:p>
    <w:p w:rsidR="00A71A28" w:rsidRPr="002B1439" w:rsidRDefault="00A71A28" w:rsidP="00D63A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деформация личности и эмоциональное выгорание педагога.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психическое развитие учащихся.</w:t>
      </w:r>
    </w:p>
    <w:p w:rsidR="0058596B" w:rsidRPr="002B1439" w:rsidRDefault="0058596B" w:rsidP="005859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развития личности в обучении.</w:t>
      </w:r>
    </w:p>
    <w:p w:rsidR="0058596B" w:rsidRPr="002B1439" w:rsidRDefault="0058596B" w:rsidP="005859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методы обучения.</w:t>
      </w:r>
    </w:p>
    <w:p w:rsidR="0058596B" w:rsidRPr="002B1439" w:rsidRDefault="0058596B" w:rsidP="005859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активности в психологии, её виды.</w:t>
      </w:r>
    </w:p>
    <w:p w:rsidR="0058596B" w:rsidRPr="002B1439" w:rsidRDefault="0058596B" w:rsidP="005859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дифференциации и индивидуализации обучения.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повышения эффективности усвоения знаний, </w:t>
      </w:r>
      <w:proofErr w:type="gram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proofErr w:type="gramEnd"/>
    </w:p>
    <w:p w:rsidR="0058596B" w:rsidRPr="002B1439" w:rsidRDefault="001B2FF8" w:rsidP="005859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активных методов обучения.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общения и сотрудничества педагога и учащихся в повышении</w:t>
      </w:r>
    </w:p>
    <w:p w:rsidR="001B2FF8" w:rsidRPr="002B1439" w:rsidRDefault="001B2FF8" w:rsidP="001B2FF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обучении.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развивающего обучения.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и ее психологическая структура.</w:t>
      </w:r>
    </w:p>
    <w:p w:rsidR="0058596B" w:rsidRPr="002B1439" w:rsidRDefault="0058596B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профессиональной роли педагога. Индивидуальный стиль педагогической деятельности.</w:t>
      </w:r>
    </w:p>
    <w:p w:rsidR="00A71A2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обучения и развития личности в условиях вариативной информационно-образовательной среды.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природа и развитие общих и специальных способностей </w:t>
      </w:r>
      <w:proofErr w:type="gram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101A2" w:rsidRPr="002B1439" w:rsidRDefault="001B2FF8" w:rsidP="009101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 выявления одаренных детей.</w:t>
      </w:r>
    </w:p>
    <w:p w:rsidR="009101A2" w:rsidRPr="002B1439" w:rsidRDefault="009101A2" w:rsidP="009101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воспитания личности в современной психологии (А.С.</w:t>
      </w:r>
      <w:r w:rsidR="000436E4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Макаренко, Л.И.</w:t>
      </w:r>
      <w:r w:rsidR="000436E4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</w:t>
      </w:r>
      <w:r w:rsidR="000436E4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Петровский, Б.С.</w:t>
      </w:r>
      <w:r w:rsidR="000436E4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Братусь</w:t>
      </w:r>
      <w:proofErr w:type="spell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Э.В.</w:t>
      </w:r>
      <w:r w:rsidR="000436E4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Ильенков</w:t>
      </w:r>
      <w:proofErr w:type="spell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Л.И. Уманский).</w:t>
      </w:r>
    </w:p>
    <w:p w:rsidR="00A71A2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 развития личности Э.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Эриксона</w:t>
      </w:r>
      <w:proofErr w:type="spell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механизмы формирования личности. Проблема</w:t>
      </w:r>
    </w:p>
    <w:p w:rsidR="001B2FF8" w:rsidRPr="002B1439" w:rsidRDefault="001B2FF8" w:rsidP="00A71A2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мотивов и их формирование.</w:t>
      </w:r>
    </w:p>
    <w:p w:rsidR="00A71A2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проблемы развивающего обучения, принципы, лежащие в основе развивающих программ</w:t>
      </w:r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2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воображения. Развитие воображения.</w:t>
      </w:r>
    </w:p>
    <w:p w:rsidR="001B2FF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закономерности развития учебных групп и их влияние на продуктивность учебной деятельности обучающихся.</w:t>
      </w:r>
    </w:p>
    <w:p w:rsidR="00A71A2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закономерности развития учебных групп и их влияние на продуктивность учебной деятельности обучающихся.</w:t>
      </w:r>
    </w:p>
    <w:p w:rsidR="001B2FF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обучения и воспитания. Методы воспитательного воздействия и взаимодействия</w:t>
      </w:r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FF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учебной деятельности по Д.Б. </w:t>
      </w:r>
      <w:proofErr w:type="spellStart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Эльконину</w:t>
      </w:r>
      <w:proofErr w:type="spellEnd"/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Давыдову</w:t>
      </w:r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FF8" w:rsidRPr="002B1439" w:rsidRDefault="001B2FF8" w:rsidP="001B2F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отношений в коллективе. Психология и структура</w:t>
      </w:r>
    </w:p>
    <w:p w:rsidR="001B2FF8" w:rsidRPr="002B1439" w:rsidRDefault="001B2FF8" w:rsidP="001B2FF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коллектива.</w:t>
      </w:r>
    </w:p>
    <w:p w:rsidR="001B2FF8" w:rsidRPr="002B1439" w:rsidRDefault="00A71A28" w:rsidP="00A71A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институты воспитания. Психология перевоспитания</w:t>
      </w:r>
      <w:r w:rsidR="001B2FF8" w:rsidRPr="002B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B2FF8" w:rsidRPr="002B1439" w:rsidSect="006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931"/>
    <w:multiLevelType w:val="hybridMultilevel"/>
    <w:tmpl w:val="E376C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655"/>
    <w:multiLevelType w:val="hybridMultilevel"/>
    <w:tmpl w:val="158E6210"/>
    <w:lvl w:ilvl="0" w:tplc="F63C07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468A1"/>
    <w:multiLevelType w:val="hybridMultilevel"/>
    <w:tmpl w:val="43F0BED8"/>
    <w:lvl w:ilvl="0" w:tplc="0896A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1D7B"/>
    <w:multiLevelType w:val="hybridMultilevel"/>
    <w:tmpl w:val="6D3C0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1C61A1"/>
    <w:multiLevelType w:val="hybridMultilevel"/>
    <w:tmpl w:val="DAC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0630"/>
    <w:multiLevelType w:val="hybridMultilevel"/>
    <w:tmpl w:val="DEA03C88"/>
    <w:lvl w:ilvl="0" w:tplc="E8E2AC9E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B57F9"/>
    <w:multiLevelType w:val="hybridMultilevel"/>
    <w:tmpl w:val="8B2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4AE9"/>
    <w:multiLevelType w:val="hybridMultilevel"/>
    <w:tmpl w:val="285C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D6"/>
    <w:rsid w:val="000436E4"/>
    <w:rsid w:val="0008625C"/>
    <w:rsid w:val="00134245"/>
    <w:rsid w:val="00143A92"/>
    <w:rsid w:val="001B2FF8"/>
    <w:rsid w:val="002B1439"/>
    <w:rsid w:val="00304EAA"/>
    <w:rsid w:val="00343D83"/>
    <w:rsid w:val="0058596B"/>
    <w:rsid w:val="005878CA"/>
    <w:rsid w:val="00590B7A"/>
    <w:rsid w:val="005D0E98"/>
    <w:rsid w:val="0063140B"/>
    <w:rsid w:val="006452A8"/>
    <w:rsid w:val="006E28A0"/>
    <w:rsid w:val="00753C25"/>
    <w:rsid w:val="007B2C89"/>
    <w:rsid w:val="008013AF"/>
    <w:rsid w:val="008C74D6"/>
    <w:rsid w:val="009101A2"/>
    <w:rsid w:val="00953320"/>
    <w:rsid w:val="00A71A28"/>
    <w:rsid w:val="00A91833"/>
    <w:rsid w:val="00AF081F"/>
    <w:rsid w:val="00C43DC1"/>
    <w:rsid w:val="00C521AB"/>
    <w:rsid w:val="00D6153D"/>
    <w:rsid w:val="00D63A08"/>
    <w:rsid w:val="00E7626D"/>
    <w:rsid w:val="00F0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F8"/>
    <w:pPr>
      <w:ind w:left="720"/>
      <w:contextualSpacing/>
    </w:pPr>
  </w:style>
  <w:style w:type="character" w:customStyle="1" w:styleId="apple-converted-space">
    <w:name w:val="apple-converted-space"/>
    <w:basedOn w:val="a0"/>
    <w:rsid w:val="0008625C"/>
  </w:style>
  <w:style w:type="paragraph" w:styleId="a4">
    <w:name w:val="Balloon Text"/>
    <w:basedOn w:val="a"/>
    <w:link w:val="a5"/>
    <w:uiPriority w:val="99"/>
    <w:semiHidden/>
    <w:unhideWhenUsed/>
    <w:rsid w:val="005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syresearch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3698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30110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suh.ru/vestnik/p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Т.С</dc:creator>
  <cp:keywords/>
  <dc:description/>
  <cp:lastModifiedBy>User</cp:lastModifiedBy>
  <cp:revision>25</cp:revision>
  <dcterms:created xsi:type="dcterms:W3CDTF">2023-11-02T11:34:00Z</dcterms:created>
  <dcterms:modified xsi:type="dcterms:W3CDTF">2023-11-20T10:47:00Z</dcterms:modified>
</cp:coreProperties>
</file>