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590E" w:rsidRPr="00E01193" w:rsidRDefault="0003590E" w:rsidP="0003590E">
      <w:pPr>
        <w:pStyle w:val="NormalWeb"/>
        <w:jc w:val="center"/>
        <w:rPr>
          <w:rFonts w:ascii="-webkit-standard" w:hAnsi="-webkit-standard"/>
          <w:b/>
          <w:bCs/>
          <w:color w:val="000000"/>
          <w:sz w:val="28"/>
          <w:szCs w:val="28"/>
        </w:rPr>
      </w:pPr>
      <w:r w:rsidRPr="00E01193">
        <w:rPr>
          <w:b/>
          <w:bCs/>
          <w:color w:val="000000"/>
          <w:sz w:val="28"/>
          <w:szCs w:val="28"/>
        </w:rPr>
        <w:t>БИЛЕТЫ</w:t>
      </w:r>
      <w:r w:rsidR="006F19A3" w:rsidRPr="00E01193">
        <w:rPr>
          <w:rFonts w:ascii="-webkit-standard" w:hAnsi="-webkit-standard"/>
          <w:b/>
          <w:bCs/>
          <w:color w:val="000000"/>
          <w:sz w:val="28"/>
          <w:szCs w:val="28"/>
        </w:rPr>
        <w:t xml:space="preserve"> </w:t>
      </w:r>
      <w:r w:rsidR="006F19A3" w:rsidRPr="00E01193">
        <w:rPr>
          <w:b/>
          <w:bCs/>
          <w:color w:val="000000"/>
          <w:sz w:val="28"/>
          <w:szCs w:val="28"/>
        </w:rPr>
        <w:t>И ЛИТЕРАТУРА К ЭКЗАМЕНУ</w:t>
      </w:r>
    </w:p>
    <w:p w:rsidR="0003590E" w:rsidRPr="00CF3B2A" w:rsidRDefault="0003590E" w:rsidP="0003590E">
      <w:pPr>
        <w:pStyle w:val="NormalWeb"/>
        <w:jc w:val="center"/>
        <w:rPr>
          <w:b/>
          <w:bCs/>
          <w:color w:val="000000"/>
          <w:sz w:val="28"/>
          <w:szCs w:val="28"/>
        </w:rPr>
      </w:pPr>
      <w:r w:rsidRPr="00CF3B2A">
        <w:rPr>
          <w:b/>
          <w:bCs/>
          <w:color w:val="000000"/>
          <w:sz w:val="28"/>
          <w:szCs w:val="28"/>
        </w:rPr>
        <w:t>БИЛЕТ 1</w:t>
      </w:r>
    </w:p>
    <w:p w:rsidR="0003590E" w:rsidRPr="00CF3B2A" w:rsidRDefault="0003590E" w:rsidP="0003590E">
      <w:pPr>
        <w:pStyle w:val="NormalWeb"/>
        <w:numPr>
          <w:ilvl w:val="0"/>
          <w:numId w:val="1"/>
        </w:numPr>
        <w:rPr>
          <w:color w:val="000000"/>
          <w:sz w:val="28"/>
          <w:szCs w:val="28"/>
        </w:rPr>
      </w:pPr>
      <w:r w:rsidRPr="00CF3B2A">
        <w:rPr>
          <w:color w:val="000000"/>
          <w:sz w:val="28"/>
          <w:szCs w:val="28"/>
        </w:rPr>
        <w:t>Пери</w:t>
      </w:r>
      <w:r w:rsidR="00BB23A1">
        <w:rPr>
          <w:color w:val="000000"/>
          <w:sz w:val="28"/>
          <w:szCs w:val="28"/>
        </w:rPr>
        <w:t>одизация истории Древнего Судана</w:t>
      </w:r>
      <w:r w:rsidR="006F19A3" w:rsidRPr="00CF3B2A">
        <w:rPr>
          <w:color w:val="000000"/>
          <w:sz w:val="28"/>
          <w:szCs w:val="28"/>
        </w:rPr>
        <w:t>.</w:t>
      </w:r>
    </w:p>
    <w:p w:rsidR="0003590E" w:rsidRPr="00BB23A1" w:rsidRDefault="00BB23A1" w:rsidP="00BB23A1">
      <w:pPr>
        <w:pStyle w:val="NormalWeb"/>
        <w:numPr>
          <w:ilvl w:val="0"/>
          <w:numId w:val="1"/>
        </w:numPr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Египет и Нубия в эпоху Древнего царства. </w:t>
      </w:r>
      <w:r w:rsidR="0003590E" w:rsidRPr="00BB23A1">
        <w:rPr>
          <w:rStyle w:val="apple-converted-space"/>
          <w:color w:val="000000"/>
          <w:sz w:val="28"/>
          <w:szCs w:val="28"/>
        </w:rPr>
        <w:t> </w:t>
      </w:r>
    </w:p>
    <w:p w:rsidR="0003590E" w:rsidRPr="00CF3B2A" w:rsidRDefault="0003590E" w:rsidP="0003590E">
      <w:pPr>
        <w:pStyle w:val="NormalWeb"/>
        <w:jc w:val="center"/>
        <w:rPr>
          <w:color w:val="000000"/>
          <w:sz w:val="28"/>
          <w:szCs w:val="28"/>
        </w:rPr>
      </w:pPr>
    </w:p>
    <w:p w:rsidR="0003590E" w:rsidRPr="00CF3B2A" w:rsidRDefault="0003590E" w:rsidP="0003590E">
      <w:pPr>
        <w:pStyle w:val="NormalWeb"/>
        <w:jc w:val="center"/>
        <w:rPr>
          <w:b/>
          <w:bCs/>
          <w:color w:val="000000"/>
          <w:sz w:val="28"/>
          <w:szCs w:val="28"/>
        </w:rPr>
      </w:pPr>
      <w:r w:rsidRPr="00CF3B2A">
        <w:rPr>
          <w:b/>
          <w:bCs/>
          <w:color w:val="000000"/>
          <w:sz w:val="28"/>
          <w:szCs w:val="28"/>
        </w:rPr>
        <w:t>БИЛЕТ 2</w:t>
      </w:r>
    </w:p>
    <w:p w:rsidR="0003590E" w:rsidRPr="00CF3B2A" w:rsidRDefault="00BB23A1" w:rsidP="0003590E">
      <w:pPr>
        <w:pStyle w:val="NormalWeb"/>
        <w:numPr>
          <w:ilvl w:val="0"/>
          <w:numId w:val="2"/>
        </w:numPr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характеристика территориального деления Нубии по данным египетских источников</w:t>
      </w:r>
      <w:r w:rsidR="0003590E" w:rsidRPr="00CF3B2A">
        <w:rPr>
          <w:color w:val="000000"/>
          <w:sz w:val="28"/>
          <w:szCs w:val="28"/>
        </w:rPr>
        <w:t>.</w:t>
      </w:r>
      <w:r w:rsidR="0003590E" w:rsidRPr="00CF3B2A">
        <w:rPr>
          <w:rStyle w:val="apple-converted-space"/>
          <w:color w:val="000000"/>
          <w:sz w:val="28"/>
          <w:szCs w:val="28"/>
        </w:rPr>
        <w:t> </w:t>
      </w:r>
    </w:p>
    <w:p w:rsidR="0003590E" w:rsidRPr="00BB23A1" w:rsidRDefault="00BB23A1" w:rsidP="00BB23A1">
      <w:pPr>
        <w:pStyle w:val="NormalWeb"/>
        <w:numPr>
          <w:ilvl w:val="0"/>
          <w:numId w:val="2"/>
        </w:numPr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Боги Древнего Судана.</w:t>
      </w:r>
      <w:r w:rsidR="0003590E" w:rsidRPr="00BB23A1">
        <w:rPr>
          <w:rStyle w:val="apple-converted-space"/>
          <w:color w:val="000000"/>
          <w:sz w:val="28"/>
          <w:szCs w:val="28"/>
        </w:rPr>
        <w:t> </w:t>
      </w:r>
    </w:p>
    <w:p w:rsidR="00193F92" w:rsidRPr="00CF3B2A" w:rsidRDefault="00193F92" w:rsidP="00193F92">
      <w:pPr>
        <w:pStyle w:val="NormalWeb"/>
        <w:jc w:val="both"/>
        <w:rPr>
          <w:color w:val="000000"/>
          <w:sz w:val="28"/>
          <w:szCs w:val="28"/>
        </w:rPr>
      </w:pPr>
    </w:p>
    <w:p w:rsidR="00193F92" w:rsidRPr="00CF3B2A" w:rsidRDefault="00193F92" w:rsidP="00BB23A1">
      <w:pPr>
        <w:pStyle w:val="NormalWeb"/>
        <w:jc w:val="center"/>
        <w:rPr>
          <w:rStyle w:val="apple-converted-space"/>
          <w:b/>
          <w:bCs/>
          <w:color w:val="000000"/>
          <w:sz w:val="28"/>
          <w:szCs w:val="28"/>
        </w:rPr>
      </w:pPr>
      <w:r w:rsidRPr="00CF3B2A">
        <w:rPr>
          <w:b/>
          <w:bCs/>
          <w:color w:val="000000"/>
          <w:sz w:val="28"/>
          <w:szCs w:val="28"/>
        </w:rPr>
        <w:t>БИЛЕТ 3</w:t>
      </w:r>
      <w:r w:rsidRPr="00CF3B2A">
        <w:rPr>
          <w:rStyle w:val="apple-converted-space"/>
          <w:color w:val="000000"/>
          <w:sz w:val="28"/>
          <w:szCs w:val="28"/>
        </w:rPr>
        <w:t> </w:t>
      </w:r>
    </w:p>
    <w:p w:rsidR="00193F92" w:rsidRPr="00CF3B2A" w:rsidRDefault="00BB23A1" w:rsidP="0065758C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Египет и Нубия в эпоху Среднего царства</w:t>
      </w:r>
      <w:r w:rsidR="006F19A3" w:rsidRPr="00CF3B2A">
        <w:rPr>
          <w:color w:val="000000"/>
          <w:sz w:val="28"/>
          <w:szCs w:val="28"/>
        </w:rPr>
        <w:t>.</w:t>
      </w:r>
    </w:p>
    <w:p w:rsidR="0065758C" w:rsidRPr="00CF3B2A" w:rsidRDefault="00BB23A1" w:rsidP="0065758C">
      <w:pPr>
        <w:pStyle w:val="NormalWeb"/>
        <w:numPr>
          <w:ilvl w:val="0"/>
          <w:numId w:val="3"/>
        </w:numPr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Царство Напата</w:t>
      </w:r>
      <w:r w:rsidR="006F19A3" w:rsidRPr="00CF3B2A">
        <w:rPr>
          <w:color w:val="000000"/>
          <w:sz w:val="28"/>
          <w:szCs w:val="28"/>
        </w:rPr>
        <w:t>.</w:t>
      </w:r>
      <w:r w:rsidR="0065758C" w:rsidRPr="00CF3B2A">
        <w:rPr>
          <w:rStyle w:val="apple-converted-space"/>
          <w:color w:val="000000"/>
          <w:sz w:val="28"/>
          <w:szCs w:val="28"/>
        </w:rPr>
        <w:t> </w:t>
      </w:r>
    </w:p>
    <w:p w:rsidR="008821E5" w:rsidRPr="00CF3B2A" w:rsidRDefault="008821E5" w:rsidP="008821E5">
      <w:pPr>
        <w:pStyle w:val="NormalWeb"/>
        <w:jc w:val="center"/>
        <w:rPr>
          <w:b/>
          <w:bCs/>
          <w:color w:val="000000"/>
          <w:sz w:val="28"/>
          <w:szCs w:val="28"/>
        </w:rPr>
      </w:pPr>
    </w:p>
    <w:p w:rsidR="008821E5" w:rsidRPr="00CF3B2A" w:rsidRDefault="008821E5" w:rsidP="008821E5">
      <w:pPr>
        <w:pStyle w:val="NormalWeb"/>
        <w:jc w:val="center"/>
        <w:rPr>
          <w:b/>
          <w:bCs/>
          <w:color w:val="000000"/>
          <w:sz w:val="28"/>
          <w:szCs w:val="28"/>
        </w:rPr>
      </w:pPr>
      <w:r w:rsidRPr="00CF3B2A">
        <w:rPr>
          <w:b/>
          <w:bCs/>
          <w:color w:val="000000"/>
          <w:sz w:val="28"/>
          <w:szCs w:val="28"/>
        </w:rPr>
        <w:t>БИЛЕТ 4</w:t>
      </w:r>
    </w:p>
    <w:p w:rsidR="008821E5" w:rsidRPr="00CF3B2A" w:rsidRDefault="00BB23A1" w:rsidP="006F19A3">
      <w:pPr>
        <w:pStyle w:val="NormalWeb"/>
        <w:numPr>
          <w:ilvl w:val="0"/>
          <w:numId w:val="4"/>
        </w:numPr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Царство Мероэ</w:t>
      </w:r>
      <w:r w:rsidR="008821E5" w:rsidRPr="00CF3B2A">
        <w:rPr>
          <w:color w:val="000000"/>
          <w:sz w:val="28"/>
          <w:szCs w:val="28"/>
        </w:rPr>
        <w:t>.</w:t>
      </w:r>
      <w:r w:rsidR="008821E5" w:rsidRPr="00CF3B2A">
        <w:rPr>
          <w:rStyle w:val="apple-converted-space"/>
          <w:color w:val="000000"/>
          <w:sz w:val="28"/>
          <w:szCs w:val="28"/>
        </w:rPr>
        <w:t> </w:t>
      </w:r>
    </w:p>
    <w:p w:rsidR="008821E5" w:rsidRPr="00BB23A1" w:rsidRDefault="00BB23A1" w:rsidP="00BB23A1">
      <w:pPr>
        <w:pStyle w:val="NormalWeb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Египет и Нубия в эпоху Нового царства.</w:t>
      </w:r>
    </w:p>
    <w:p w:rsidR="008821E5" w:rsidRPr="00CF3B2A" w:rsidRDefault="008821E5" w:rsidP="008821E5">
      <w:pPr>
        <w:pStyle w:val="NormalWeb"/>
        <w:jc w:val="center"/>
        <w:rPr>
          <w:b/>
          <w:bCs/>
          <w:color w:val="000000"/>
          <w:sz w:val="28"/>
          <w:szCs w:val="28"/>
          <w:lang w:val="en-US"/>
        </w:rPr>
      </w:pPr>
      <w:r w:rsidRPr="00CF3B2A">
        <w:rPr>
          <w:b/>
          <w:bCs/>
          <w:color w:val="000000"/>
          <w:sz w:val="28"/>
          <w:szCs w:val="28"/>
        </w:rPr>
        <w:t xml:space="preserve">БИЛЕТ </w:t>
      </w:r>
      <w:r w:rsidRPr="00CF3B2A">
        <w:rPr>
          <w:b/>
          <w:bCs/>
          <w:color w:val="000000"/>
          <w:sz w:val="28"/>
          <w:szCs w:val="28"/>
          <w:lang w:val="en-US"/>
        </w:rPr>
        <w:t>5</w:t>
      </w:r>
    </w:p>
    <w:p w:rsidR="008821E5" w:rsidRPr="00CF3B2A" w:rsidRDefault="009C0C40" w:rsidP="008821E5">
      <w:pPr>
        <w:pStyle w:val="NormalWeb"/>
        <w:numPr>
          <w:ilvl w:val="0"/>
          <w:numId w:val="6"/>
        </w:numPr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Раннехристианские церкви Судана</w:t>
      </w:r>
      <w:r w:rsidR="008821E5" w:rsidRPr="00CF3B2A">
        <w:rPr>
          <w:color w:val="000000"/>
          <w:sz w:val="28"/>
          <w:szCs w:val="28"/>
        </w:rPr>
        <w:t>.</w:t>
      </w:r>
      <w:r w:rsidR="008821E5" w:rsidRPr="00CF3B2A">
        <w:rPr>
          <w:rStyle w:val="apple-converted-space"/>
          <w:color w:val="000000"/>
          <w:sz w:val="28"/>
          <w:szCs w:val="28"/>
        </w:rPr>
        <w:t> </w:t>
      </w:r>
    </w:p>
    <w:p w:rsidR="008821E5" w:rsidRPr="009C0C40" w:rsidRDefault="009C0C40" w:rsidP="009C0C40">
      <w:pPr>
        <w:pStyle w:val="NormalWeb"/>
        <w:numPr>
          <w:ilvl w:val="0"/>
          <w:numId w:val="6"/>
        </w:numPr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Египетские боги в Судане</w:t>
      </w:r>
      <w:r w:rsidR="008821E5" w:rsidRPr="00CF3B2A">
        <w:rPr>
          <w:color w:val="000000"/>
          <w:sz w:val="28"/>
          <w:szCs w:val="28"/>
        </w:rPr>
        <w:t>.</w:t>
      </w:r>
      <w:r w:rsidR="008821E5" w:rsidRPr="00CF3B2A">
        <w:rPr>
          <w:rStyle w:val="apple-converted-space"/>
          <w:color w:val="000000"/>
          <w:sz w:val="28"/>
          <w:szCs w:val="28"/>
        </w:rPr>
        <w:t> </w:t>
      </w:r>
      <w:r w:rsidR="008821E5" w:rsidRPr="009C0C40">
        <w:rPr>
          <w:rStyle w:val="apple-converted-space"/>
          <w:color w:val="000000"/>
          <w:sz w:val="28"/>
          <w:szCs w:val="28"/>
        </w:rPr>
        <w:t> </w:t>
      </w:r>
    </w:p>
    <w:p w:rsidR="008821E5" w:rsidRPr="00CF3B2A" w:rsidRDefault="008821E5" w:rsidP="00345328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F3B2A">
        <w:rPr>
          <w:b/>
          <w:bCs/>
          <w:color w:val="000000"/>
          <w:sz w:val="28"/>
          <w:szCs w:val="28"/>
        </w:rPr>
        <w:t>БИЛЕТ 6</w:t>
      </w:r>
    </w:p>
    <w:p w:rsidR="00345328" w:rsidRPr="00CF3B2A" w:rsidRDefault="00345328" w:rsidP="00345328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9762C" w:rsidRPr="00CF3B2A" w:rsidRDefault="0039762C" w:rsidP="0039762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CF3B2A">
        <w:rPr>
          <w:color w:val="000000"/>
          <w:sz w:val="28"/>
          <w:szCs w:val="28"/>
        </w:rPr>
        <w:t xml:space="preserve">      </w:t>
      </w:r>
      <w:r w:rsidR="00345328" w:rsidRPr="00CF3B2A">
        <w:rPr>
          <w:color w:val="000000"/>
          <w:sz w:val="28"/>
          <w:szCs w:val="28"/>
        </w:rPr>
        <w:t>1.</w:t>
      </w:r>
      <w:r w:rsidRPr="00CF3B2A">
        <w:rPr>
          <w:color w:val="000000"/>
          <w:sz w:val="28"/>
          <w:szCs w:val="28"/>
        </w:rPr>
        <w:t xml:space="preserve"> </w:t>
      </w:r>
      <w:r w:rsidR="00634730" w:rsidRPr="00CF3B2A">
        <w:rPr>
          <w:color w:val="000000"/>
          <w:sz w:val="28"/>
          <w:szCs w:val="28"/>
        </w:rPr>
        <w:t xml:space="preserve"> </w:t>
      </w:r>
      <w:r w:rsidR="009C0C40">
        <w:rPr>
          <w:color w:val="000000"/>
          <w:sz w:val="28"/>
          <w:szCs w:val="28"/>
        </w:rPr>
        <w:t>Завоевание Мероитского царства Аксумом</w:t>
      </w:r>
      <w:r w:rsidRPr="00CF3B2A">
        <w:rPr>
          <w:color w:val="000000"/>
          <w:sz w:val="28"/>
          <w:szCs w:val="28"/>
        </w:rPr>
        <w:t>.</w:t>
      </w:r>
    </w:p>
    <w:p w:rsidR="00345328" w:rsidRPr="00CF3B2A" w:rsidRDefault="0039762C" w:rsidP="0039762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CF3B2A">
        <w:rPr>
          <w:color w:val="000000"/>
          <w:sz w:val="28"/>
          <w:szCs w:val="28"/>
        </w:rPr>
        <w:t xml:space="preserve">      </w:t>
      </w:r>
      <w:r w:rsidR="00345328" w:rsidRPr="00CF3B2A">
        <w:rPr>
          <w:color w:val="000000"/>
          <w:sz w:val="28"/>
          <w:szCs w:val="28"/>
        </w:rPr>
        <w:t>2.</w:t>
      </w:r>
      <w:r w:rsidR="001D35FF" w:rsidRPr="00CF3B2A">
        <w:rPr>
          <w:color w:val="000000"/>
          <w:sz w:val="28"/>
          <w:szCs w:val="28"/>
        </w:rPr>
        <w:t xml:space="preserve"> </w:t>
      </w:r>
      <w:r w:rsidR="00634730" w:rsidRPr="00CF3B2A">
        <w:rPr>
          <w:color w:val="000000"/>
          <w:sz w:val="28"/>
          <w:szCs w:val="28"/>
        </w:rPr>
        <w:t xml:space="preserve"> </w:t>
      </w:r>
      <w:r w:rsidR="009C0C40">
        <w:rPr>
          <w:color w:val="000000"/>
          <w:sz w:val="28"/>
          <w:szCs w:val="28"/>
        </w:rPr>
        <w:t xml:space="preserve">Египет и Куш в эпоху правления </w:t>
      </w:r>
      <w:r w:rsidR="009C0C40">
        <w:rPr>
          <w:color w:val="000000"/>
          <w:sz w:val="28"/>
          <w:szCs w:val="28"/>
          <w:lang w:val="en-US"/>
        </w:rPr>
        <w:t>XXV</w:t>
      </w:r>
      <w:r w:rsidR="009C0C40">
        <w:rPr>
          <w:color w:val="000000"/>
          <w:sz w:val="28"/>
          <w:szCs w:val="28"/>
        </w:rPr>
        <w:t xml:space="preserve"> династии</w:t>
      </w:r>
      <w:r w:rsidRPr="00CF3B2A">
        <w:rPr>
          <w:color w:val="000000"/>
          <w:sz w:val="28"/>
          <w:szCs w:val="28"/>
        </w:rPr>
        <w:t>.</w:t>
      </w:r>
      <w:r w:rsidR="00345328" w:rsidRPr="00CF3B2A">
        <w:rPr>
          <w:color w:val="000000"/>
          <w:sz w:val="28"/>
          <w:szCs w:val="28"/>
        </w:rPr>
        <w:t xml:space="preserve"> </w:t>
      </w:r>
    </w:p>
    <w:p w:rsidR="009C0C40" w:rsidRDefault="00CF3B2A" w:rsidP="009C0C40">
      <w:pPr>
        <w:pStyle w:val="NormalWeb"/>
        <w:spacing w:before="0" w:beforeAutospacing="0" w:after="0" w:afterAutospacing="0"/>
        <w:ind w:left="851" w:hanging="851"/>
        <w:rPr>
          <w:color w:val="000000"/>
          <w:sz w:val="28"/>
          <w:szCs w:val="28"/>
        </w:rPr>
      </w:pPr>
      <w:r w:rsidRPr="00CF3B2A">
        <w:rPr>
          <w:color w:val="000000"/>
          <w:sz w:val="28"/>
          <w:szCs w:val="28"/>
        </w:rPr>
        <w:t xml:space="preserve">      </w:t>
      </w:r>
    </w:p>
    <w:p w:rsidR="004D7BDE" w:rsidRPr="009C0C40" w:rsidRDefault="008A3EB5" w:rsidP="009C0C40">
      <w:pPr>
        <w:pStyle w:val="NormalWeb"/>
        <w:spacing w:before="0" w:beforeAutospacing="0" w:after="0" w:afterAutospacing="0"/>
        <w:ind w:left="851" w:hanging="851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6AD1C" wp14:editId="44BBCCE3">
                <wp:simplePos x="0" y="0"/>
                <wp:positionH relativeFrom="column">
                  <wp:posOffset>-5715</wp:posOffset>
                </wp:positionH>
                <wp:positionV relativeFrom="paragraph">
                  <wp:posOffset>52705</wp:posOffset>
                </wp:positionV>
                <wp:extent cx="61417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DB15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4.15pt" to="483.1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" strokecolor="black [3213]" strokeweight="1pt">
                <v:stroke joinstyle="miter"/>
              </v:line>
            </w:pict>
          </mc:Fallback>
        </mc:AlternateContent>
      </w:r>
    </w:p>
    <w:p w:rsidR="00BA11B6" w:rsidRDefault="00BA11B6" w:rsidP="008A3EB5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D7BDE" w:rsidRDefault="008A3EB5" w:rsidP="008A3EB5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A3EB5">
        <w:rPr>
          <w:b/>
          <w:bCs/>
          <w:color w:val="000000"/>
          <w:sz w:val="28"/>
          <w:szCs w:val="28"/>
        </w:rPr>
        <w:t>ЛИТЕРАТУРА К ЭКЗАМЕНУ</w:t>
      </w:r>
    </w:p>
    <w:p w:rsidR="009A2017" w:rsidRPr="00CF3B2A" w:rsidRDefault="009A2017" w:rsidP="009A2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17" w:rsidRPr="00CF3B2A" w:rsidRDefault="009A2017" w:rsidP="009A2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2A">
        <w:rPr>
          <w:rFonts w:ascii="Times New Roman" w:hAnsi="Times New Roman" w:cs="Times New Roman"/>
          <w:sz w:val="28"/>
          <w:szCs w:val="28"/>
        </w:rPr>
        <w:t>Вандерслейн К. Египет и долина Нила. Т. 2: От к</w:t>
      </w:r>
      <w:r w:rsidR="00AB3079">
        <w:rPr>
          <w:rFonts w:ascii="Times New Roman" w:hAnsi="Times New Roman" w:cs="Times New Roman"/>
          <w:sz w:val="28"/>
          <w:szCs w:val="28"/>
        </w:rPr>
        <w:t>о</w:t>
      </w:r>
      <w:r w:rsidRPr="00CF3B2A">
        <w:rPr>
          <w:rFonts w:ascii="Times New Roman" w:hAnsi="Times New Roman" w:cs="Times New Roman"/>
          <w:sz w:val="28"/>
          <w:szCs w:val="28"/>
        </w:rPr>
        <w:t>нца Древнего царства до конца Нового царства. СПб, 2023.</w:t>
      </w:r>
    </w:p>
    <w:p w:rsidR="009A2017" w:rsidRPr="00CF3B2A" w:rsidRDefault="009A2017" w:rsidP="009A2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2A">
        <w:rPr>
          <w:rFonts w:ascii="Times New Roman" w:hAnsi="Times New Roman" w:cs="Times New Roman"/>
          <w:sz w:val="28"/>
          <w:szCs w:val="28"/>
        </w:rPr>
        <w:lastRenderedPageBreak/>
        <w:t>Веркуттер Ж. Египет и долина Нила. Т. 1: С древнейших времен до конца Древнего царства. 12000-2000 гг. до н.э. СПб, 2015.</w:t>
      </w:r>
    </w:p>
    <w:p w:rsidR="009A2017" w:rsidRPr="00CF3B2A" w:rsidRDefault="009A2017" w:rsidP="009A2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2A">
        <w:rPr>
          <w:rFonts w:ascii="Times New Roman" w:hAnsi="Times New Roman" w:cs="Times New Roman"/>
          <w:sz w:val="28"/>
          <w:szCs w:val="28"/>
        </w:rPr>
        <w:t xml:space="preserve">Кембриджская история древнего мира. Т. </w:t>
      </w:r>
      <w:r w:rsidRPr="00CF3B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3B2A">
        <w:rPr>
          <w:rFonts w:ascii="Times New Roman" w:hAnsi="Times New Roman" w:cs="Times New Roman"/>
          <w:sz w:val="28"/>
          <w:szCs w:val="28"/>
        </w:rPr>
        <w:t>.1: История Ближнего Востока и Эгейского региона. Ок. 1800-1380 гг. до н.э. М., 2020.</w:t>
      </w:r>
    </w:p>
    <w:p w:rsidR="009A2017" w:rsidRDefault="009C0C40" w:rsidP="009A2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Кормышева Э.Е. Религия Куша. М., 1984</w:t>
      </w:r>
      <w:r w:rsidR="009A2017" w:rsidRPr="00CF3B2A">
        <w:rPr>
          <w:rFonts w:ascii="Times New Roman" w:hAnsi="Times New Roman" w:cs="Times New Roman"/>
          <w:sz w:val="28"/>
          <w:szCs w:val="28"/>
        </w:rPr>
        <w:t>.</w:t>
      </w:r>
    </w:p>
    <w:p w:rsidR="009C0C40" w:rsidRPr="00CF3B2A" w:rsidRDefault="009C0C40" w:rsidP="009A2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Кормышева Э.Е. </w:t>
      </w:r>
      <w:r w:rsidR="00D0099B">
        <w:rPr>
          <w:rFonts w:ascii="Times New Roman" w:hAnsi="Times New Roman" w:cs="Times New Roman"/>
          <w:sz w:val="28"/>
          <w:szCs w:val="28"/>
        </w:rPr>
        <w:t>Мир богов Мероэ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099B">
        <w:rPr>
          <w:rFonts w:ascii="Times New Roman" w:hAnsi="Times New Roman" w:cs="Times New Roman"/>
          <w:sz w:val="28"/>
          <w:szCs w:val="28"/>
        </w:rPr>
        <w:t>СПб.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099B">
        <w:rPr>
          <w:rFonts w:ascii="Times New Roman" w:hAnsi="Times New Roman" w:cs="Times New Roman"/>
          <w:sz w:val="28"/>
          <w:szCs w:val="28"/>
        </w:rPr>
        <w:t>2000</w:t>
      </w:r>
      <w:r w:rsidRPr="00CF3B2A">
        <w:rPr>
          <w:rFonts w:ascii="Times New Roman" w:hAnsi="Times New Roman" w:cs="Times New Roman"/>
          <w:sz w:val="28"/>
          <w:szCs w:val="28"/>
        </w:rPr>
        <w:t>.</w:t>
      </w:r>
    </w:p>
    <w:p w:rsidR="009A2017" w:rsidRPr="00CF3B2A" w:rsidRDefault="00D0099B" w:rsidP="009A2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Шинни П. Нубийцы. Могущественная цивилизация древней Африки. М., 2004.</w:t>
      </w:r>
    </w:p>
    <w:p w:rsidR="001D35FF" w:rsidRPr="00BB23A1" w:rsidRDefault="001D35FF" w:rsidP="001D35F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D35FF" w:rsidRPr="00BB23A1" w:rsidRDefault="001D35FF" w:rsidP="001D35FF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D35FF" w:rsidRPr="00BB23A1" w:rsidRDefault="001D35FF" w:rsidP="001D35F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D35FF" w:rsidRPr="00BB23A1" w:rsidRDefault="001D35FF" w:rsidP="001D35FF">
      <w:pPr>
        <w:pStyle w:val="NormalWeb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</w:p>
    <w:p w:rsidR="00E00756" w:rsidRPr="00BB23A1" w:rsidRDefault="00E00756" w:rsidP="00E00756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00756" w:rsidRPr="00BB23A1" w:rsidRDefault="00E00756" w:rsidP="00E00756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45328" w:rsidRPr="00BB23A1" w:rsidRDefault="00345328" w:rsidP="00345328">
      <w:pPr>
        <w:pStyle w:val="NormalWeb"/>
        <w:jc w:val="both"/>
        <w:rPr>
          <w:b/>
          <w:bCs/>
          <w:color w:val="000000"/>
          <w:sz w:val="28"/>
          <w:szCs w:val="28"/>
        </w:rPr>
      </w:pPr>
    </w:p>
    <w:sectPr w:rsidR="00345328" w:rsidRPr="00BB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76A7" w:rsidRDefault="00AB76A7" w:rsidP="00405654">
      <w:r>
        <w:separator/>
      </w:r>
    </w:p>
  </w:endnote>
  <w:endnote w:type="continuationSeparator" w:id="0">
    <w:p w:rsidR="00AB76A7" w:rsidRDefault="00AB76A7" w:rsidP="0040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76A7" w:rsidRDefault="00AB76A7" w:rsidP="00405654">
      <w:r>
        <w:separator/>
      </w:r>
    </w:p>
  </w:footnote>
  <w:footnote w:type="continuationSeparator" w:id="0">
    <w:p w:rsidR="00AB76A7" w:rsidRDefault="00AB76A7" w:rsidP="0040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64B"/>
    <w:multiLevelType w:val="hybridMultilevel"/>
    <w:tmpl w:val="117C4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503E"/>
    <w:multiLevelType w:val="hybridMultilevel"/>
    <w:tmpl w:val="117C4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927CC"/>
    <w:multiLevelType w:val="hybridMultilevel"/>
    <w:tmpl w:val="2384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42918"/>
    <w:multiLevelType w:val="hybridMultilevel"/>
    <w:tmpl w:val="24CC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B06F8"/>
    <w:multiLevelType w:val="hybridMultilevel"/>
    <w:tmpl w:val="0C30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06CFB"/>
    <w:multiLevelType w:val="hybridMultilevel"/>
    <w:tmpl w:val="CD26C17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D1128"/>
    <w:multiLevelType w:val="hybridMultilevel"/>
    <w:tmpl w:val="24CC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52D6"/>
    <w:multiLevelType w:val="hybridMultilevel"/>
    <w:tmpl w:val="CD26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" w:hanging="360"/>
      </w:pPr>
    </w:lvl>
    <w:lvl w:ilvl="2" w:tplc="0419001B" w:tentative="1">
      <w:start w:val="1"/>
      <w:numFmt w:val="lowerRoman"/>
      <w:lvlText w:val="%3."/>
      <w:lvlJc w:val="right"/>
      <w:pPr>
        <w:ind w:left="818" w:hanging="180"/>
      </w:pPr>
    </w:lvl>
    <w:lvl w:ilvl="3" w:tplc="0419000F" w:tentative="1">
      <w:start w:val="1"/>
      <w:numFmt w:val="decimal"/>
      <w:lvlText w:val="%4."/>
      <w:lvlJc w:val="left"/>
      <w:pPr>
        <w:ind w:left="1538" w:hanging="360"/>
      </w:pPr>
    </w:lvl>
    <w:lvl w:ilvl="4" w:tplc="04190019" w:tentative="1">
      <w:start w:val="1"/>
      <w:numFmt w:val="lowerLetter"/>
      <w:lvlText w:val="%5."/>
      <w:lvlJc w:val="left"/>
      <w:pPr>
        <w:ind w:left="2258" w:hanging="360"/>
      </w:pPr>
    </w:lvl>
    <w:lvl w:ilvl="5" w:tplc="0419001B" w:tentative="1">
      <w:start w:val="1"/>
      <w:numFmt w:val="lowerRoman"/>
      <w:lvlText w:val="%6."/>
      <w:lvlJc w:val="right"/>
      <w:pPr>
        <w:ind w:left="2978" w:hanging="180"/>
      </w:pPr>
    </w:lvl>
    <w:lvl w:ilvl="6" w:tplc="0419000F" w:tentative="1">
      <w:start w:val="1"/>
      <w:numFmt w:val="decimal"/>
      <w:lvlText w:val="%7."/>
      <w:lvlJc w:val="left"/>
      <w:pPr>
        <w:ind w:left="3698" w:hanging="360"/>
      </w:pPr>
    </w:lvl>
    <w:lvl w:ilvl="7" w:tplc="04190019" w:tentative="1">
      <w:start w:val="1"/>
      <w:numFmt w:val="lowerLetter"/>
      <w:lvlText w:val="%8."/>
      <w:lvlJc w:val="left"/>
      <w:pPr>
        <w:ind w:left="4418" w:hanging="360"/>
      </w:pPr>
    </w:lvl>
    <w:lvl w:ilvl="8" w:tplc="0419001B" w:tentative="1">
      <w:start w:val="1"/>
      <w:numFmt w:val="lowerRoman"/>
      <w:lvlText w:val="%9."/>
      <w:lvlJc w:val="right"/>
      <w:pPr>
        <w:ind w:left="5138" w:hanging="180"/>
      </w:pPr>
    </w:lvl>
  </w:abstractNum>
  <w:abstractNum w:abstractNumId="8" w15:restartNumberingAfterBreak="0">
    <w:nsid w:val="4F320030"/>
    <w:multiLevelType w:val="hybridMultilevel"/>
    <w:tmpl w:val="2384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0649C"/>
    <w:multiLevelType w:val="hybridMultilevel"/>
    <w:tmpl w:val="24CC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868C1"/>
    <w:multiLevelType w:val="hybridMultilevel"/>
    <w:tmpl w:val="CE30A7B8"/>
    <w:lvl w:ilvl="0" w:tplc="8B8E2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9D0070"/>
    <w:multiLevelType w:val="hybridMultilevel"/>
    <w:tmpl w:val="2384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B7614"/>
    <w:multiLevelType w:val="hybridMultilevel"/>
    <w:tmpl w:val="CD26C17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F12F5"/>
    <w:multiLevelType w:val="hybridMultilevel"/>
    <w:tmpl w:val="238402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459221">
    <w:abstractNumId w:val="4"/>
  </w:num>
  <w:num w:numId="2" w16cid:durableId="1028486086">
    <w:abstractNumId w:val="0"/>
  </w:num>
  <w:num w:numId="3" w16cid:durableId="1847671400">
    <w:abstractNumId w:val="2"/>
  </w:num>
  <w:num w:numId="4" w16cid:durableId="1614635260">
    <w:abstractNumId w:val="7"/>
  </w:num>
  <w:num w:numId="5" w16cid:durableId="277372146">
    <w:abstractNumId w:val="5"/>
  </w:num>
  <w:num w:numId="6" w16cid:durableId="1986620796">
    <w:abstractNumId w:val="9"/>
  </w:num>
  <w:num w:numId="7" w16cid:durableId="695038671">
    <w:abstractNumId w:val="6"/>
  </w:num>
  <w:num w:numId="8" w16cid:durableId="114368530">
    <w:abstractNumId w:val="3"/>
  </w:num>
  <w:num w:numId="9" w16cid:durableId="2054578278">
    <w:abstractNumId w:val="1"/>
  </w:num>
  <w:num w:numId="10" w16cid:durableId="1951745172">
    <w:abstractNumId w:val="8"/>
  </w:num>
  <w:num w:numId="11" w16cid:durableId="113183781">
    <w:abstractNumId w:val="11"/>
  </w:num>
  <w:num w:numId="12" w16cid:durableId="96215751">
    <w:abstractNumId w:val="10"/>
  </w:num>
  <w:num w:numId="13" w16cid:durableId="2040472637">
    <w:abstractNumId w:val="12"/>
  </w:num>
  <w:num w:numId="14" w16cid:durableId="9769543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0E"/>
    <w:rsid w:val="0003590E"/>
    <w:rsid w:val="001937FD"/>
    <w:rsid w:val="00193F92"/>
    <w:rsid w:val="001D35FF"/>
    <w:rsid w:val="002C16B9"/>
    <w:rsid w:val="002C7FEC"/>
    <w:rsid w:val="00345328"/>
    <w:rsid w:val="00376F42"/>
    <w:rsid w:val="0039762C"/>
    <w:rsid w:val="003D7B2A"/>
    <w:rsid w:val="003E7E35"/>
    <w:rsid w:val="00405654"/>
    <w:rsid w:val="004D7BDE"/>
    <w:rsid w:val="00535A87"/>
    <w:rsid w:val="00634730"/>
    <w:rsid w:val="0065758C"/>
    <w:rsid w:val="006F19A3"/>
    <w:rsid w:val="007B4EBE"/>
    <w:rsid w:val="007F3C5E"/>
    <w:rsid w:val="00803BAA"/>
    <w:rsid w:val="008821E5"/>
    <w:rsid w:val="008A3EB5"/>
    <w:rsid w:val="0096320E"/>
    <w:rsid w:val="009A2017"/>
    <w:rsid w:val="009C0C40"/>
    <w:rsid w:val="00AB3079"/>
    <w:rsid w:val="00AB76A7"/>
    <w:rsid w:val="00BA11B6"/>
    <w:rsid w:val="00BB23A1"/>
    <w:rsid w:val="00CF3B2A"/>
    <w:rsid w:val="00D0099B"/>
    <w:rsid w:val="00D15AE9"/>
    <w:rsid w:val="00D356E5"/>
    <w:rsid w:val="00E00756"/>
    <w:rsid w:val="00E0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391DB-835E-0643-A2E0-E5395A99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59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03590E"/>
  </w:style>
  <w:style w:type="paragraph" w:styleId="ListParagraph">
    <w:name w:val="List Paragraph"/>
    <w:basedOn w:val="Normal"/>
    <w:uiPriority w:val="34"/>
    <w:qFormat/>
    <w:rsid w:val="00535A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654"/>
  </w:style>
  <w:style w:type="paragraph" w:styleId="Footer">
    <w:name w:val="footer"/>
    <w:basedOn w:val="Normal"/>
    <w:link w:val="FooterChar"/>
    <w:uiPriority w:val="99"/>
    <w:unhideWhenUsed/>
    <w:rsid w:val="00405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654"/>
  </w:style>
  <w:style w:type="paragraph" w:styleId="FootnoteText">
    <w:name w:val="footnote text"/>
    <w:basedOn w:val="Normal"/>
    <w:link w:val="FootnoteTextChar"/>
    <w:uiPriority w:val="99"/>
    <w:unhideWhenUsed/>
    <w:rsid w:val="004D7B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7B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Кормышев</dc:creator>
  <cp:keywords/>
  <dc:description/>
  <cp:lastModifiedBy>Евгений Барсуков</cp:lastModifiedBy>
  <cp:revision>18</cp:revision>
  <dcterms:created xsi:type="dcterms:W3CDTF">2020-07-03T19:07:00Z</dcterms:created>
  <dcterms:modified xsi:type="dcterms:W3CDTF">2023-04-26T06:52:00Z</dcterms:modified>
</cp:coreProperties>
</file>