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3B47" w14:textId="77777777" w:rsidR="001F1599" w:rsidRPr="00243FF7" w:rsidRDefault="00417B66" w:rsidP="00243FF7">
      <w:pPr>
        <w:pStyle w:val="A5"/>
        <w:suppressAutoHyphens/>
        <w:spacing w:before="73" w:after="7"/>
        <w:ind w:left="383" w:right="598"/>
        <w:jc w:val="center"/>
        <w:rPr>
          <w:rFonts w:cs="Times New Roman"/>
          <w:b/>
          <w:bCs/>
          <w:spacing w:val="-77"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МИНИСТЕРСТВО</w:t>
      </w:r>
      <w:r w:rsidRPr="00243FF7">
        <w:rPr>
          <w:rFonts w:cs="Times New Roman"/>
          <w:b/>
          <w:bCs/>
          <w:spacing w:val="-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НАУКИ</w:t>
      </w:r>
      <w:r w:rsidRPr="00243FF7">
        <w:rPr>
          <w:rFonts w:cs="Times New Roman"/>
          <w:b/>
          <w:bCs/>
          <w:spacing w:val="-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И</w:t>
      </w:r>
      <w:r w:rsidRPr="00243FF7">
        <w:rPr>
          <w:rFonts w:cs="Times New Roman"/>
          <w:b/>
          <w:bCs/>
          <w:spacing w:val="-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ВЫСШЕГО</w:t>
      </w:r>
      <w:r w:rsidRPr="00243FF7">
        <w:rPr>
          <w:rFonts w:cs="Times New Roman"/>
          <w:b/>
          <w:bCs/>
          <w:spacing w:val="-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ОБРАЗОВАНИЯ</w:t>
      </w:r>
      <w:r w:rsidRPr="00243FF7">
        <w:rPr>
          <w:rFonts w:cs="Times New Roman"/>
          <w:b/>
          <w:bCs/>
          <w:spacing w:val="-77"/>
          <w:sz w:val="28"/>
          <w:szCs w:val="28"/>
        </w:rPr>
        <w:t xml:space="preserve"> </w:t>
      </w:r>
    </w:p>
    <w:p w14:paraId="6263F9AC" w14:textId="6119E54A" w:rsidR="006E2951" w:rsidRPr="00243FF7" w:rsidRDefault="00417B66" w:rsidP="00243FF7">
      <w:pPr>
        <w:pStyle w:val="A5"/>
        <w:suppressAutoHyphens/>
        <w:spacing w:before="73" w:after="7"/>
        <w:ind w:left="383" w:right="598"/>
        <w:jc w:val="center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РОССИЙСКОЙ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ФЕДЕРАЦИИ</w:t>
      </w:r>
    </w:p>
    <w:p w14:paraId="1A6F7FB5" w14:textId="01FDFA9C" w:rsidR="001F1599" w:rsidRPr="00243FF7" w:rsidRDefault="001F1599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  <w:r w:rsidRPr="00243FF7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0C4BD" wp14:editId="0783E5C7">
            <wp:simplePos x="0" y="0"/>
            <wp:positionH relativeFrom="margin">
              <wp:posOffset>2889250</wp:posOffset>
            </wp:positionH>
            <wp:positionV relativeFrom="margin">
              <wp:posOffset>533400</wp:posOffset>
            </wp:positionV>
            <wp:extent cx="561975" cy="561975"/>
            <wp:effectExtent l="0" t="0" r="9525" b="9525"/>
            <wp:wrapSquare wrapText="bothSides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82FE52" w14:textId="77777777" w:rsidR="001F1599" w:rsidRPr="00243FF7" w:rsidRDefault="001F1599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</w:p>
    <w:p w14:paraId="36637924" w14:textId="77777777" w:rsidR="001F1599" w:rsidRPr="00243FF7" w:rsidRDefault="001F1599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</w:p>
    <w:p w14:paraId="212B1C64" w14:textId="77777777" w:rsidR="001F1599" w:rsidRPr="00243FF7" w:rsidRDefault="001F1599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</w:p>
    <w:p w14:paraId="306E2B6E" w14:textId="4F5B70AA" w:rsidR="006E2951" w:rsidRPr="00243FF7" w:rsidRDefault="006E2951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</w:p>
    <w:p w14:paraId="74B0847F" w14:textId="77777777" w:rsidR="00162A52" w:rsidRPr="00243FF7" w:rsidRDefault="00162A52" w:rsidP="00243FF7">
      <w:pPr>
        <w:pStyle w:val="A5"/>
        <w:suppressAutoHyphens/>
        <w:ind w:left="3894"/>
        <w:rPr>
          <w:rFonts w:cs="Times New Roman"/>
          <w:sz w:val="28"/>
          <w:szCs w:val="28"/>
        </w:rPr>
      </w:pPr>
    </w:p>
    <w:p w14:paraId="0D90D8A5" w14:textId="08D3ED83" w:rsidR="00162A52" w:rsidRPr="00243FF7" w:rsidRDefault="00417B66" w:rsidP="00243FF7">
      <w:pPr>
        <w:pStyle w:val="A5"/>
        <w:suppressAutoHyphens/>
        <w:ind w:left="2078" w:hanging="1487"/>
        <w:jc w:val="center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Российской</w:t>
      </w:r>
      <w:r w:rsidRPr="00243FF7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государственный</w:t>
      </w:r>
      <w:r w:rsidRPr="00243FF7">
        <w:rPr>
          <w:rFonts w:cs="Times New Roman"/>
          <w:b/>
          <w:bCs/>
          <w:spacing w:val="-8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гуманитарный</w:t>
      </w:r>
      <w:r w:rsidRPr="00243FF7">
        <w:rPr>
          <w:rFonts w:cs="Times New Roman"/>
          <w:b/>
          <w:bCs/>
          <w:spacing w:val="-10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университет</w:t>
      </w:r>
    </w:p>
    <w:p w14:paraId="0CEF2498" w14:textId="77777777" w:rsidR="00162A52" w:rsidRPr="00243FF7" w:rsidRDefault="00417B66" w:rsidP="00243FF7">
      <w:pPr>
        <w:pStyle w:val="A5"/>
        <w:suppressAutoHyphens/>
        <w:ind w:left="2078" w:hanging="1487"/>
        <w:jc w:val="center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Институт</w:t>
      </w:r>
      <w:r w:rsidRPr="00243FF7">
        <w:rPr>
          <w:rFonts w:cs="Times New Roman"/>
          <w:b/>
          <w:bCs/>
          <w:spacing w:val="-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экономики,</w:t>
      </w:r>
      <w:r w:rsidRPr="00243FF7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управления</w:t>
      </w:r>
      <w:r w:rsidRPr="00243FF7">
        <w:rPr>
          <w:rFonts w:cs="Times New Roman"/>
          <w:b/>
          <w:bCs/>
          <w:spacing w:val="-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и</w:t>
      </w:r>
      <w:r w:rsidRPr="00243FF7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права</w:t>
      </w:r>
    </w:p>
    <w:p w14:paraId="3D1297CA" w14:textId="7C1D5913" w:rsidR="006E2951" w:rsidRPr="00243FF7" w:rsidRDefault="00417B66" w:rsidP="00243FF7">
      <w:pPr>
        <w:pStyle w:val="A5"/>
        <w:suppressAutoHyphens/>
        <w:ind w:left="2078" w:hanging="1487"/>
        <w:jc w:val="center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Юридический</w:t>
      </w:r>
      <w:r w:rsidRPr="00243FF7">
        <w:rPr>
          <w:rFonts w:cs="Times New Roman"/>
          <w:b/>
          <w:bCs/>
          <w:spacing w:val="-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факультет</w:t>
      </w:r>
    </w:p>
    <w:p w14:paraId="0D55EA0A" w14:textId="43775F0E" w:rsidR="006E2951" w:rsidRPr="00243FF7" w:rsidRDefault="006E2951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55866537" w14:textId="1FE5D39D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4EF3DF56" w14:textId="7CCBD402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329154E7" w14:textId="0C72E548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2ED2B9F3" w14:textId="65345AFE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6454E998" w14:textId="77777777" w:rsidR="00162A52" w:rsidRPr="00243FF7" w:rsidRDefault="00162A52" w:rsidP="00243FF7">
      <w:pPr>
        <w:pStyle w:val="A5"/>
        <w:suppressAutoHyphens/>
        <w:jc w:val="center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 xml:space="preserve">ПРОГРАММА </w:t>
      </w:r>
    </w:p>
    <w:p w14:paraId="7609A7C8" w14:textId="77777777" w:rsidR="00243FF7" w:rsidRPr="00243FF7" w:rsidRDefault="00243FF7" w:rsidP="00243FF7">
      <w:pPr>
        <w:pStyle w:val="A5"/>
        <w:suppressAutoHyphens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43FF7">
        <w:rPr>
          <w:rFonts w:cs="Times New Roman"/>
          <w:b/>
          <w:bCs/>
          <w:i/>
          <w:iCs/>
          <w:sz w:val="28"/>
          <w:szCs w:val="28"/>
        </w:rPr>
        <w:t>студенческого (м</w:t>
      </w:r>
      <w:r w:rsidRPr="00243FF7">
        <w:rPr>
          <w:rFonts w:cs="Times New Roman"/>
          <w:b/>
          <w:bCs/>
          <w:i/>
          <w:iCs/>
          <w:sz w:val="28"/>
          <w:szCs w:val="28"/>
        </w:rPr>
        <w:t>ежвузовского</w:t>
      </w:r>
      <w:r w:rsidRPr="00243FF7">
        <w:rPr>
          <w:rFonts w:cs="Times New Roman"/>
          <w:b/>
          <w:bCs/>
          <w:i/>
          <w:iCs/>
          <w:sz w:val="28"/>
          <w:szCs w:val="28"/>
        </w:rPr>
        <w:t xml:space="preserve">) </w:t>
      </w:r>
      <w:r w:rsidR="00162A52" w:rsidRPr="00243FF7">
        <w:rPr>
          <w:rFonts w:cs="Times New Roman"/>
          <w:b/>
          <w:bCs/>
          <w:i/>
          <w:iCs/>
          <w:sz w:val="28"/>
          <w:szCs w:val="28"/>
        </w:rPr>
        <w:t xml:space="preserve">круглого стола для студентов </w:t>
      </w:r>
    </w:p>
    <w:p w14:paraId="4F72A8AF" w14:textId="6886A2D5" w:rsidR="00162A52" w:rsidRPr="00243FF7" w:rsidRDefault="00162A52" w:rsidP="00243FF7">
      <w:pPr>
        <w:pStyle w:val="A5"/>
        <w:suppressAutoHyphens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243FF7">
        <w:rPr>
          <w:rFonts w:cs="Times New Roman"/>
          <w:b/>
          <w:bCs/>
          <w:i/>
          <w:iCs/>
          <w:sz w:val="28"/>
          <w:szCs w:val="28"/>
        </w:rPr>
        <w:t>бакалавриата</w:t>
      </w:r>
      <w:proofErr w:type="spellEnd"/>
      <w:r w:rsidR="00243FF7" w:rsidRPr="00243FF7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243FF7">
        <w:rPr>
          <w:rFonts w:cs="Times New Roman"/>
          <w:b/>
          <w:bCs/>
          <w:i/>
          <w:iCs/>
          <w:sz w:val="28"/>
          <w:szCs w:val="28"/>
        </w:rPr>
        <w:t>очной формы обучения Юридического</w:t>
      </w:r>
    </w:p>
    <w:p w14:paraId="7CBE2F57" w14:textId="77777777" w:rsidR="00162A52" w:rsidRPr="00243FF7" w:rsidRDefault="00162A52" w:rsidP="00243FF7">
      <w:pPr>
        <w:pStyle w:val="a6"/>
        <w:suppressAutoHyphens/>
        <w:spacing w:before="0"/>
        <w:rPr>
          <w:rFonts w:cs="Times New Roman"/>
          <w:b/>
          <w:bCs/>
          <w:i/>
          <w:iCs/>
          <w:sz w:val="28"/>
          <w:szCs w:val="28"/>
        </w:rPr>
      </w:pPr>
      <w:r w:rsidRPr="00243FF7">
        <w:rPr>
          <w:rFonts w:cs="Times New Roman"/>
          <w:b/>
          <w:bCs/>
          <w:i/>
          <w:iCs/>
          <w:sz w:val="28"/>
          <w:szCs w:val="28"/>
        </w:rPr>
        <w:t>факультета ИЭУП РГГУ</w:t>
      </w:r>
    </w:p>
    <w:p w14:paraId="5CB717AC" w14:textId="77140FDA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019C109F" w14:textId="77777777" w:rsidR="00162A52" w:rsidRPr="00243FF7" w:rsidRDefault="00162A52" w:rsidP="00243FF7">
      <w:pPr>
        <w:pStyle w:val="A5"/>
        <w:suppressAutoHyphens/>
        <w:spacing w:before="325"/>
        <w:ind w:left="981" w:right="598"/>
        <w:rPr>
          <w:rFonts w:cs="Times New Roman"/>
          <w:b/>
          <w:bCs/>
          <w:sz w:val="28"/>
          <w:szCs w:val="28"/>
        </w:rPr>
      </w:pPr>
    </w:p>
    <w:p w14:paraId="57B10D63" w14:textId="3E5B7E15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2EC448AF" w14:textId="77777777" w:rsidR="00162A52" w:rsidRPr="00243FF7" w:rsidRDefault="00162A52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1E359866" w14:textId="03DA55DF" w:rsidR="00162A52" w:rsidRPr="00243FF7" w:rsidRDefault="00417B66" w:rsidP="00243FF7">
      <w:pPr>
        <w:pStyle w:val="A5"/>
        <w:suppressAutoHyphens/>
        <w:ind w:right="454"/>
        <w:jc w:val="center"/>
        <w:rPr>
          <w:rFonts w:cs="Times New Roman"/>
          <w:b/>
          <w:bCs/>
          <w:i/>
          <w:iCs/>
          <w:spacing w:val="-97"/>
          <w:sz w:val="28"/>
          <w:szCs w:val="28"/>
          <w:u w:val="single"/>
        </w:rPr>
      </w:pPr>
      <w:r w:rsidRPr="00243FF7">
        <w:rPr>
          <w:rFonts w:cs="Times New Roman"/>
          <w:b/>
          <w:bCs/>
          <w:i/>
          <w:iCs/>
          <w:sz w:val="28"/>
          <w:szCs w:val="28"/>
          <w:u w:val="single"/>
        </w:rPr>
        <w:t xml:space="preserve">ПРОБЛЕМЫ </w:t>
      </w:r>
      <w:r w:rsidR="0074070F" w:rsidRPr="00243FF7">
        <w:rPr>
          <w:rFonts w:cs="Times New Roman"/>
          <w:b/>
          <w:bCs/>
          <w:i/>
          <w:iCs/>
          <w:sz w:val="28"/>
          <w:szCs w:val="28"/>
          <w:u w:val="single"/>
        </w:rPr>
        <w:t>ПРАВОВОГО РЕГУЛИРОВАНИЯ</w:t>
      </w:r>
    </w:p>
    <w:p w14:paraId="64EEFAEA" w14:textId="0E435420" w:rsidR="006E2951" w:rsidRPr="00243FF7" w:rsidRDefault="0074070F" w:rsidP="00243FF7">
      <w:pPr>
        <w:pStyle w:val="A5"/>
        <w:suppressAutoHyphens/>
        <w:ind w:right="454"/>
        <w:jc w:val="center"/>
        <w:rPr>
          <w:rFonts w:cs="Times New Roman"/>
          <w:b/>
          <w:bCs/>
          <w:i/>
          <w:iCs/>
          <w:spacing w:val="-97"/>
          <w:sz w:val="28"/>
          <w:szCs w:val="28"/>
          <w:u w:val="single"/>
        </w:rPr>
      </w:pPr>
      <w:r w:rsidRPr="00243FF7">
        <w:rPr>
          <w:rFonts w:cs="Times New Roman"/>
          <w:b/>
          <w:bCs/>
          <w:i/>
          <w:iCs/>
          <w:sz w:val="28"/>
          <w:szCs w:val="28"/>
          <w:u w:val="single"/>
        </w:rPr>
        <w:t>ИНВЕСТИЦИОННОЙ ДЕЯТЕЛЬНОСТИ</w:t>
      </w:r>
    </w:p>
    <w:p w14:paraId="3F1CCE88" w14:textId="77777777" w:rsidR="006E2951" w:rsidRPr="00243FF7" w:rsidRDefault="006E2951" w:rsidP="00243FF7">
      <w:pPr>
        <w:pStyle w:val="A5"/>
        <w:suppressAutoHyphens/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14:paraId="1EC11F0B" w14:textId="77777777" w:rsidR="00162A52" w:rsidRPr="00243FF7" w:rsidRDefault="00162A52" w:rsidP="00243FF7">
      <w:pPr>
        <w:pStyle w:val="a6"/>
        <w:suppressAutoHyphens/>
        <w:spacing w:before="0"/>
        <w:rPr>
          <w:rFonts w:cs="Times New Roman"/>
          <w:sz w:val="28"/>
          <w:szCs w:val="28"/>
        </w:rPr>
      </w:pPr>
    </w:p>
    <w:p w14:paraId="32AC55F1" w14:textId="77777777" w:rsidR="006E2951" w:rsidRPr="00243FF7" w:rsidRDefault="006E2951" w:rsidP="00243FF7">
      <w:pPr>
        <w:pStyle w:val="A5"/>
        <w:suppressAutoHyphens/>
        <w:rPr>
          <w:rFonts w:cs="Times New Roman"/>
          <w:sz w:val="28"/>
          <w:szCs w:val="28"/>
        </w:rPr>
      </w:pPr>
    </w:p>
    <w:p w14:paraId="1869D3D2" w14:textId="77777777" w:rsidR="006E2951" w:rsidRPr="00243FF7" w:rsidRDefault="006E2951" w:rsidP="00243FF7">
      <w:pPr>
        <w:pStyle w:val="A5"/>
        <w:suppressAutoHyphens/>
        <w:rPr>
          <w:rFonts w:cs="Times New Roman"/>
          <w:sz w:val="28"/>
          <w:szCs w:val="28"/>
        </w:rPr>
      </w:pPr>
    </w:p>
    <w:p w14:paraId="45860C0F" w14:textId="77777777" w:rsidR="006E2951" w:rsidRPr="00243FF7" w:rsidRDefault="006E2951" w:rsidP="00243FF7">
      <w:pPr>
        <w:pStyle w:val="A5"/>
        <w:suppressAutoHyphens/>
        <w:rPr>
          <w:rFonts w:cs="Times New Roman"/>
          <w:b/>
          <w:bCs/>
          <w:sz w:val="28"/>
          <w:szCs w:val="28"/>
        </w:rPr>
      </w:pPr>
    </w:p>
    <w:p w14:paraId="69F01E63" w14:textId="77777777" w:rsidR="00162A52" w:rsidRPr="00243FF7" w:rsidRDefault="00162A52" w:rsidP="00243FF7">
      <w:pPr>
        <w:pStyle w:val="A7"/>
        <w:suppressAutoHyphens/>
        <w:spacing w:before="298"/>
        <w:rPr>
          <w:rFonts w:cs="Times New Roman"/>
        </w:rPr>
      </w:pPr>
    </w:p>
    <w:p w14:paraId="6A4B7EAE" w14:textId="77777777" w:rsidR="00162A52" w:rsidRPr="00243FF7" w:rsidRDefault="00162A52" w:rsidP="00243FF7">
      <w:pPr>
        <w:pStyle w:val="A7"/>
        <w:suppressAutoHyphens/>
        <w:spacing w:before="298"/>
        <w:rPr>
          <w:rFonts w:cs="Times New Roman"/>
        </w:rPr>
      </w:pPr>
    </w:p>
    <w:p w14:paraId="4289792F" w14:textId="3BCAB340" w:rsidR="006E2951" w:rsidRPr="00243FF7" w:rsidRDefault="00417B66" w:rsidP="00243FF7">
      <w:pPr>
        <w:pStyle w:val="A7"/>
        <w:suppressAutoHyphens/>
        <w:spacing w:before="298"/>
        <w:rPr>
          <w:rFonts w:cs="Times New Roman"/>
        </w:rPr>
      </w:pPr>
      <w:r w:rsidRPr="00243FF7">
        <w:rPr>
          <w:rFonts w:cs="Times New Roman"/>
        </w:rPr>
        <w:t>Москва, 24 марта 2023 г.</w:t>
      </w:r>
    </w:p>
    <w:p w14:paraId="771C384F" w14:textId="77777777" w:rsidR="006E2951" w:rsidRPr="00243FF7" w:rsidRDefault="006E2951" w:rsidP="00243FF7">
      <w:pPr>
        <w:pStyle w:val="A5"/>
        <w:suppressAutoHyphens/>
        <w:rPr>
          <w:rFonts w:cs="Times New Roman"/>
          <w:sz w:val="28"/>
          <w:szCs w:val="28"/>
        </w:rPr>
      </w:pPr>
    </w:p>
    <w:p w14:paraId="2EFAE2D5" w14:textId="6D47D0A5" w:rsidR="00162A52" w:rsidRPr="00243FF7" w:rsidRDefault="00162A52" w:rsidP="00243FF7">
      <w:pPr>
        <w:pStyle w:val="A5"/>
        <w:suppressAutoHyphens/>
        <w:rPr>
          <w:rFonts w:cs="Times New Roman"/>
          <w:sz w:val="28"/>
          <w:szCs w:val="28"/>
        </w:rPr>
        <w:sectPr w:rsidR="00162A52" w:rsidRPr="00243FF7">
          <w:headerReference w:type="default" r:id="rId8"/>
          <w:footerReference w:type="default" r:id="rId9"/>
          <w:pgSz w:w="11920" w:h="16840"/>
          <w:pgMar w:top="1040" w:right="520" w:bottom="280" w:left="1580" w:header="720" w:footer="720" w:gutter="0"/>
          <w:cols w:space="720"/>
        </w:sectPr>
      </w:pPr>
    </w:p>
    <w:p w14:paraId="69DCC84A" w14:textId="77777777" w:rsidR="006E2951" w:rsidRPr="00243FF7" w:rsidRDefault="00417B66" w:rsidP="00243FF7">
      <w:pPr>
        <w:pStyle w:val="A5"/>
        <w:suppressAutoHyphens/>
        <w:spacing w:before="74"/>
        <w:ind w:left="1095" w:right="598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43FF7">
        <w:rPr>
          <w:rFonts w:cs="Times New Roman"/>
          <w:b/>
          <w:bCs/>
          <w:i/>
          <w:iCs/>
          <w:color w:val="333333"/>
          <w:sz w:val="28"/>
          <w:szCs w:val="28"/>
          <w:u w:color="333333"/>
        </w:rPr>
        <w:lastRenderedPageBreak/>
        <w:t>Организационный</w:t>
      </w:r>
      <w:r w:rsidRPr="00243FF7">
        <w:rPr>
          <w:rFonts w:cs="Times New Roman"/>
          <w:b/>
          <w:bCs/>
          <w:i/>
          <w:iCs/>
          <w:color w:val="333333"/>
          <w:spacing w:val="-8"/>
          <w:sz w:val="28"/>
          <w:szCs w:val="28"/>
          <w:u w:color="333333"/>
        </w:rPr>
        <w:t xml:space="preserve"> </w:t>
      </w:r>
      <w:r w:rsidRPr="00243FF7">
        <w:rPr>
          <w:rFonts w:cs="Times New Roman"/>
          <w:b/>
          <w:bCs/>
          <w:i/>
          <w:iCs/>
          <w:color w:val="333333"/>
          <w:sz w:val="28"/>
          <w:szCs w:val="28"/>
          <w:u w:color="333333"/>
        </w:rPr>
        <w:t>комитет</w:t>
      </w:r>
    </w:p>
    <w:p w14:paraId="55FCA097" w14:textId="77777777" w:rsidR="006E2951" w:rsidRPr="00243FF7" w:rsidRDefault="006E2951" w:rsidP="00243FF7">
      <w:pPr>
        <w:pStyle w:val="A5"/>
        <w:suppressAutoHyphens/>
        <w:spacing w:before="6" w:after="1"/>
        <w:rPr>
          <w:rFonts w:cs="Times New Roman"/>
          <w:b/>
          <w:bCs/>
          <w:i/>
          <w:iCs/>
          <w:sz w:val="28"/>
          <w:szCs w:val="28"/>
        </w:rPr>
      </w:pPr>
    </w:p>
    <w:p w14:paraId="405D2509" w14:textId="4954FF75" w:rsidR="00417B66" w:rsidRPr="00243FF7" w:rsidRDefault="00417B66" w:rsidP="00243FF7">
      <w:pPr>
        <w:suppressAutoHyphens/>
        <w:jc w:val="both"/>
        <w:rPr>
          <w:bCs/>
          <w:sz w:val="28"/>
          <w:szCs w:val="28"/>
          <w:lang w:val="ru-RU"/>
        </w:rPr>
      </w:pPr>
      <w:r w:rsidRPr="00243FF7">
        <w:rPr>
          <w:b/>
          <w:bCs/>
          <w:sz w:val="28"/>
          <w:szCs w:val="28"/>
          <w:lang w:val="ru-RU"/>
        </w:rPr>
        <w:t xml:space="preserve">Декан юридического факультета ИУЭП -  </w:t>
      </w:r>
      <w:r w:rsidRPr="00243FF7">
        <w:rPr>
          <w:bCs/>
          <w:sz w:val="28"/>
          <w:szCs w:val="28"/>
          <w:lang w:val="ru-RU"/>
        </w:rPr>
        <w:t xml:space="preserve">д.ю.н., профессор </w:t>
      </w:r>
      <w:proofErr w:type="spellStart"/>
      <w:r w:rsidRPr="00243FF7">
        <w:rPr>
          <w:bCs/>
          <w:sz w:val="28"/>
          <w:szCs w:val="28"/>
          <w:lang w:val="ru-RU"/>
        </w:rPr>
        <w:t>С.В.Тимофеев</w:t>
      </w:r>
      <w:proofErr w:type="spellEnd"/>
    </w:p>
    <w:p w14:paraId="5062ADD9" w14:textId="77777777" w:rsidR="00417B66" w:rsidRPr="00243FF7" w:rsidRDefault="00417B66" w:rsidP="00243FF7">
      <w:pPr>
        <w:suppressAutoHyphens/>
        <w:jc w:val="both"/>
        <w:rPr>
          <w:bCs/>
          <w:sz w:val="28"/>
          <w:szCs w:val="28"/>
          <w:lang w:val="ru-RU"/>
        </w:rPr>
      </w:pPr>
      <w:r w:rsidRPr="00243FF7">
        <w:rPr>
          <w:bCs/>
          <w:sz w:val="28"/>
          <w:szCs w:val="28"/>
          <w:lang w:val="ru-RU"/>
        </w:rPr>
        <w:t>(приветственное слово)</w:t>
      </w:r>
    </w:p>
    <w:p w14:paraId="0871DF0F" w14:textId="77777777" w:rsidR="00417B66" w:rsidRPr="00243FF7" w:rsidRDefault="00417B66" w:rsidP="00243FF7">
      <w:pPr>
        <w:pStyle w:val="A5"/>
        <w:suppressAutoHyphens/>
        <w:spacing w:before="6" w:after="1"/>
        <w:ind w:left="1069" w:hanging="1069"/>
        <w:rPr>
          <w:rFonts w:cs="Times New Roman"/>
          <w:b/>
          <w:bCs/>
          <w:sz w:val="28"/>
          <w:szCs w:val="28"/>
        </w:rPr>
      </w:pPr>
    </w:p>
    <w:p w14:paraId="3AA3E1A2" w14:textId="77777777" w:rsidR="00417B66" w:rsidRPr="00243FF7" w:rsidRDefault="00417B66" w:rsidP="00243FF7">
      <w:pPr>
        <w:pStyle w:val="A5"/>
        <w:suppressAutoHyphens/>
        <w:spacing w:before="6" w:after="1"/>
        <w:ind w:left="1069" w:hanging="1069"/>
        <w:rPr>
          <w:rFonts w:cs="Times New Roman"/>
          <w:b/>
          <w:bCs/>
          <w:sz w:val="28"/>
          <w:szCs w:val="28"/>
        </w:rPr>
      </w:pPr>
    </w:p>
    <w:p w14:paraId="096B45FA" w14:textId="3E92ADD0" w:rsidR="006E29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Руководитель</w:t>
      </w:r>
      <w:r w:rsidR="00417B66" w:rsidRPr="00243FF7">
        <w:rPr>
          <w:rFonts w:cs="Times New Roman"/>
          <w:b/>
          <w:bCs/>
          <w:sz w:val="28"/>
          <w:szCs w:val="28"/>
        </w:rPr>
        <w:t xml:space="preserve"> круглого стола – </w:t>
      </w:r>
      <w:r w:rsidR="00417B66" w:rsidRPr="00243FF7">
        <w:rPr>
          <w:rFonts w:cs="Times New Roman"/>
          <w:bCs/>
          <w:sz w:val="28"/>
          <w:szCs w:val="28"/>
        </w:rPr>
        <w:t>доцент кафедры финансового права к.ю.н., Ю. А. Кузьменко</w:t>
      </w:r>
    </w:p>
    <w:p w14:paraId="5D2D68F6" w14:textId="26D6423C" w:rsidR="00767F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Приглашенные:</w:t>
      </w:r>
    </w:p>
    <w:p w14:paraId="02426689" w14:textId="3B61E8A9" w:rsidR="00767F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 xml:space="preserve">к.ю.н., доцент, доцент кафедры финансового права </w:t>
      </w:r>
      <w:proofErr w:type="spellStart"/>
      <w:r w:rsidRPr="00243FF7">
        <w:rPr>
          <w:rFonts w:cs="Times New Roman"/>
          <w:bCs/>
          <w:sz w:val="28"/>
          <w:szCs w:val="28"/>
        </w:rPr>
        <w:t>Е.Ю.Князева</w:t>
      </w:r>
      <w:proofErr w:type="spellEnd"/>
    </w:p>
    <w:p w14:paraId="3627675F" w14:textId="0114EEC1" w:rsidR="00767F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к.ю.н., доцент, доцент кафедры финансового права В.В. Самойлова</w:t>
      </w:r>
    </w:p>
    <w:p w14:paraId="5920FDAD" w14:textId="61B0B185" w:rsidR="00767F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к.</w:t>
      </w:r>
      <w:proofErr w:type="gramStart"/>
      <w:r w:rsidRPr="00243FF7">
        <w:rPr>
          <w:rFonts w:cs="Times New Roman"/>
          <w:bCs/>
          <w:sz w:val="28"/>
          <w:szCs w:val="28"/>
        </w:rPr>
        <w:t>ю.н</w:t>
      </w:r>
      <w:proofErr w:type="gramEnd"/>
      <w:r w:rsidRPr="00243FF7">
        <w:rPr>
          <w:rFonts w:cs="Times New Roman"/>
          <w:bCs/>
          <w:sz w:val="28"/>
          <w:szCs w:val="28"/>
        </w:rPr>
        <w:t xml:space="preserve">, доцент, доцент кафедры финансового права </w:t>
      </w:r>
      <w:proofErr w:type="spellStart"/>
      <w:r w:rsidRPr="00243FF7">
        <w:rPr>
          <w:rFonts w:cs="Times New Roman"/>
          <w:bCs/>
          <w:sz w:val="28"/>
          <w:szCs w:val="28"/>
        </w:rPr>
        <w:t>П.М.Бабурина</w:t>
      </w:r>
      <w:proofErr w:type="spellEnd"/>
      <w:r w:rsidRPr="00243FF7">
        <w:rPr>
          <w:rFonts w:cs="Times New Roman"/>
          <w:bCs/>
          <w:sz w:val="28"/>
          <w:szCs w:val="28"/>
        </w:rPr>
        <w:t xml:space="preserve"> </w:t>
      </w:r>
    </w:p>
    <w:p w14:paraId="67BB7875" w14:textId="77777777" w:rsidR="00767F51" w:rsidRPr="00243FF7" w:rsidRDefault="00767F51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sz w:val="28"/>
          <w:szCs w:val="28"/>
        </w:rPr>
      </w:pPr>
    </w:p>
    <w:p w14:paraId="613DE032" w14:textId="77777777" w:rsidR="00417B66" w:rsidRPr="00243FF7" w:rsidRDefault="00417B66" w:rsidP="00243FF7">
      <w:pPr>
        <w:pStyle w:val="A5"/>
        <w:suppressAutoHyphens/>
        <w:spacing w:before="6" w:after="1"/>
        <w:ind w:left="1069" w:hanging="1069"/>
        <w:rPr>
          <w:rFonts w:cs="Times New Roman"/>
          <w:bCs/>
          <w:i/>
          <w:iCs/>
          <w:sz w:val="28"/>
          <w:szCs w:val="28"/>
        </w:rPr>
      </w:pPr>
    </w:p>
    <w:p w14:paraId="73684974" w14:textId="77777777" w:rsidR="006E2951" w:rsidRPr="00243FF7" w:rsidRDefault="006E2951" w:rsidP="00243FF7">
      <w:pPr>
        <w:pStyle w:val="A5"/>
        <w:suppressAutoHyphens/>
        <w:spacing w:before="6" w:after="1"/>
        <w:ind w:left="961" w:hanging="961"/>
        <w:rPr>
          <w:rFonts w:cs="Times New Roman"/>
          <w:b/>
          <w:bCs/>
          <w:i/>
          <w:iCs/>
          <w:sz w:val="28"/>
          <w:szCs w:val="28"/>
        </w:rPr>
      </w:pPr>
    </w:p>
    <w:p w14:paraId="02D6EBD8" w14:textId="77777777" w:rsidR="006E2951" w:rsidRPr="00243FF7" w:rsidRDefault="006E2951" w:rsidP="00243FF7">
      <w:pPr>
        <w:pStyle w:val="A5"/>
        <w:suppressAutoHyphens/>
        <w:spacing w:before="6" w:after="1"/>
        <w:ind w:left="853" w:hanging="853"/>
        <w:rPr>
          <w:rFonts w:cs="Times New Roman"/>
          <w:b/>
          <w:bCs/>
          <w:i/>
          <w:iCs/>
          <w:sz w:val="28"/>
          <w:szCs w:val="28"/>
        </w:rPr>
      </w:pPr>
    </w:p>
    <w:p w14:paraId="0A2264F6" w14:textId="77777777" w:rsidR="006E2951" w:rsidRPr="00243FF7" w:rsidRDefault="006E2951" w:rsidP="00243FF7">
      <w:pPr>
        <w:pStyle w:val="A5"/>
        <w:suppressAutoHyphens/>
        <w:spacing w:line="300" w:lineRule="atLeast"/>
        <w:rPr>
          <w:rFonts w:cs="Times New Roman"/>
          <w:sz w:val="28"/>
          <w:szCs w:val="28"/>
        </w:rPr>
        <w:sectPr w:rsidR="006E2951" w:rsidRPr="00243FF7">
          <w:headerReference w:type="default" r:id="rId10"/>
          <w:pgSz w:w="11920" w:h="16840"/>
          <w:pgMar w:top="1040" w:right="520" w:bottom="280" w:left="1580" w:header="720" w:footer="720" w:gutter="0"/>
          <w:cols w:space="720"/>
        </w:sectPr>
      </w:pPr>
    </w:p>
    <w:p w14:paraId="4ACDCD5E" w14:textId="7AA2C781" w:rsidR="006E2951" w:rsidRDefault="007C5E55" w:rsidP="007C5E55">
      <w:pPr>
        <w:pStyle w:val="A7"/>
        <w:suppressAutoHyphens/>
        <w:ind w:left="1098"/>
        <w:rPr>
          <w:rFonts w:cs="Times New Roman"/>
        </w:rPr>
      </w:pPr>
      <w:r w:rsidRPr="00243FF7">
        <w:rPr>
          <w:rFonts w:cs="Times New Roman"/>
        </w:rPr>
        <w:lastRenderedPageBreak/>
        <w:t>ПРОГРАММА КРУГЛОГО СТОЛА</w:t>
      </w:r>
    </w:p>
    <w:p w14:paraId="51CCA071" w14:textId="77777777" w:rsidR="007C5E55" w:rsidRPr="007C5E55" w:rsidRDefault="007C5E55" w:rsidP="007C5E55">
      <w:pPr>
        <w:pStyle w:val="A7"/>
        <w:suppressAutoHyphens/>
        <w:ind w:left="1098"/>
        <w:rPr>
          <w:rFonts w:cs="Times New Roman"/>
        </w:rPr>
      </w:pPr>
    </w:p>
    <w:p w14:paraId="544C7C2B" w14:textId="77777777" w:rsidR="006E2951" w:rsidRPr="00243FF7" w:rsidRDefault="00417B66" w:rsidP="00243FF7">
      <w:pPr>
        <w:pStyle w:val="3"/>
        <w:suppressAutoHyphens/>
        <w:ind w:left="122" w:firstLine="566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 xml:space="preserve">Круглый стол проходит офлайн и онлайн с использованием программы </w:t>
      </w:r>
      <w:r w:rsidRPr="00243FF7">
        <w:rPr>
          <w:rFonts w:cs="Times New Roman"/>
          <w:sz w:val="28"/>
          <w:szCs w:val="28"/>
          <w:lang w:val="en-US"/>
        </w:rPr>
        <w:t>ZOOM</w:t>
      </w:r>
      <w:r w:rsidRPr="00243FF7">
        <w:rPr>
          <w:rFonts w:cs="Times New Roman"/>
          <w:sz w:val="28"/>
          <w:szCs w:val="28"/>
        </w:rPr>
        <w:t>. Для подключения онлайн необходимо пройти по ссылке</w:t>
      </w:r>
    </w:p>
    <w:p w14:paraId="1544627A" w14:textId="77777777" w:rsidR="006E2951" w:rsidRPr="00243FF7" w:rsidRDefault="006E2951" w:rsidP="00243FF7">
      <w:pPr>
        <w:pStyle w:val="A5"/>
        <w:suppressAutoHyphens/>
        <w:spacing w:before="8"/>
        <w:rPr>
          <w:rFonts w:cs="Times New Roman"/>
          <w:color w:val="FF2600"/>
          <w:sz w:val="28"/>
          <w:szCs w:val="28"/>
          <w:u w:color="FF2600"/>
        </w:rPr>
      </w:pPr>
    </w:p>
    <w:tbl>
      <w:tblPr>
        <w:tblStyle w:val="TableNormal"/>
        <w:tblW w:w="978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1559"/>
      </w:tblGrid>
      <w:tr w:rsidR="00417B66" w:rsidRPr="00243FF7" w14:paraId="272F49FE" w14:textId="77777777" w:rsidTr="00545229">
        <w:trPr>
          <w:trHeight w:val="11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B82A886" w14:textId="77777777" w:rsidR="006E2951" w:rsidRPr="00243FF7" w:rsidRDefault="00417B66" w:rsidP="00243FF7">
            <w:pPr>
              <w:pStyle w:val="TableParagraph"/>
              <w:suppressAutoHyphens/>
              <w:spacing w:line="268" w:lineRule="exact"/>
              <w:ind w:left="107"/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</w:pP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Подключиться</w:t>
            </w:r>
            <w:r w:rsidRPr="00243FF7">
              <w:rPr>
                <w:rFonts w:cs="Times New Roman"/>
                <w:color w:val="000000" w:themeColor="text1"/>
                <w:spacing w:val="-4"/>
                <w:sz w:val="28"/>
                <w:szCs w:val="28"/>
                <w:u w:color="C0504D"/>
              </w:rPr>
              <w:t xml:space="preserve"> </w:t>
            </w: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к</w:t>
            </w:r>
            <w:r w:rsidRPr="00243FF7">
              <w:rPr>
                <w:rFonts w:cs="Times New Roman"/>
                <w:color w:val="000000" w:themeColor="text1"/>
                <w:spacing w:val="-4"/>
                <w:sz w:val="28"/>
                <w:szCs w:val="28"/>
                <w:u w:color="C0504D"/>
              </w:rPr>
              <w:t xml:space="preserve"> </w:t>
            </w: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конференции</w:t>
            </w:r>
            <w:r w:rsidRPr="00243FF7">
              <w:rPr>
                <w:rFonts w:cs="Times New Roman"/>
                <w:color w:val="000000" w:themeColor="text1"/>
                <w:spacing w:val="-4"/>
                <w:sz w:val="28"/>
                <w:szCs w:val="28"/>
                <w:u w:color="C0504D"/>
              </w:rPr>
              <w:t xml:space="preserve"> </w:t>
            </w: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Zoom</w:t>
            </w:r>
          </w:p>
          <w:p w14:paraId="5E882473" w14:textId="725010C2" w:rsidR="006E2951" w:rsidRPr="00243FF7" w:rsidRDefault="00142124" w:rsidP="00243FF7">
            <w:pPr>
              <w:pStyle w:val="TableParagraph"/>
              <w:suppressAutoHyphens/>
              <w:spacing w:line="264" w:lineRule="exact"/>
              <w:ind w:left="107"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://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us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02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web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zoom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us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/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j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/85662429075?</w:t>
              </w:r>
              <w:proofErr w:type="spellStart"/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pwd</w:t>
              </w:r>
              <w:proofErr w:type="spellEnd"/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=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c</w:t>
              </w:r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</w:rPr>
                <w:t>1</w:t>
              </w:r>
              <w:proofErr w:type="spellStart"/>
              <w:r w:rsidR="00417B66" w:rsidRPr="00243FF7">
                <w:rPr>
                  <w:rStyle w:val="Hyperlink0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doWjZoNzJXNnhEUl</w:t>
              </w:r>
              <w:proofErr w:type="spellEnd"/>
            </w:hyperlink>
            <w:r w:rsidR="00690523" w:rsidRPr="00243FF7">
              <w:rPr>
                <w:rStyle w:val="Hyperlink0"/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13" w:type="dxa"/>
            </w:tcMar>
          </w:tcPr>
          <w:p w14:paraId="27EB2EB7" w14:textId="77777777" w:rsidR="006E2951" w:rsidRPr="00243FF7" w:rsidRDefault="00417B66" w:rsidP="00243FF7">
            <w:pPr>
              <w:pStyle w:val="TableParagraph"/>
              <w:suppressAutoHyphens/>
              <w:ind w:left="107" w:right="233"/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</w:pP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Идентификатор</w:t>
            </w:r>
            <w:r w:rsidRPr="00243FF7">
              <w:rPr>
                <w:rFonts w:cs="Times New Roman"/>
                <w:color w:val="000000" w:themeColor="text1"/>
                <w:spacing w:val="-57"/>
                <w:sz w:val="28"/>
                <w:szCs w:val="28"/>
                <w:u w:color="C0504D"/>
              </w:rPr>
              <w:t xml:space="preserve"> </w:t>
            </w:r>
            <w:r w:rsidRPr="00243FF7">
              <w:rPr>
                <w:rFonts w:cs="Times New Roman"/>
                <w:color w:val="000000" w:themeColor="text1"/>
                <w:sz w:val="28"/>
                <w:szCs w:val="28"/>
                <w:u w:color="C0504D"/>
              </w:rPr>
              <w:t>конференции:</w:t>
            </w:r>
          </w:p>
          <w:p w14:paraId="046BDB48" w14:textId="77777777" w:rsidR="006E2951" w:rsidRPr="00243FF7" w:rsidRDefault="00417B66" w:rsidP="00243FF7">
            <w:pPr>
              <w:pStyle w:val="TableParagraph"/>
              <w:suppressAutoHyphens/>
              <w:spacing w:line="246" w:lineRule="exact"/>
              <w:ind w:left="10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43FF7">
              <w:rPr>
                <w:rFonts w:cs="Times New Roman"/>
                <w:color w:val="000000" w:themeColor="text1"/>
                <w:sz w:val="28"/>
                <w:szCs w:val="28"/>
              </w:rPr>
              <w:t>856 6242 9075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38C8007F" w14:textId="77777777" w:rsidR="006E2951" w:rsidRPr="00243FF7" w:rsidRDefault="00417B66" w:rsidP="00243FF7">
            <w:pPr>
              <w:pStyle w:val="TableParagraph"/>
              <w:suppressAutoHyphens/>
              <w:spacing w:line="268" w:lineRule="exact"/>
              <w:ind w:left="106"/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C0504D"/>
              </w:rPr>
            </w:pPr>
            <w:r w:rsidRPr="00243FF7"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C0504D"/>
              </w:rPr>
              <w:t>Код</w:t>
            </w:r>
          </w:p>
          <w:p w14:paraId="6BC7C979" w14:textId="77777777" w:rsidR="006E2951" w:rsidRPr="00243FF7" w:rsidRDefault="00417B66" w:rsidP="00243FF7">
            <w:pPr>
              <w:pStyle w:val="TableParagraph"/>
              <w:suppressAutoHyphens/>
              <w:ind w:left="106"/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C0504D"/>
              </w:rPr>
            </w:pPr>
            <w:r w:rsidRPr="00243FF7"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C0504D"/>
              </w:rPr>
              <w:t>доступа:</w:t>
            </w:r>
          </w:p>
          <w:p w14:paraId="6A890FC8" w14:textId="77777777" w:rsidR="006E2951" w:rsidRPr="00243FF7" w:rsidRDefault="00417B66" w:rsidP="00243FF7">
            <w:pPr>
              <w:pStyle w:val="TableParagraph"/>
              <w:suppressAutoHyphens/>
              <w:spacing w:before="6" w:line="246" w:lineRule="exact"/>
              <w:ind w:left="106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43FF7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Wrm8W9</w:t>
            </w:r>
          </w:p>
        </w:tc>
      </w:tr>
    </w:tbl>
    <w:p w14:paraId="5C36630C" w14:textId="77777777" w:rsidR="006E2951" w:rsidRPr="00243FF7" w:rsidRDefault="006E2951" w:rsidP="00243FF7">
      <w:pPr>
        <w:pStyle w:val="A5"/>
        <w:suppressAutoHyphens/>
        <w:spacing w:before="8"/>
        <w:ind w:left="343" w:hanging="343"/>
        <w:rPr>
          <w:rFonts w:cs="Times New Roman"/>
          <w:color w:val="000000" w:themeColor="text1"/>
          <w:sz w:val="28"/>
          <w:szCs w:val="28"/>
          <w:u w:color="FF2600"/>
        </w:rPr>
      </w:pPr>
    </w:p>
    <w:p w14:paraId="30C73551" w14:textId="77777777" w:rsidR="00545229" w:rsidRPr="00243FF7" w:rsidRDefault="00545229" w:rsidP="00243FF7">
      <w:pPr>
        <w:pStyle w:val="A5"/>
        <w:suppressAutoHyphens/>
        <w:ind w:left="698"/>
        <w:rPr>
          <w:rFonts w:cs="Times New Roman"/>
          <w:color w:val="000000" w:themeColor="text1"/>
          <w:sz w:val="28"/>
          <w:szCs w:val="28"/>
          <w:u w:color="FF2600"/>
        </w:rPr>
      </w:pPr>
    </w:p>
    <w:p w14:paraId="4E723DF7" w14:textId="7370284E" w:rsidR="006E2951" w:rsidRPr="00243FF7" w:rsidRDefault="0048754F" w:rsidP="00243FF7">
      <w:pPr>
        <w:pStyle w:val="A5"/>
        <w:suppressAutoHyphens/>
        <w:ind w:left="698"/>
        <w:rPr>
          <w:rFonts w:cs="Times New Roman"/>
          <w:b/>
          <w:bCs/>
          <w:color w:val="000000" w:themeColor="text1"/>
          <w:sz w:val="28"/>
          <w:szCs w:val="28"/>
          <w:u w:color="FF2600"/>
        </w:rPr>
      </w:pPr>
      <w:r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 xml:space="preserve">12–10 </w:t>
      </w:r>
      <w:r w:rsidRPr="00243FF7">
        <w:rPr>
          <w:rFonts w:cs="Times New Roman"/>
          <w:b/>
          <w:bCs/>
          <w:color w:val="000000" w:themeColor="text1"/>
          <w:spacing w:val="-2"/>
          <w:sz w:val="28"/>
          <w:szCs w:val="28"/>
          <w:u w:color="FF2600"/>
        </w:rPr>
        <w:t>–</w:t>
      </w:r>
      <w:r w:rsidR="00417B66" w:rsidRPr="00243FF7">
        <w:rPr>
          <w:rFonts w:cs="Times New Roman"/>
          <w:b/>
          <w:bCs/>
          <w:color w:val="000000" w:themeColor="text1"/>
          <w:spacing w:val="-1"/>
          <w:sz w:val="28"/>
          <w:szCs w:val="28"/>
          <w:u w:color="FF2600"/>
        </w:rPr>
        <w:t xml:space="preserve"> </w:t>
      </w:r>
      <w:r w:rsidR="00417B66"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>Начало</w:t>
      </w:r>
      <w:r w:rsidR="00417B66" w:rsidRPr="00243FF7">
        <w:rPr>
          <w:rFonts w:cs="Times New Roman"/>
          <w:b/>
          <w:bCs/>
          <w:color w:val="000000" w:themeColor="text1"/>
          <w:spacing w:val="-3"/>
          <w:sz w:val="28"/>
          <w:szCs w:val="28"/>
          <w:u w:color="FF2600"/>
        </w:rPr>
        <w:t xml:space="preserve"> </w:t>
      </w:r>
      <w:r w:rsidR="00417B66"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>работы</w:t>
      </w:r>
      <w:r w:rsidR="00417B66" w:rsidRPr="00243FF7">
        <w:rPr>
          <w:rFonts w:cs="Times New Roman"/>
          <w:b/>
          <w:bCs/>
          <w:color w:val="000000" w:themeColor="text1"/>
          <w:spacing w:val="1"/>
          <w:sz w:val="28"/>
          <w:szCs w:val="28"/>
          <w:u w:color="FF2600"/>
        </w:rPr>
        <w:t xml:space="preserve"> </w:t>
      </w:r>
      <w:r w:rsidR="00417B66"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>круглого</w:t>
      </w:r>
      <w:r w:rsidR="00417B66" w:rsidRPr="00243FF7">
        <w:rPr>
          <w:rFonts w:cs="Times New Roman"/>
          <w:b/>
          <w:bCs/>
          <w:color w:val="000000" w:themeColor="text1"/>
          <w:spacing w:val="-3"/>
          <w:sz w:val="28"/>
          <w:szCs w:val="28"/>
          <w:u w:color="FF2600"/>
        </w:rPr>
        <w:t xml:space="preserve"> </w:t>
      </w:r>
      <w:r w:rsidR="00417B66"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>стола</w:t>
      </w:r>
      <w:r w:rsidR="00417B66" w:rsidRPr="00243FF7">
        <w:rPr>
          <w:rFonts w:cs="Times New Roman"/>
          <w:b/>
          <w:bCs/>
          <w:color w:val="000000" w:themeColor="text1"/>
          <w:spacing w:val="-2"/>
          <w:sz w:val="28"/>
          <w:szCs w:val="28"/>
          <w:u w:color="FF2600"/>
        </w:rPr>
        <w:t xml:space="preserve"> </w:t>
      </w:r>
      <w:r w:rsidR="00417B66" w:rsidRPr="00243FF7">
        <w:rPr>
          <w:rFonts w:cs="Times New Roman"/>
          <w:b/>
          <w:bCs/>
          <w:color w:val="000000" w:themeColor="text1"/>
          <w:sz w:val="28"/>
          <w:szCs w:val="28"/>
          <w:u w:color="FF2600"/>
        </w:rPr>
        <w:t>(аудитория 433)</w:t>
      </w:r>
    </w:p>
    <w:p w14:paraId="0FC00AEB" w14:textId="77777777" w:rsidR="006E2951" w:rsidRPr="00243FF7" w:rsidRDefault="006E2951" w:rsidP="00243FF7">
      <w:pPr>
        <w:pStyle w:val="A5"/>
        <w:suppressAutoHyphens/>
        <w:spacing w:before="3"/>
        <w:rPr>
          <w:rFonts w:cs="Times New Roman"/>
          <w:color w:val="000000" w:themeColor="text1"/>
          <w:sz w:val="28"/>
          <w:szCs w:val="28"/>
        </w:rPr>
      </w:pPr>
    </w:p>
    <w:p w14:paraId="35557D2B" w14:textId="77777777" w:rsidR="006E2951" w:rsidRPr="00243FF7" w:rsidRDefault="006E2951" w:rsidP="00243FF7">
      <w:pPr>
        <w:pStyle w:val="A5"/>
        <w:suppressAutoHyphens/>
        <w:ind w:left="122"/>
        <w:rPr>
          <w:rFonts w:cs="Times New Roman"/>
          <w:sz w:val="28"/>
          <w:szCs w:val="28"/>
        </w:rPr>
      </w:pPr>
    </w:p>
    <w:p w14:paraId="27E7BE98" w14:textId="0F100BB3" w:rsidR="00243FF7" w:rsidRPr="007C5E55" w:rsidRDefault="007C5E55" w:rsidP="009B7597">
      <w:pPr>
        <w:pStyle w:val="A5"/>
        <w:suppressAutoHyphens/>
        <w:ind w:left="122" w:firstLine="598"/>
        <w:jc w:val="both"/>
        <w:rPr>
          <w:rFonts w:cs="Times New Roman"/>
          <w:b/>
          <w:sz w:val="28"/>
          <w:szCs w:val="28"/>
        </w:rPr>
      </w:pPr>
      <w:r w:rsidRPr="007C5E55">
        <w:rPr>
          <w:rFonts w:cs="Times New Roman"/>
          <w:b/>
          <w:sz w:val="28"/>
          <w:szCs w:val="28"/>
        </w:rPr>
        <w:t>ПРИГЛАШЕННЫЕ ИЗ КРЫМСКОГО ФИЛИАЛА ФГБОУ</w:t>
      </w:r>
      <w:r>
        <w:rPr>
          <w:rFonts w:cs="Times New Roman"/>
          <w:b/>
          <w:sz w:val="28"/>
          <w:szCs w:val="28"/>
        </w:rPr>
        <w:t xml:space="preserve"> </w:t>
      </w:r>
      <w:r w:rsidR="002E6FD3">
        <w:rPr>
          <w:rFonts w:cs="Times New Roman"/>
          <w:b/>
          <w:sz w:val="28"/>
          <w:szCs w:val="28"/>
        </w:rPr>
        <w:t>ВО «РОССИЙСКОГО ГОСУДАРСТВЕННОГО УНИВЕРСИТЕТА ПРАВОСУДИЯ</w:t>
      </w:r>
      <w:r w:rsidR="002E6FD3" w:rsidRPr="007C5E55">
        <w:rPr>
          <w:rFonts w:cs="Times New Roman"/>
          <w:b/>
          <w:sz w:val="28"/>
          <w:szCs w:val="28"/>
        </w:rPr>
        <w:t>»</w:t>
      </w:r>
      <w:bookmarkStart w:id="0" w:name="_Hlk129866744"/>
      <w:r w:rsidR="002E6FD3" w:rsidRPr="007C5E55">
        <w:rPr>
          <w:rFonts w:cs="Times New Roman"/>
          <w:b/>
          <w:bCs/>
          <w:sz w:val="28"/>
          <w:szCs w:val="28"/>
        </w:rPr>
        <w:t xml:space="preserve"> </w:t>
      </w:r>
      <w:r w:rsidRPr="007C5E55">
        <w:rPr>
          <w:rFonts w:cs="Times New Roman"/>
          <w:b/>
          <w:bCs/>
          <w:sz w:val="28"/>
          <w:szCs w:val="28"/>
        </w:rPr>
        <w:t xml:space="preserve">(Г. СИМФЕРОПОЛЬ, </w:t>
      </w:r>
      <w:r w:rsidRPr="007C5E55">
        <w:rPr>
          <w:rFonts w:cs="Times New Roman"/>
          <w:b/>
          <w:sz w:val="28"/>
          <w:szCs w:val="28"/>
        </w:rPr>
        <w:t>РОССИЙСКАЯ ФЕДЕРАЦИЯ)</w:t>
      </w:r>
    </w:p>
    <w:p w14:paraId="125284AC" w14:textId="77777777" w:rsidR="007C5E55" w:rsidRDefault="007C5E55" w:rsidP="007C5E55">
      <w:pPr>
        <w:pStyle w:val="A5"/>
        <w:suppressAutoHyphens/>
        <w:ind w:left="122"/>
        <w:rPr>
          <w:rFonts w:cs="Times New Roman"/>
          <w:b/>
          <w:bCs/>
          <w:sz w:val="28"/>
          <w:szCs w:val="28"/>
          <w:u w:val="single"/>
        </w:rPr>
      </w:pPr>
    </w:p>
    <w:p w14:paraId="1F9667F7" w14:textId="681F42CC" w:rsidR="007C5E55" w:rsidRPr="007C5E55" w:rsidRDefault="007C5E55" w:rsidP="007C5E55">
      <w:pPr>
        <w:pStyle w:val="A5"/>
        <w:suppressAutoHyphens/>
        <w:ind w:left="122"/>
        <w:rPr>
          <w:rFonts w:cs="Times New Roman"/>
          <w:b/>
          <w:bCs/>
          <w:i/>
          <w:sz w:val="28"/>
          <w:szCs w:val="28"/>
          <w:u w:val="single"/>
        </w:rPr>
      </w:pPr>
      <w:r w:rsidRPr="007C5E55">
        <w:rPr>
          <w:rFonts w:cs="Times New Roman"/>
          <w:b/>
          <w:bCs/>
          <w:i/>
          <w:sz w:val="28"/>
          <w:szCs w:val="28"/>
          <w:u w:val="single"/>
        </w:rPr>
        <w:t>Выступающие:</w:t>
      </w:r>
    </w:p>
    <w:p w14:paraId="6B46C87A" w14:textId="77777777" w:rsidR="00243FF7" w:rsidRPr="007C5E55" w:rsidRDefault="00243FF7" w:rsidP="00243FF7">
      <w:pPr>
        <w:pStyle w:val="A5"/>
        <w:suppressAutoHyphens/>
        <w:ind w:left="122"/>
        <w:jc w:val="both"/>
        <w:rPr>
          <w:rFonts w:cs="Times New Roman"/>
          <w:i/>
          <w:sz w:val="28"/>
          <w:szCs w:val="28"/>
        </w:rPr>
      </w:pPr>
    </w:p>
    <w:p w14:paraId="61F52999" w14:textId="4FB5221A" w:rsidR="0048754F" w:rsidRPr="00243FF7" w:rsidRDefault="00417B66" w:rsidP="009B7597">
      <w:pPr>
        <w:pStyle w:val="A5"/>
        <w:suppressAutoHyphens/>
        <w:ind w:left="122" w:firstLine="598"/>
        <w:jc w:val="both"/>
        <w:rPr>
          <w:rFonts w:cs="Times New Roman"/>
          <w:sz w:val="28"/>
          <w:szCs w:val="28"/>
        </w:rPr>
      </w:pPr>
      <w:proofErr w:type="spellStart"/>
      <w:r w:rsidRPr="00243FF7">
        <w:rPr>
          <w:rFonts w:cs="Times New Roman"/>
          <w:b/>
          <w:bCs/>
          <w:sz w:val="28"/>
          <w:szCs w:val="28"/>
        </w:rPr>
        <w:t>Фищенко</w:t>
      </w:r>
      <w:proofErr w:type="spellEnd"/>
      <w:r w:rsidRPr="00243FF7">
        <w:rPr>
          <w:rFonts w:cs="Times New Roman"/>
          <w:b/>
          <w:bCs/>
          <w:sz w:val="28"/>
          <w:szCs w:val="28"/>
        </w:rPr>
        <w:t xml:space="preserve"> Ирина Игоревна, студент 4 курса очной формы обучения юридического факультета Крымского филиала ФГБОУ ВО РГУП</w:t>
      </w:r>
      <w:r w:rsidR="00413B94">
        <w:rPr>
          <w:rFonts w:cs="Times New Roman"/>
          <w:b/>
          <w:bCs/>
          <w:sz w:val="28"/>
          <w:szCs w:val="28"/>
        </w:rPr>
        <w:t xml:space="preserve"> </w:t>
      </w:r>
      <w:r w:rsidR="00413B94">
        <w:rPr>
          <w:rFonts w:cs="Times New Roman"/>
          <w:b/>
          <w:bCs/>
          <w:sz w:val="28"/>
          <w:szCs w:val="28"/>
        </w:rPr>
        <w:t xml:space="preserve">(г. Симферополь, </w:t>
      </w:r>
      <w:r w:rsidR="00413B94">
        <w:rPr>
          <w:rFonts w:cs="Times New Roman"/>
          <w:b/>
          <w:sz w:val="28"/>
          <w:szCs w:val="28"/>
        </w:rPr>
        <w:t>Российская Федерация)</w:t>
      </w:r>
      <w:r w:rsidRPr="00243FF7">
        <w:rPr>
          <w:rFonts w:cs="Times New Roman"/>
          <w:b/>
          <w:bCs/>
          <w:sz w:val="28"/>
          <w:szCs w:val="28"/>
        </w:rPr>
        <w:t xml:space="preserve"> </w:t>
      </w:r>
    </w:p>
    <w:p w14:paraId="7A81FD22" w14:textId="77777777" w:rsidR="00243FF7" w:rsidRDefault="00243FF7" w:rsidP="00243FF7">
      <w:pPr>
        <w:pStyle w:val="A5"/>
        <w:suppressAutoHyphens/>
        <w:jc w:val="both"/>
        <w:rPr>
          <w:rFonts w:cs="Times New Roman"/>
          <w:bCs/>
          <w:sz w:val="28"/>
          <w:szCs w:val="28"/>
        </w:rPr>
      </w:pPr>
    </w:p>
    <w:p w14:paraId="571715D6" w14:textId="0EA35443" w:rsidR="009B7597" w:rsidRDefault="00417B66" w:rsidP="009B7597">
      <w:pPr>
        <w:pStyle w:val="A5"/>
        <w:suppressAutoHyphens/>
        <w:ind w:firstLine="720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Тема доклада: «Правовой режим особых экономических зон в Российской Федерации»</w:t>
      </w:r>
      <w:r w:rsidR="009B7597">
        <w:rPr>
          <w:rFonts w:cs="Times New Roman"/>
          <w:bCs/>
          <w:sz w:val="28"/>
          <w:szCs w:val="28"/>
        </w:rPr>
        <w:t>.</w:t>
      </w:r>
    </w:p>
    <w:p w14:paraId="3B394A56" w14:textId="77777777" w:rsidR="009B7597" w:rsidRDefault="009B7597" w:rsidP="009B759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03283878" w14:textId="7B17CCFA" w:rsidR="0048754F" w:rsidRPr="00243FF7" w:rsidRDefault="00413B94" w:rsidP="009B7597">
      <w:pPr>
        <w:pStyle w:val="A5"/>
        <w:suppressAutoHyphens/>
        <w:ind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Бурянкс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Жанс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Маркс, студент</w:t>
      </w:r>
      <w:r w:rsidR="00417B66" w:rsidRPr="00243FF7">
        <w:rPr>
          <w:rFonts w:cs="Times New Roman"/>
          <w:b/>
          <w:bCs/>
          <w:sz w:val="28"/>
          <w:szCs w:val="28"/>
        </w:rPr>
        <w:t xml:space="preserve"> 4 курса очной формы обучения юридического факультета Крымского филиала ФГБОУ ВО РГУП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(г. Симферополь, </w:t>
      </w:r>
      <w:r>
        <w:rPr>
          <w:rFonts w:cs="Times New Roman"/>
          <w:b/>
          <w:sz w:val="28"/>
          <w:szCs w:val="28"/>
        </w:rPr>
        <w:t>Российская Федерация)</w:t>
      </w:r>
    </w:p>
    <w:p w14:paraId="79DD96D6" w14:textId="77777777" w:rsidR="007C5E55" w:rsidRDefault="007C5E55" w:rsidP="009B7597">
      <w:pPr>
        <w:pStyle w:val="A5"/>
        <w:suppressAutoHyphens/>
        <w:ind w:firstLine="720"/>
        <w:jc w:val="both"/>
        <w:rPr>
          <w:rFonts w:cs="Times New Roman"/>
          <w:bCs/>
          <w:sz w:val="28"/>
          <w:szCs w:val="28"/>
        </w:rPr>
      </w:pPr>
    </w:p>
    <w:p w14:paraId="347E7D4F" w14:textId="02B877EE" w:rsidR="0048754F" w:rsidRPr="00243FF7" w:rsidRDefault="00417B66" w:rsidP="009B7597">
      <w:pPr>
        <w:pStyle w:val="A5"/>
        <w:suppressAutoHyphens/>
        <w:ind w:firstLine="720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Тема доклада: «Международ</w:t>
      </w:r>
      <w:r w:rsidR="00243FF7">
        <w:rPr>
          <w:rFonts w:cs="Times New Roman"/>
          <w:bCs/>
          <w:sz w:val="28"/>
          <w:szCs w:val="28"/>
        </w:rPr>
        <w:t>ное частное право и инвестиции»</w:t>
      </w:r>
    </w:p>
    <w:p w14:paraId="7FA84BAB" w14:textId="77777777" w:rsidR="0048754F" w:rsidRPr="00243FF7" w:rsidRDefault="0048754F" w:rsidP="00243FF7">
      <w:pPr>
        <w:pStyle w:val="A5"/>
        <w:suppressAutoHyphens/>
        <w:ind w:firstLine="720"/>
        <w:jc w:val="both"/>
        <w:rPr>
          <w:rFonts w:cs="Times New Roman"/>
          <w:b/>
          <w:bCs/>
          <w:sz w:val="28"/>
          <w:szCs w:val="28"/>
        </w:rPr>
      </w:pPr>
    </w:p>
    <w:p w14:paraId="28E46245" w14:textId="784F953B" w:rsidR="0048754F" w:rsidRPr="00243FF7" w:rsidRDefault="00417B66" w:rsidP="009B7597">
      <w:pPr>
        <w:pStyle w:val="A5"/>
        <w:suppressAutoHyphens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Волкова Ирина Юрьевна, студентка 4 курса очной формы обучения юридического факультета Крымского фили</w:t>
      </w:r>
      <w:r w:rsidR="00413B94">
        <w:rPr>
          <w:rFonts w:cs="Times New Roman"/>
          <w:b/>
          <w:bCs/>
          <w:sz w:val="28"/>
          <w:szCs w:val="28"/>
        </w:rPr>
        <w:t xml:space="preserve">ала ФГБОУ ВО РГУП (г. Симферополь, </w:t>
      </w:r>
      <w:r w:rsidR="00413B94">
        <w:rPr>
          <w:rFonts w:cs="Times New Roman"/>
          <w:b/>
          <w:sz w:val="28"/>
          <w:szCs w:val="28"/>
        </w:rPr>
        <w:t>Российская Федерация</w:t>
      </w:r>
      <w:r w:rsidR="00413B94">
        <w:rPr>
          <w:rFonts w:cs="Times New Roman"/>
          <w:b/>
          <w:sz w:val="28"/>
          <w:szCs w:val="28"/>
        </w:rPr>
        <w:t>)</w:t>
      </w:r>
    </w:p>
    <w:p w14:paraId="5A175373" w14:textId="77777777" w:rsidR="007C5E55" w:rsidRDefault="007C5E55" w:rsidP="009B7597">
      <w:pPr>
        <w:pStyle w:val="A5"/>
        <w:suppressAutoHyphens/>
        <w:ind w:firstLine="720"/>
        <w:jc w:val="both"/>
        <w:rPr>
          <w:rFonts w:cs="Times New Roman"/>
          <w:bCs/>
          <w:sz w:val="28"/>
          <w:szCs w:val="28"/>
        </w:rPr>
      </w:pPr>
    </w:p>
    <w:p w14:paraId="7D3E1DEA" w14:textId="44F0847C" w:rsidR="006E2951" w:rsidRPr="00243FF7" w:rsidRDefault="00417B66" w:rsidP="009B7597">
      <w:pPr>
        <w:pStyle w:val="A5"/>
        <w:suppressAutoHyphens/>
        <w:ind w:firstLine="720"/>
        <w:jc w:val="both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Тема доклада: «Роль антимонопольного законодательства в регулировании инвестиций»</w:t>
      </w:r>
    </w:p>
    <w:p w14:paraId="530E8634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469417F4" w14:textId="77777777" w:rsidR="007C5E55" w:rsidRDefault="007C5E55" w:rsidP="00413B94">
      <w:pPr>
        <w:pStyle w:val="A5"/>
        <w:suppressAutoHyphens/>
        <w:ind w:firstLine="720"/>
        <w:jc w:val="both"/>
        <w:rPr>
          <w:rFonts w:cs="Times New Roman"/>
          <w:b/>
          <w:sz w:val="28"/>
          <w:szCs w:val="28"/>
        </w:rPr>
      </w:pPr>
    </w:p>
    <w:p w14:paraId="3A746CD4" w14:textId="77777777" w:rsidR="007C5E55" w:rsidRDefault="007C5E55" w:rsidP="00413B94">
      <w:pPr>
        <w:pStyle w:val="A5"/>
        <w:suppressAutoHyphens/>
        <w:ind w:firstLine="720"/>
        <w:jc w:val="both"/>
        <w:rPr>
          <w:rFonts w:cs="Times New Roman"/>
          <w:b/>
          <w:sz w:val="28"/>
          <w:szCs w:val="28"/>
        </w:rPr>
      </w:pPr>
    </w:p>
    <w:p w14:paraId="21FB0E85" w14:textId="6C0ADCC7" w:rsidR="007C5E55" w:rsidRDefault="00142124" w:rsidP="007C5E55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РОСТОВСКИЙ ГОСУДАРСТВЕННЫЙ ЭКОНОМИЧЕСКИЙ УНИВЕРСИТЕТ</w:t>
      </w:r>
      <w:r w:rsidRPr="007C5E55">
        <w:rPr>
          <w:rFonts w:cs="Times New Roman"/>
          <w:b/>
          <w:sz w:val="28"/>
          <w:szCs w:val="28"/>
        </w:rPr>
        <w:t xml:space="preserve"> (</w:t>
      </w:r>
      <w:r w:rsidRPr="007C5E55">
        <w:rPr>
          <w:rFonts w:cs="Times New Roman" w:hint="cs"/>
          <w:b/>
          <w:sz w:val="28"/>
          <w:szCs w:val="28"/>
        </w:rPr>
        <w:t>РИНХ</w:t>
      </w:r>
      <w:r w:rsidRPr="007C5E55">
        <w:rPr>
          <w:rFonts w:cs="Times New Roman"/>
          <w:b/>
          <w:sz w:val="28"/>
          <w:szCs w:val="28"/>
        </w:rPr>
        <w:t xml:space="preserve">) </w:t>
      </w:r>
      <w:r w:rsidRPr="00243FF7">
        <w:rPr>
          <w:rFonts w:ascii="Times New Roman" w:hAnsi="Times New Roman" w:cs="Times New Roman"/>
          <w:b/>
          <w:sz w:val="28"/>
          <w:szCs w:val="28"/>
        </w:rPr>
        <w:t>(Г. РОСТОВ</w:t>
      </w:r>
      <w:r>
        <w:rPr>
          <w:rFonts w:ascii="Times New Roman" w:hAnsi="Times New Roman" w:cs="Times New Roman"/>
          <w:b/>
          <w:sz w:val="28"/>
          <w:szCs w:val="28"/>
        </w:rPr>
        <w:t>-НА-ДОНУ, РОССИЙСКАЯ ФЕДЕРАЦИЯ)</w:t>
      </w:r>
    </w:p>
    <w:p w14:paraId="7D97E95F" w14:textId="212686BE" w:rsidR="006A5732" w:rsidRPr="007C5E55" w:rsidRDefault="006A5732" w:rsidP="00413B94">
      <w:pPr>
        <w:pStyle w:val="A5"/>
        <w:suppressAutoHyphens/>
        <w:ind w:firstLine="720"/>
        <w:jc w:val="both"/>
        <w:rPr>
          <w:rFonts w:cs="Times New Roman"/>
          <w:b/>
          <w:sz w:val="28"/>
          <w:szCs w:val="28"/>
        </w:rPr>
      </w:pPr>
    </w:p>
    <w:p w14:paraId="0E0E77C5" w14:textId="6C5E7707" w:rsidR="007C5E55" w:rsidRDefault="007C5E55" w:rsidP="00243FF7">
      <w:pPr>
        <w:pStyle w:val="A5"/>
        <w:suppressAutoHyphens/>
        <w:rPr>
          <w:rFonts w:cs="Times New Roman"/>
          <w:b/>
          <w:sz w:val="28"/>
          <w:szCs w:val="28"/>
        </w:rPr>
      </w:pPr>
    </w:p>
    <w:p w14:paraId="40DD5A04" w14:textId="24AA2A35" w:rsidR="006A5732" w:rsidRPr="007C5E55" w:rsidRDefault="007C5E55" w:rsidP="00243FF7">
      <w:pPr>
        <w:pStyle w:val="A5"/>
        <w:suppressAutoHyphens/>
        <w:rPr>
          <w:rFonts w:cs="Times New Roman"/>
          <w:b/>
          <w:i/>
          <w:sz w:val="28"/>
          <w:szCs w:val="28"/>
          <w:u w:val="single"/>
        </w:rPr>
      </w:pPr>
      <w:r w:rsidRPr="007C5E55">
        <w:rPr>
          <w:rFonts w:cs="Times New Roman"/>
          <w:b/>
          <w:i/>
          <w:sz w:val="28"/>
          <w:szCs w:val="28"/>
          <w:u w:val="single"/>
        </w:rPr>
        <w:t xml:space="preserve">Выступающие: </w:t>
      </w:r>
    </w:p>
    <w:p w14:paraId="5C621093" w14:textId="77777777" w:rsidR="007C5E55" w:rsidRDefault="007C5E55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1D699" w14:textId="27468B7D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F7">
        <w:rPr>
          <w:rFonts w:ascii="Times New Roman" w:hAnsi="Times New Roman" w:cs="Times New Roman"/>
          <w:b/>
          <w:sz w:val="28"/>
          <w:szCs w:val="28"/>
        </w:rPr>
        <w:t xml:space="preserve">Суржиков Михаил Андреевич, декан факультета Менеджмента и предпринимательства </w:t>
      </w:r>
      <w:r w:rsidR="006C0751" w:rsidRPr="006C0751">
        <w:rPr>
          <w:rFonts w:ascii="Times New Roman" w:hAnsi="Times New Roman" w:cs="Times New Roman"/>
          <w:b/>
          <w:sz w:val="28"/>
          <w:szCs w:val="28"/>
        </w:rPr>
        <w:t>Ростовского государственного экономического университета</w:t>
      </w:r>
      <w:r w:rsidRPr="006C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FF7">
        <w:rPr>
          <w:rFonts w:ascii="Times New Roman" w:hAnsi="Times New Roman" w:cs="Times New Roman"/>
          <w:b/>
          <w:sz w:val="28"/>
          <w:szCs w:val="28"/>
        </w:rPr>
        <w:t>(РИНХ), д.э.н., профессор (г. Ростов-на-Дону, Российская Федерация).</w:t>
      </w:r>
    </w:p>
    <w:p w14:paraId="355FAB53" w14:textId="77777777" w:rsidR="002E6FD3" w:rsidRDefault="002E6FD3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2AF0BA" w14:textId="759D7A09" w:rsidR="006A5732" w:rsidRP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«О проблемах и перспективах развития малого и среднего бизнеса в санкционный период»</w:t>
      </w:r>
    </w:p>
    <w:p w14:paraId="4D7F1827" w14:textId="7777777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C5D4A" w14:textId="60B53238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Синюк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 Татьяна Юрьевна, </w:t>
      </w: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. заведующего кафедрой антикризисного и корпоративного управления, заместитель декана по НИР факультета менеджмента и предпринимательства </w:t>
      </w:r>
      <w:r w:rsidR="006C0751" w:rsidRPr="006C0751">
        <w:rPr>
          <w:rFonts w:ascii="Times New Roman" w:hAnsi="Times New Roman" w:cs="Times New Roman"/>
          <w:b/>
          <w:sz w:val="28"/>
          <w:szCs w:val="28"/>
        </w:rPr>
        <w:t>Ростовского государственного экономического университета</w:t>
      </w:r>
      <w:r w:rsidRPr="006C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FF7">
        <w:rPr>
          <w:rFonts w:ascii="Times New Roman" w:hAnsi="Times New Roman" w:cs="Times New Roman"/>
          <w:b/>
          <w:sz w:val="28"/>
          <w:szCs w:val="28"/>
        </w:rPr>
        <w:t>(РИНХ), к.э.н., доцент (г. Ростов-</w:t>
      </w:r>
      <w:r>
        <w:rPr>
          <w:rFonts w:ascii="Times New Roman" w:hAnsi="Times New Roman" w:cs="Times New Roman"/>
          <w:b/>
          <w:sz w:val="28"/>
          <w:szCs w:val="28"/>
        </w:rPr>
        <w:t>на-Дону, Российская Федерация).</w:t>
      </w:r>
    </w:p>
    <w:p w14:paraId="4F478FF7" w14:textId="77777777" w:rsidR="002E6FD3" w:rsidRDefault="002E6FD3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281736" w14:textId="323C52F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 xml:space="preserve">Тема доклада «Развитие сектора индустрии гостеприимства в </w:t>
      </w:r>
      <w:proofErr w:type="spellStart"/>
      <w:r w:rsidRPr="00243FF7">
        <w:rPr>
          <w:rFonts w:ascii="Times New Roman" w:hAnsi="Times New Roman" w:cs="Times New Roman"/>
          <w:sz w:val="28"/>
          <w:szCs w:val="28"/>
        </w:rPr>
        <w:t>санкционный</w:t>
      </w:r>
      <w:proofErr w:type="spellEnd"/>
      <w:r w:rsidRPr="0024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F7">
        <w:rPr>
          <w:rFonts w:ascii="Times New Roman" w:hAnsi="Times New Roman" w:cs="Times New Roman"/>
          <w:sz w:val="28"/>
          <w:szCs w:val="28"/>
        </w:rPr>
        <w:t>период»</w:t>
      </w:r>
      <w:proofErr w:type="spellEnd"/>
    </w:p>
    <w:p w14:paraId="65345ED7" w14:textId="7777777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D59EEE" w14:textId="13CBFCAA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Казимирова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 Наталья Геннадиевна, заместитель заведующего кафедрой по НИР, доцент кафедры финансового и HR менеджмента </w:t>
      </w:r>
      <w:r w:rsidR="006C0751" w:rsidRPr="006C0751">
        <w:rPr>
          <w:rFonts w:ascii="Times New Roman" w:hAnsi="Times New Roman" w:cs="Times New Roman"/>
          <w:b/>
          <w:sz w:val="28"/>
          <w:szCs w:val="28"/>
        </w:rPr>
        <w:t xml:space="preserve">Ростовского государственного экономического университета </w:t>
      </w:r>
      <w:r w:rsidRPr="00243FF7">
        <w:rPr>
          <w:rFonts w:ascii="Times New Roman" w:hAnsi="Times New Roman" w:cs="Times New Roman"/>
          <w:b/>
          <w:sz w:val="28"/>
          <w:szCs w:val="28"/>
        </w:rPr>
        <w:t xml:space="preserve">(РИНХ), </w:t>
      </w: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к.соц.н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>., доцент (г. Ростов</w:t>
      </w:r>
      <w:r w:rsidR="00413B94">
        <w:rPr>
          <w:rFonts w:ascii="Times New Roman" w:hAnsi="Times New Roman" w:cs="Times New Roman"/>
          <w:b/>
          <w:sz w:val="28"/>
          <w:szCs w:val="28"/>
        </w:rPr>
        <w:t>-на-Дону, Российская Федерация)</w:t>
      </w:r>
    </w:p>
    <w:p w14:paraId="2B179CF3" w14:textId="77777777" w:rsidR="002E6FD3" w:rsidRDefault="002E6FD3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8D874D" w14:textId="076AE674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«Инвестиционная привлекательность современных технологий корпоративного обучения и развития персонала»</w:t>
      </w:r>
    </w:p>
    <w:p w14:paraId="521228FA" w14:textId="7777777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DFEE11" w14:textId="57B0C48C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B94">
        <w:rPr>
          <w:rFonts w:ascii="Times New Roman" w:hAnsi="Times New Roman" w:cs="Times New Roman"/>
          <w:b/>
          <w:sz w:val="28"/>
          <w:szCs w:val="28"/>
        </w:rPr>
        <w:t>Прокопец</w:t>
      </w:r>
      <w:proofErr w:type="spellEnd"/>
      <w:r w:rsidRPr="00413B94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Николаевна, доцент кафедры антикризисного и корпоративного управления </w:t>
      </w:r>
      <w:r w:rsidR="006C0751" w:rsidRPr="006C0751">
        <w:rPr>
          <w:rFonts w:ascii="Times New Roman" w:hAnsi="Times New Roman" w:cs="Times New Roman"/>
          <w:b/>
          <w:sz w:val="28"/>
          <w:szCs w:val="28"/>
        </w:rPr>
        <w:t>Ростовского государственного экономического университета</w:t>
      </w:r>
      <w:r w:rsidRPr="0041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B94">
        <w:rPr>
          <w:rFonts w:ascii="Times New Roman" w:hAnsi="Times New Roman" w:cs="Times New Roman"/>
          <w:b/>
          <w:sz w:val="28"/>
          <w:szCs w:val="28"/>
        </w:rPr>
        <w:t>(РИНХ), к.э.н., доцент (г. Ростов</w:t>
      </w:r>
      <w:r w:rsidR="00413B94">
        <w:rPr>
          <w:rFonts w:ascii="Times New Roman" w:hAnsi="Times New Roman" w:cs="Times New Roman"/>
          <w:b/>
          <w:sz w:val="28"/>
          <w:szCs w:val="28"/>
        </w:rPr>
        <w:t>-на-Дону, Российская Федерация)</w:t>
      </w:r>
    </w:p>
    <w:p w14:paraId="7196D9A8" w14:textId="77777777" w:rsidR="002E6FD3" w:rsidRDefault="002E6FD3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B748A" w14:textId="43ECE195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B94">
        <w:rPr>
          <w:rFonts w:ascii="Times New Roman" w:hAnsi="Times New Roman" w:cs="Times New Roman"/>
          <w:sz w:val="28"/>
          <w:szCs w:val="28"/>
        </w:rPr>
        <w:t>Тема доклада: «Оценка инвестиционной привлекательности Ростовской области»</w:t>
      </w:r>
    </w:p>
    <w:p w14:paraId="462B6FEE" w14:textId="7777777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DB389D" w14:textId="54600C27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lastRenderedPageBreak/>
        <w:t>Михненко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Николаевна, доцент кафедры инновационного менеджмента и предпринимательства </w:t>
      </w:r>
      <w:r w:rsidR="006C0751" w:rsidRPr="006C0751">
        <w:rPr>
          <w:rFonts w:ascii="Times New Roman" w:hAnsi="Times New Roman" w:cs="Times New Roman"/>
          <w:b/>
          <w:sz w:val="28"/>
          <w:szCs w:val="28"/>
        </w:rPr>
        <w:t>Ростовского государственного экономического университета</w:t>
      </w:r>
      <w:r w:rsidRPr="006C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FF7">
        <w:rPr>
          <w:rFonts w:ascii="Times New Roman" w:hAnsi="Times New Roman" w:cs="Times New Roman"/>
          <w:b/>
          <w:sz w:val="28"/>
          <w:szCs w:val="28"/>
        </w:rPr>
        <w:t>(РИНХ) к.э.н., доцент (г. Ростов</w:t>
      </w:r>
      <w:r w:rsidR="00413B94">
        <w:rPr>
          <w:rFonts w:ascii="Times New Roman" w:hAnsi="Times New Roman" w:cs="Times New Roman"/>
          <w:b/>
          <w:sz w:val="28"/>
          <w:szCs w:val="28"/>
        </w:rPr>
        <w:t>-на-Дону, Российская Федерация)</w:t>
      </w:r>
    </w:p>
    <w:p w14:paraId="0CCE687B" w14:textId="77777777" w:rsidR="0001273C" w:rsidRDefault="0001273C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A4F571" w14:textId="4F9E73D4" w:rsidR="00413B94" w:rsidRDefault="006A5732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«Инвестиции в основной капитал (real investment): перспективы развития в период санкционного давления»</w:t>
      </w:r>
    </w:p>
    <w:p w14:paraId="5485C56F" w14:textId="77777777" w:rsidR="00413B94" w:rsidRDefault="00413B94" w:rsidP="00413B94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D3C7A2" w14:textId="694F86A3" w:rsidR="007C5E55" w:rsidRDefault="006A5732" w:rsidP="007C5E55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F7">
        <w:rPr>
          <w:rFonts w:ascii="Times New Roman" w:hAnsi="Times New Roman" w:cs="Times New Roman"/>
          <w:b/>
          <w:sz w:val="28"/>
          <w:szCs w:val="28"/>
        </w:rPr>
        <w:t xml:space="preserve">Колесников Юрий Алексеевич, </w:t>
      </w:r>
      <w:proofErr w:type="spellStart"/>
      <w:r w:rsidR="007C5E55" w:rsidRPr="00243FF7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="007C5E55" w:rsidRPr="00243FF7">
        <w:rPr>
          <w:rFonts w:ascii="Times New Roman" w:hAnsi="Times New Roman" w:cs="Times New Roman"/>
          <w:b/>
          <w:sz w:val="28"/>
          <w:szCs w:val="28"/>
        </w:rPr>
        <w:t>., доцент</w:t>
      </w:r>
      <w:r w:rsidR="007C5E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3FF7">
        <w:rPr>
          <w:rFonts w:ascii="Times New Roman" w:hAnsi="Times New Roman" w:cs="Times New Roman"/>
          <w:b/>
          <w:sz w:val="28"/>
          <w:szCs w:val="28"/>
        </w:rPr>
        <w:t>заведующий кафедрой финансового права Южного федерального университета, руководитель Центра научных исследований ЮФУ «Инструментальные, математические и интеллек</w:t>
      </w:r>
      <w:r w:rsidR="007C5E55">
        <w:rPr>
          <w:rFonts w:ascii="Times New Roman" w:hAnsi="Times New Roman" w:cs="Times New Roman"/>
          <w:b/>
          <w:sz w:val="28"/>
          <w:szCs w:val="28"/>
        </w:rPr>
        <w:t>туальные средства в экономике».</w:t>
      </w:r>
    </w:p>
    <w:p w14:paraId="35489A77" w14:textId="77777777" w:rsidR="007C5E55" w:rsidRDefault="007C5E55" w:rsidP="007C5E55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2BB03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«Правовое регулирование деятельности цифровых платформ на финансовом рынке как способ развития альтернативных форм инвестиций»</w:t>
      </w:r>
    </w:p>
    <w:p w14:paraId="7E56C193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08F3F1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51">
        <w:rPr>
          <w:rFonts w:ascii="Times New Roman" w:hAnsi="Times New Roman" w:cs="Times New Roman"/>
          <w:b/>
          <w:sz w:val="28"/>
          <w:szCs w:val="28"/>
        </w:rPr>
        <w:t xml:space="preserve">Киселёва Алла Васильевна, руководитель Центра устойчивого развития ЮФУ, доцент кафедры государственного (конституционного) права и кафедры финансового права Южного федерального университета, </w:t>
      </w:r>
      <w:proofErr w:type="spellStart"/>
      <w:r w:rsidRPr="006C0751"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 w:rsidRPr="006C0751">
        <w:rPr>
          <w:rFonts w:ascii="Times New Roman" w:hAnsi="Times New Roman" w:cs="Times New Roman"/>
          <w:b/>
          <w:sz w:val="28"/>
          <w:szCs w:val="28"/>
        </w:rPr>
        <w:t>., доцент</w:t>
      </w:r>
      <w:r w:rsidR="006C0751">
        <w:rPr>
          <w:rFonts w:ascii="Times New Roman" w:hAnsi="Times New Roman" w:cs="Times New Roman"/>
          <w:b/>
          <w:sz w:val="28"/>
          <w:szCs w:val="28"/>
        </w:rPr>
        <w:t>.</w:t>
      </w:r>
    </w:p>
    <w:p w14:paraId="156A8F17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96854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«Об особенностях и роли зеленых инвестиций в устойчивом развитии как элементе современной суверенной национальной повестки России»</w:t>
      </w:r>
      <w:r w:rsidR="006C0751">
        <w:rPr>
          <w:rFonts w:ascii="Times New Roman" w:hAnsi="Times New Roman" w:cs="Times New Roman"/>
          <w:sz w:val="28"/>
          <w:szCs w:val="28"/>
        </w:rPr>
        <w:t>.</w:t>
      </w:r>
    </w:p>
    <w:p w14:paraId="41859DF3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4F7E44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51">
        <w:rPr>
          <w:rFonts w:ascii="Times New Roman" w:hAnsi="Times New Roman" w:cs="Times New Roman"/>
          <w:b/>
          <w:sz w:val="28"/>
          <w:szCs w:val="28"/>
        </w:rPr>
        <w:t>Туркин Артем Андреевич, магистрант 2 курса очной формы обучения Ростовского государственного экономического университета (РИНХ), направление подготовки «Управление персоналом»</w:t>
      </w:r>
    </w:p>
    <w:p w14:paraId="1E1AAF00" w14:textId="77777777" w:rsidR="0001273C" w:rsidRDefault="0001273C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AA7ECF" w14:textId="658AEFB4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 xml:space="preserve">Тема доклада: «Аналитический обзор современных корпоративных информационных систем и их инвестиционная </w:t>
      </w:r>
      <w:proofErr w:type="spellStart"/>
      <w:r w:rsidRPr="00243FF7">
        <w:rPr>
          <w:rFonts w:ascii="Times New Roman" w:hAnsi="Times New Roman" w:cs="Times New Roman"/>
          <w:sz w:val="28"/>
          <w:szCs w:val="28"/>
        </w:rPr>
        <w:t>привлекательность»</w:t>
      </w:r>
      <w:proofErr w:type="spellEnd"/>
    </w:p>
    <w:p w14:paraId="705D296A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CA5533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Тырыкина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 Анна Андреевна, студентка 3 курса очной формы обучения Ростовского государственного экономического университета (РИНХ), профиль менеджмент</w:t>
      </w:r>
    </w:p>
    <w:p w14:paraId="705E6CB8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D764B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«Инвестиционная активность в АПК в условиях санкций»</w:t>
      </w:r>
    </w:p>
    <w:p w14:paraId="391B3CDB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4B5361" w14:textId="77777777" w:rsidR="006C0751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Горшкова </w:t>
      </w:r>
      <w:proofErr w:type="spellStart"/>
      <w:r w:rsidRPr="00243FF7">
        <w:rPr>
          <w:rFonts w:ascii="Times New Roman" w:hAnsi="Times New Roman" w:cs="Times New Roman"/>
          <w:b/>
          <w:sz w:val="28"/>
          <w:szCs w:val="28"/>
        </w:rPr>
        <w:t>Алëна</w:t>
      </w:r>
      <w:proofErr w:type="spellEnd"/>
      <w:r w:rsidRPr="00243FF7">
        <w:rPr>
          <w:rFonts w:ascii="Times New Roman" w:hAnsi="Times New Roman" w:cs="Times New Roman"/>
          <w:b/>
          <w:sz w:val="28"/>
          <w:szCs w:val="28"/>
        </w:rPr>
        <w:t xml:space="preserve"> Андреевна, студентка 3 курса очной формы обучения Ростовского государственного экономического университета (РИНХ), профиль менеджмент</w:t>
      </w:r>
    </w:p>
    <w:p w14:paraId="5FFD9FFF" w14:textId="77777777" w:rsidR="006C0751" w:rsidRDefault="006C0751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1BFCA" w14:textId="5CCA8282" w:rsidR="006A5732" w:rsidRPr="00243FF7" w:rsidRDefault="006A5732" w:rsidP="006C0751">
      <w:pPr>
        <w:pStyle w:val="ac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FF7">
        <w:rPr>
          <w:rFonts w:ascii="Times New Roman" w:hAnsi="Times New Roman" w:cs="Times New Roman"/>
          <w:sz w:val="28"/>
          <w:szCs w:val="28"/>
        </w:rPr>
        <w:t>Тема доклада: «Меры поддержки компаний IT- отраслей вследствие санкций 2022 года»</w:t>
      </w:r>
    </w:p>
    <w:p w14:paraId="3A25D6CB" w14:textId="5361E983" w:rsidR="006A5732" w:rsidRPr="00243FF7" w:rsidRDefault="006A5732" w:rsidP="00243FF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743CE0DC" w14:textId="3082476C" w:rsidR="002E6FD3" w:rsidRPr="002E6FD3" w:rsidRDefault="002E6FD3" w:rsidP="002E6FD3">
      <w:pPr>
        <w:pStyle w:val="A5"/>
        <w:suppressAutoHyphens/>
        <w:ind w:left="122" w:firstLine="566"/>
        <w:jc w:val="center"/>
        <w:rPr>
          <w:rFonts w:cs="Times New Roman"/>
          <w:b/>
          <w:bCs/>
          <w:sz w:val="28"/>
          <w:szCs w:val="28"/>
        </w:rPr>
      </w:pPr>
      <w:r w:rsidRPr="002E6FD3">
        <w:rPr>
          <w:rFonts w:cs="Times New Roman"/>
          <w:b/>
          <w:bCs/>
          <w:sz w:val="28"/>
          <w:szCs w:val="28"/>
        </w:rPr>
        <w:t>ФГБОУ ВО «РОССИЙСКИЙ ГОСУДАРСТВЕННЫЙ ГУМАНИТАРНЫЙ УНИВЕРСИТЕТ»</w:t>
      </w:r>
    </w:p>
    <w:p w14:paraId="55E38AB0" w14:textId="77777777" w:rsidR="002E6FD3" w:rsidRDefault="002E6FD3" w:rsidP="002E6FD3">
      <w:pPr>
        <w:pStyle w:val="A5"/>
        <w:suppressAutoHyphens/>
        <w:ind w:left="122" w:firstLine="566"/>
        <w:rPr>
          <w:rFonts w:cs="Times New Roman"/>
          <w:b/>
          <w:bCs/>
          <w:sz w:val="28"/>
          <w:szCs w:val="28"/>
        </w:rPr>
      </w:pPr>
    </w:p>
    <w:p w14:paraId="7F742BEC" w14:textId="51EEEC14" w:rsidR="002E6FD3" w:rsidRDefault="002E6FD3" w:rsidP="002E6FD3">
      <w:pPr>
        <w:pStyle w:val="A5"/>
        <w:suppressAutoHyphens/>
        <w:ind w:left="122" w:firstLine="566"/>
        <w:rPr>
          <w:rFonts w:cs="Times New Roman"/>
          <w:b/>
          <w:bCs/>
          <w:sz w:val="28"/>
          <w:szCs w:val="28"/>
        </w:rPr>
      </w:pPr>
      <w:r w:rsidRPr="002E6FD3">
        <w:rPr>
          <w:rFonts w:cs="Times New Roman"/>
          <w:b/>
          <w:bCs/>
          <w:sz w:val="28"/>
          <w:szCs w:val="28"/>
        </w:rPr>
        <w:t xml:space="preserve">ВЫСТУПАЮЩИЕ СТУДЕНТЫ 3 И 4 КУРСОВ </w:t>
      </w:r>
    </w:p>
    <w:p w14:paraId="7D72E28C" w14:textId="77777777" w:rsidR="002E6FD3" w:rsidRDefault="002E6FD3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</w:p>
    <w:p w14:paraId="6F3F5DD1" w14:textId="08C80BA1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Абрамов Гордей Олегович,</w:t>
      </w:r>
      <w:r w:rsidRPr="00243FF7">
        <w:rPr>
          <w:rFonts w:cs="Times New Roman"/>
          <w:b/>
          <w:bCs/>
          <w:spacing w:val="4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студент</w:t>
      </w:r>
      <w:r w:rsidRPr="00243FF7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4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курса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бакалавриата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очной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формы</w:t>
      </w:r>
      <w:r w:rsidRPr="00243FF7">
        <w:rPr>
          <w:rFonts w:cs="Times New Roman"/>
          <w:b/>
          <w:bCs/>
          <w:spacing w:val="-1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обучения</w:t>
      </w:r>
      <w:r w:rsidRPr="00243FF7">
        <w:rPr>
          <w:rFonts w:cs="Times New Roman"/>
          <w:b/>
          <w:bCs/>
          <w:spacing w:val="-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финансово-правового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профиля</w:t>
      </w:r>
    </w:p>
    <w:p w14:paraId="5F8413F8" w14:textId="77777777" w:rsidR="006C0751" w:rsidRDefault="006C0751" w:rsidP="00243FF7">
      <w:pPr>
        <w:pStyle w:val="A5"/>
        <w:suppressAutoHyphens/>
        <w:ind w:left="122" w:firstLine="566"/>
        <w:jc w:val="both"/>
        <w:rPr>
          <w:rFonts w:cs="Times New Roman"/>
          <w:bCs/>
          <w:sz w:val="28"/>
          <w:szCs w:val="28"/>
        </w:rPr>
      </w:pPr>
    </w:p>
    <w:p w14:paraId="6CFF0E76" w14:textId="6E481CC1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bCs/>
          <w:sz w:val="28"/>
          <w:szCs w:val="28"/>
        </w:rPr>
      </w:pPr>
      <w:r w:rsidRPr="00243FF7">
        <w:rPr>
          <w:rFonts w:cs="Times New Roman"/>
          <w:bCs/>
          <w:sz w:val="28"/>
          <w:szCs w:val="28"/>
        </w:rPr>
        <w:t>Тема доклада «Перспективы инвестирования в реальный сектор экономики РФ</w:t>
      </w:r>
      <w:r w:rsidRPr="00243FF7">
        <w:rPr>
          <w:rFonts w:cs="Times New Roman"/>
          <w:bCs/>
          <w:sz w:val="28"/>
          <w:szCs w:val="28"/>
          <w:lang w:val="it-IT"/>
        </w:rPr>
        <w:t>»</w:t>
      </w:r>
    </w:p>
    <w:p w14:paraId="0FDAC8AB" w14:textId="77777777" w:rsidR="006E2951" w:rsidRPr="00243FF7" w:rsidRDefault="006E2951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</w:p>
    <w:p w14:paraId="57510F14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Андрунив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Тимур </w:t>
      </w: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Мурадович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,</w:t>
      </w:r>
      <w:r w:rsidRPr="00243FF7">
        <w:rPr>
          <w:rFonts w:cs="Times New Roman"/>
          <w:b/>
          <w:bCs/>
          <w:sz w:val="28"/>
          <w:szCs w:val="28"/>
        </w:rPr>
        <w:t xml:space="preserve"> </w:t>
      </w:r>
      <w:r w:rsidRPr="00243FF7">
        <w:rPr>
          <w:rFonts w:cs="Times New Roman"/>
          <w:b/>
          <w:bCs/>
          <w:i w:val="0"/>
          <w:iCs w:val="0"/>
          <w:sz w:val="28"/>
          <w:szCs w:val="28"/>
        </w:rPr>
        <w:t>студент 4 курса бакалавриата очной формы обучения финансово-правового профиля</w:t>
      </w:r>
    </w:p>
    <w:p w14:paraId="17FD53B0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5BBC4CA1" w14:textId="68FEF4AC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«Особенности денежного обращения в Российской Федерации в современных условиях»</w:t>
      </w:r>
    </w:p>
    <w:p w14:paraId="61D49893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sz w:val="28"/>
          <w:szCs w:val="28"/>
        </w:rPr>
      </w:pPr>
    </w:p>
    <w:p w14:paraId="33EE224F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Безручкин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Евгений Алексеевич,</w:t>
      </w:r>
      <w:r w:rsidRPr="00243FF7">
        <w:rPr>
          <w:rFonts w:cs="Times New Roman"/>
          <w:b/>
          <w:bCs/>
          <w:sz w:val="28"/>
          <w:szCs w:val="28"/>
        </w:rPr>
        <w:t xml:space="preserve"> </w:t>
      </w:r>
      <w:r w:rsidRPr="00243FF7">
        <w:rPr>
          <w:rFonts w:cs="Times New Roman"/>
          <w:b/>
          <w:bCs/>
          <w:i w:val="0"/>
          <w:iCs w:val="0"/>
          <w:sz w:val="28"/>
          <w:szCs w:val="28"/>
        </w:rPr>
        <w:t>студент 4 курса бакалавриата очной формы обучения финансово-правового профиля</w:t>
      </w:r>
    </w:p>
    <w:p w14:paraId="0E7044A2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51A7018C" w14:textId="6C803B4F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«Налогообложение инвестиций в Российской Федерации»</w:t>
      </w:r>
    </w:p>
    <w:p w14:paraId="0EF33154" w14:textId="77777777" w:rsidR="006E2951" w:rsidRPr="00243FF7" w:rsidRDefault="006E2951" w:rsidP="00243FF7">
      <w:pPr>
        <w:pStyle w:val="A5"/>
        <w:suppressAutoHyphens/>
        <w:spacing w:before="11"/>
        <w:jc w:val="both"/>
        <w:rPr>
          <w:rFonts w:cs="Times New Roman"/>
          <w:sz w:val="28"/>
          <w:szCs w:val="28"/>
        </w:rPr>
      </w:pPr>
    </w:p>
    <w:p w14:paraId="22B81259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Глазков Фёдор Андреевич, </w:t>
      </w:r>
      <w:r w:rsidRPr="00243FF7">
        <w:rPr>
          <w:rFonts w:cs="Times New Roman"/>
          <w:i w:val="0"/>
          <w:iCs w:val="0"/>
          <w:sz w:val="28"/>
          <w:szCs w:val="28"/>
        </w:rPr>
        <w:t>студент 4 курса бакалавриата очной формы обучения финансово-правового профиля</w:t>
      </w:r>
    </w:p>
    <w:p w14:paraId="6748B1D8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0AA4A7F8" w14:textId="0405A2F1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«Недостатки регулирования синдицированного кредита в РФ»</w:t>
      </w:r>
    </w:p>
    <w:p w14:paraId="69CC7B15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649AB1FD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Жёлобов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Михаил Владимировна, студент 4 курса бакалавриата очной формы обучения финансово-правового профиля</w:t>
      </w:r>
    </w:p>
    <w:p w14:paraId="0467A46D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1DAB1D31" w14:textId="6ADB9172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«Специальный инвестиционный контракт как инструмент обеспечения государственной инвестиционной политики»</w:t>
      </w:r>
    </w:p>
    <w:p w14:paraId="2D6B1D7A" w14:textId="77777777" w:rsidR="006E2951" w:rsidRPr="00243FF7" w:rsidRDefault="006E2951" w:rsidP="00243FF7">
      <w:pPr>
        <w:pStyle w:val="A5"/>
        <w:suppressAutoHyphens/>
        <w:ind w:right="327"/>
        <w:jc w:val="both"/>
        <w:rPr>
          <w:rFonts w:cs="Times New Roman"/>
          <w:sz w:val="28"/>
          <w:szCs w:val="28"/>
        </w:rPr>
      </w:pPr>
    </w:p>
    <w:p w14:paraId="01569103" w14:textId="77777777" w:rsidR="006E2951" w:rsidRPr="00243FF7" w:rsidRDefault="00417B66" w:rsidP="00243FF7">
      <w:pPr>
        <w:pStyle w:val="A5"/>
        <w:suppressAutoHyphens/>
        <w:ind w:left="122" w:right="327" w:firstLine="566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243FF7">
        <w:rPr>
          <w:rFonts w:cs="Times New Roman"/>
          <w:b/>
          <w:bCs/>
          <w:spacing w:val="-1"/>
          <w:sz w:val="28"/>
          <w:szCs w:val="28"/>
        </w:rPr>
        <w:t>Зейналов</w:t>
      </w:r>
      <w:proofErr w:type="spellEnd"/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proofErr w:type="spellStart"/>
      <w:r w:rsidRPr="00243FF7">
        <w:rPr>
          <w:rFonts w:cs="Times New Roman"/>
          <w:b/>
          <w:bCs/>
          <w:sz w:val="28"/>
          <w:szCs w:val="28"/>
        </w:rPr>
        <w:t>Иса</w:t>
      </w:r>
      <w:proofErr w:type="spellEnd"/>
      <w:r w:rsidRPr="00243FF7">
        <w:rPr>
          <w:rFonts w:cs="Times New Roman"/>
          <w:b/>
          <w:bCs/>
          <w:spacing w:val="33"/>
          <w:sz w:val="28"/>
          <w:szCs w:val="28"/>
        </w:rPr>
        <w:t xml:space="preserve"> </w:t>
      </w:r>
      <w:proofErr w:type="spellStart"/>
      <w:r w:rsidRPr="00243FF7">
        <w:rPr>
          <w:rFonts w:cs="Times New Roman"/>
          <w:b/>
          <w:bCs/>
          <w:sz w:val="28"/>
          <w:szCs w:val="28"/>
        </w:rPr>
        <w:t>Магеррам</w:t>
      </w:r>
      <w:proofErr w:type="spellEnd"/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proofErr w:type="spellStart"/>
      <w:r w:rsidRPr="00243FF7">
        <w:rPr>
          <w:rFonts w:cs="Times New Roman"/>
          <w:b/>
          <w:bCs/>
          <w:sz w:val="28"/>
          <w:szCs w:val="28"/>
        </w:rPr>
        <w:t>оглы</w:t>
      </w:r>
      <w:proofErr w:type="spellEnd"/>
      <w:r w:rsidRPr="00243FF7">
        <w:rPr>
          <w:rFonts w:cs="Times New Roman"/>
          <w:b/>
          <w:bCs/>
          <w:sz w:val="28"/>
          <w:szCs w:val="28"/>
        </w:rPr>
        <w:t>,</w:t>
      </w:r>
      <w:r w:rsidRPr="00243FF7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студент</w:t>
      </w:r>
      <w:r w:rsidRPr="00243FF7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4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курса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бакалавриата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очной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lastRenderedPageBreak/>
        <w:t>формы</w:t>
      </w:r>
      <w:r w:rsidRPr="00243FF7">
        <w:rPr>
          <w:rFonts w:cs="Times New Roman"/>
          <w:b/>
          <w:bCs/>
          <w:spacing w:val="-1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обучения</w:t>
      </w:r>
      <w:r w:rsidRPr="00243FF7">
        <w:rPr>
          <w:rFonts w:cs="Times New Roman"/>
          <w:b/>
          <w:bCs/>
          <w:spacing w:val="-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финансово-правового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профиля</w:t>
      </w:r>
    </w:p>
    <w:p w14:paraId="17044EFE" w14:textId="77777777" w:rsidR="006C0751" w:rsidRDefault="006C0751" w:rsidP="00243FF7">
      <w:pPr>
        <w:pStyle w:val="a9"/>
        <w:suppressAutoHyphens/>
        <w:ind w:left="688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7105E2B3" w14:textId="171B8D31" w:rsidR="006E2951" w:rsidRPr="00243FF7" w:rsidRDefault="00417B66" w:rsidP="00243FF7">
      <w:pPr>
        <w:pStyle w:val="a9"/>
        <w:suppressAutoHyphens/>
        <w:ind w:left="688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«Привлечение иностранных инвестиций: экономическая стратегия и развитие регионов РФ»</w:t>
      </w:r>
    </w:p>
    <w:p w14:paraId="09D6D93B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bCs/>
          <w:sz w:val="28"/>
          <w:szCs w:val="28"/>
        </w:rPr>
      </w:pPr>
    </w:p>
    <w:p w14:paraId="1258502D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243FF7">
        <w:rPr>
          <w:rFonts w:cs="Times New Roman"/>
          <w:b/>
          <w:bCs/>
          <w:sz w:val="28"/>
          <w:szCs w:val="28"/>
        </w:rPr>
        <w:t>Ковыршин</w:t>
      </w:r>
      <w:proofErr w:type="spellEnd"/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Алексей</w:t>
      </w:r>
      <w:r w:rsidRPr="00243FF7">
        <w:rPr>
          <w:rFonts w:cs="Times New Roman"/>
          <w:b/>
          <w:bCs/>
          <w:spacing w:val="2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Алексеевич,</w:t>
      </w:r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студент</w:t>
      </w:r>
      <w:r w:rsidRPr="00243FF7">
        <w:rPr>
          <w:rFonts w:cs="Times New Roman"/>
          <w:b/>
          <w:bCs/>
          <w:spacing w:val="2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4</w:t>
      </w:r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курса</w:t>
      </w:r>
      <w:r w:rsidRPr="00243FF7">
        <w:rPr>
          <w:rFonts w:cs="Times New Roman"/>
          <w:b/>
          <w:bCs/>
          <w:spacing w:val="2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бакалавриата</w:t>
      </w:r>
      <w:r w:rsidRPr="00243FF7">
        <w:rPr>
          <w:rFonts w:cs="Times New Roman"/>
          <w:b/>
          <w:bCs/>
          <w:spacing w:val="2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очной</w:t>
      </w:r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формы</w:t>
      </w:r>
      <w:r w:rsidRPr="00243FF7">
        <w:rPr>
          <w:rFonts w:cs="Times New Roman"/>
          <w:b/>
          <w:bCs/>
          <w:spacing w:val="-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обучения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финансово-правового профиля</w:t>
      </w:r>
    </w:p>
    <w:p w14:paraId="7BE4B9FB" w14:textId="77777777" w:rsidR="006C0751" w:rsidRDefault="006C0751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61089A79" w14:textId="1B5736F9" w:rsidR="006E2951" w:rsidRPr="00243FF7" w:rsidRDefault="00417B66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 xml:space="preserve">Тема доклада «Легализация </w:t>
      </w:r>
      <w:proofErr w:type="spellStart"/>
      <w:r w:rsidRPr="00243FF7">
        <w:rPr>
          <w:rFonts w:cs="Times New Roman"/>
          <w:bCs/>
          <w:i w:val="0"/>
          <w:iCs w:val="0"/>
          <w:sz w:val="28"/>
          <w:szCs w:val="28"/>
        </w:rPr>
        <w:t>криптовалюты</w:t>
      </w:r>
      <w:proofErr w:type="spellEnd"/>
      <w:r w:rsidRPr="00243FF7">
        <w:rPr>
          <w:rFonts w:cs="Times New Roman"/>
          <w:bCs/>
          <w:i w:val="0"/>
          <w:iCs w:val="0"/>
          <w:sz w:val="28"/>
          <w:szCs w:val="28"/>
        </w:rPr>
        <w:t xml:space="preserve"> в России: проблемы и перспективы»</w:t>
      </w:r>
    </w:p>
    <w:p w14:paraId="221B02C7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01465893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Королёва</w:t>
      </w:r>
      <w:r w:rsidRPr="00243FF7">
        <w:rPr>
          <w:rFonts w:cs="Times New Roman"/>
          <w:b/>
          <w:bCs/>
          <w:spacing w:val="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Елизавета</w:t>
      </w:r>
      <w:r w:rsidRPr="00243FF7">
        <w:rPr>
          <w:rFonts w:cs="Times New Roman"/>
          <w:b/>
          <w:bCs/>
          <w:spacing w:val="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Романовна,</w:t>
      </w:r>
      <w:r w:rsidRPr="00243FF7">
        <w:rPr>
          <w:rFonts w:cs="Times New Roman"/>
          <w:b/>
          <w:bCs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студентка</w:t>
      </w:r>
      <w:r w:rsidRPr="00243FF7">
        <w:rPr>
          <w:rFonts w:cs="Times New Roman"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59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 профиля</w:t>
      </w:r>
    </w:p>
    <w:p w14:paraId="02C0AF6F" w14:textId="77777777" w:rsidR="006E2951" w:rsidRPr="00243FF7" w:rsidRDefault="00417B66" w:rsidP="00243FF7">
      <w:pPr>
        <w:pStyle w:val="a9"/>
        <w:suppressAutoHyphens/>
        <w:ind w:left="688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«Краудфандинг: понятие, виды и риски»</w:t>
      </w:r>
    </w:p>
    <w:p w14:paraId="3516F95C" w14:textId="77777777" w:rsidR="006E2951" w:rsidRPr="00243FF7" w:rsidRDefault="006E2951" w:rsidP="00243FF7">
      <w:pPr>
        <w:pStyle w:val="A5"/>
        <w:suppressAutoHyphens/>
        <w:ind w:left="122" w:firstLine="566"/>
        <w:jc w:val="both"/>
        <w:rPr>
          <w:rFonts w:cs="Times New Roman"/>
          <w:sz w:val="28"/>
          <w:szCs w:val="28"/>
        </w:rPr>
      </w:pPr>
    </w:p>
    <w:p w14:paraId="4D692110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Кузнецов Виктор Алексеевич,</w:t>
      </w:r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</w:t>
      </w:r>
      <w:r w:rsidRPr="00243FF7">
        <w:rPr>
          <w:rFonts w:cs="Times New Roman"/>
          <w:spacing w:val="2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2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2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 профиля</w:t>
      </w:r>
    </w:p>
    <w:p w14:paraId="2A80EB81" w14:textId="77777777" w:rsidR="006C0751" w:rsidRDefault="006C0751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55263DD0" w14:textId="10BFD5FC" w:rsidR="006E2951" w:rsidRPr="00243FF7" w:rsidRDefault="00417B66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«Портфельное инвестирование инвестиционных фондов и компаний»</w:t>
      </w:r>
    </w:p>
    <w:p w14:paraId="371E3260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sz w:val="28"/>
          <w:szCs w:val="28"/>
        </w:rPr>
      </w:pPr>
    </w:p>
    <w:p w14:paraId="1C7F503D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Мазуренко Тамара Сергеевна,</w:t>
      </w:r>
      <w:r w:rsidRPr="00243FF7">
        <w:rPr>
          <w:rFonts w:cs="Times New Roman"/>
          <w:b/>
          <w:bCs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студентка</w:t>
      </w:r>
      <w:r w:rsidRPr="00243FF7">
        <w:rPr>
          <w:rFonts w:cs="Times New Roman"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59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 профиля</w:t>
      </w:r>
    </w:p>
    <w:p w14:paraId="1E782329" w14:textId="77777777" w:rsidR="006C0751" w:rsidRDefault="006C0751" w:rsidP="00243FF7">
      <w:pPr>
        <w:pStyle w:val="a9"/>
        <w:suppressAutoHyphens/>
        <w:ind w:left="688"/>
        <w:jc w:val="both"/>
        <w:rPr>
          <w:rFonts w:cs="Times New Roman"/>
          <w:i w:val="0"/>
          <w:iCs w:val="0"/>
          <w:sz w:val="28"/>
          <w:szCs w:val="28"/>
        </w:rPr>
      </w:pPr>
    </w:p>
    <w:p w14:paraId="5B35F2F3" w14:textId="2ED78E3A" w:rsidR="006E2951" w:rsidRPr="00243FF7" w:rsidRDefault="00417B66" w:rsidP="00243FF7">
      <w:pPr>
        <w:pStyle w:val="a9"/>
        <w:suppressAutoHyphens/>
        <w:ind w:left="688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«Процесс регулирования инвестиционных рынков»</w:t>
      </w:r>
    </w:p>
    <w:p w14:paraId="3FB6365C" w14:textId="77777777" w:rsidR="006E2951" w:rsidRPr="00243FF7" w:rsidRDefault="006E2951" w:rsidP="00243FF7">
      <w:pPr>
        <w:pStyle w:val="A5"/>
        <w:suppressAutoHyphens/>
        <w:spacing w:before="1"/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4C503858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pacing w:val="-1"/>
          <w:sz w:val="28"/>
          <w:szCs w:val="28"/>
        </w:rPr>
        <w:t xml:space="preserve">Манаков Пётр Александрович, </w:t>
      </w:r>
      <w:r w:rsidRPr="00243FF7">
        <w:rPr>
          <w:rFonts w:cs="Times New Roman"/>
          <w:b/>
          <w:bCs/>
          <w:sz w:val="28"/>
          <w:szCs w:val="28"/>
        </w:rPr>
        <w:t>студент</w:t>
      </w:r>
      <w:r w:rsidRPr="00243FF7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4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курса</w:t>
      </w:r>
      <w:r w:rsidRPr="00243FF7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бакалавриата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очной</w:t>
      </w:r>
      <w:r w:rsidRPr="00243FF7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формы</w:t>
      </w:r>
      <w:r w:rsidRPr="00243FF7">
        <w:rPr>
          <w:rFonts w:cs="Times New Roman"/>
          <w:b/>
          <w:bCs/>
          <w:spacing w:val="-16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обучения</w:t>
      </w:r>
      <w:r w:rsidRPr="00243FF7">
        <w:rPr>
          <w:rFonts w:cs="Times New Roman"/>
          <w:b/>
          <w:bCs/>
          <w:spacing w:val="-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финансово-правового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профиля</w:t>
      </w:r>
    </w:p>
    <w:p w14:paraId="7989D188" w14:textId="77777777" w:rsidR="006C0751" w:rsidRDefault="006C0751" w:rsidP="00243FF7">
      <w:pPr>
        <w:pStyle w:val="a9"/>
        <w:suppressAutoHyphens/>
        <w:ind w:left="122" w:right="319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3C8E6867" w14:textId="01E99871" w:rsidR="006E2951" w:rsidRPr="00243FF7" w:rsidRDefault="00417B66" w:rsidP="00243FF7">
      <w:pPr>
        <w:pStyle w:val="a9"/>
        <w:suppressAutoHyphens/>
        <w:ind w:left="122" w:right="319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«Независимая гарантия в инвестиционной деятельности»</w:t>
      </w:r>
    </w:p>
    <w:p w14:paraId="3E48087E" w14:textId="77777777" w:rsidR="006E2951" w:rsidRPr="00243FF7" w:rsidRDefault="006E2951" w:rsidP="00243FF7">
      <w:pPr>
        <w:pStyle w:val="A5"/>
        <w:suppressAutoHyphens/>
        <w:spacing w:before="1"/>
        <w:jc w:val="both"/>
        <w:rPr>
          <w:rFonts w:cs="Times New Roman"/>
          <w:sz w:val="28"/>
          <w:szCs w:val="28"/>
        </w:rPr>
      </w:pPr>
    </w:p>
    <w:p w14:paraId="6C7A91C7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sz w:val="28"/>
          <w:szCs w:val="28"/>
        </w:rPr>
      </w:pPr>
      <w:proofErr w:type="spellStart"/>
      <w:r w:rsidRPr="00243FF7">
        <w:rPr>
          <w:rFonts w:cs="Times New Roman"/>
          <w:b/>
          <w:bCs/>
          <w:sz w:val="28"/>
          <w:szCs w:val="28"/>
        </w:rPr>
        <w:t>Метельцев</w:t>
      </w:r>
      <w:proofErr w:type="spellEnd"/>
      <w:r w:rsidRPr="00243FF7">
        <w:rPr>
          <w:rFonts w:cs="Times New Roman"/>
          <w:b/>
          <w:bCs/>
          <w:sz w:val="28"/>
          <w:szCs w:val="28"/>
        </w:rPr>
        <w:t xml:space="preserve"> Владислав Евгеньевич,</w:t>
      </w:r>
      <w:r w:rsidRPr="00243FF7">
        <w:rPr>
          <w:rFonts w:cs="Times New Roman"/>
          <w:b/>
          <w:bCs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</w:t>
      </w:r>
      <w:r w:rsidRPr="00243FF7">
        <w:rPr>
          <w:rFonts w:cs="Times New Roman"/>
          <w:spacing w:val="2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2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2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2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 профиля</w:t>
      </w:r>
    </w:p>
    <w:p w14:paraId="061E4012" w14:textId="77777777" w:rsidR="006C0751" w:rsidRDefault="006C0751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35376E7D" w14:textId="37384E3D" w:rsidR="006E2951" w:rsidRPr="00243FF7" w:rsidRDefault="00417B66" w:rsidP="00243FF7">
      <w:pPr>
        <w:pStyle w:val="a9"/>
        <w:tabs>
          <w:tab w:val="left" w:pos="1405"/>
          <w:tab w:val="left" w:pos="2431"/>
          <w:tab w:val="left" w:pos="4042"/>
          <w:tab w:val="left" w:pos="5098"/>
          <w:tab w:val="left" w:pos="6499"/>
          <w:tab w:val="left" w:pos="7487"/>
          <w:tab w:val="left" w:pos="8252"/>
          <w:tab w:val="left" w:pos="9134"/>
        </w:tabs>
        <w:suppressAutoHyphens/>
        <w:ind w:left="122" w:right="330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«Формирование эффективной правовой среды для регулирования инвестиционной деятельности в России»</w:t>
      </w:r>
    </w:p>
    <w:p w14:paraId="2A967A2B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69D98568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>Мячина Ольга Владимировна, студентка 4 курса бакалавриата очной формы обучения финансово-правового профиля</w:t>
      </w:r>
    </w:p>
    <w:p w14:paraId="1E7E79F6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58DFD30D" w14:textId="518CB812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«Правовое регулирование инвестиционных договоров в Российской Федерации»</w:t>
      </w:r>
    </w:p>
    <w:p w14:paraId="1DB0859F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sz w:val="28"/>
          <w:szCs w:val="28"/>
        </w:rPr>
      </w:pPr>
    </w:p>
    <w:p w14:paraId="1802EDD2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Панова Анна Алексеевна,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</w:t>
      </w:r>
      <w:r w:rsidRPr="00243FF7">
        <w:rPr>
          <w:rFonts w:cs="Times New Roman"/>
          <w:i w:val="0"/>
          <w:iCs w:val="0"/>
          <w:sz w:val="28"/>
          <w:szCs w:val="28"/>
        </w:rPr>
        <w:lastRenderedPageBreak/>
        <w:t>формы обучения финансово-правового профиля</w:t>
      </w:r>
    </w:p>
    <w:p w14:paraId="6FC31A8B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436A4896" w14:textId="751989A9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«Проблемы правового регулирования в венчурном инвестировании»</w:t>
      </w:r>
    </w:p>
    <w:p w14:paraId="5F6F7E47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534C5730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>Полиров Александр Андреевич,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 студент 4 курса бакалавриата очной формы обучения финансово-правового профиля</w:t>
      </w:r>
    </w:p>
    <w:p w14:paraId="33098C4C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32B9ADC5" w14:textId="2658ADA0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 xml:space="preserve">Тема доклада «Независимая гарантия в инвестиционной </w:t>
      </w:r>
      <w:r w:rsidR="006C0751" w:rsidRPr="00243FF7">
        <w:rPr>
          <w:rFonts w:cs="Times New Roman"/>
          <w:i w:val="0"/>
          <w:iCs w:val="0"/>
          <w:sz w:val="28"/>
          <w:szCs w:val="28"/>
        </w:rPr>
        <w:t>деятельности»</w:t>
      </w:r>
    </w:p>
    <w:p w14:paraId="184C3689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3ED4E2B0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Радзивил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Анастасия Владимировна, студентка 4 курса бакалавриата очной формы обучения финансово-правового профиля</w:t>
      </w:r>
    </w:p>
    <w:p w14:paraId="1C7C5D7B" w14:textId="77777777" w:rsidR="006C0751" w:rsidRDefault="006C07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08094744" w14:textId="105809CB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«Правовое регулирование инвестиционных рисков в Российской Федерации»</w:t>
      </w:r>
    </w:p>
    <w:p w14:paraId="66FFC08F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7C8B2B60" w14:textId="77777777" w:rsidR="006E2951" w:rsidRPr="00243FF7" w:rsidRDefault="00417B66" w:rsidP="00243FF7">
      <w:pPr>
        <w:pStyle w:val="A5"/>
        <w:suppressAutoHyphens/>
        <w:ind w:left="122" w:right="319" w:firstLine="566"/>
        <w:jc w:val="both"/>
        <w:rPr>
          <w:rFonts w:cs="Times New Roman"/>
          <w:spacing w:val="-3"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Сергеев Даниил Евгеньевич</w:t>
      </w:r>
      <w:r w:rsidRPr="00243FF7">
        <w:rPr>
          <w:rFonts w:cs="Times New Roman"/>
          <w:sz w:val="28"/>
          <w:szCs w:val="28"/>
        </w:rPr>
        <w:t>,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</w:t>
      </w:r>
      <w:r w:rsidRPr="00243FF7">
        <w:rPr>
          <w:rFonts w:cs="Times New Roman"/>
          <w:spacing w:val="-1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-1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-1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-14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-14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16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профиля</w:t>
      </w:r>
    </w:p>
    <w:p w14:paraId="048A9AAB" w14:textId="77777777" w:rsidR="002E6FD3" w:rsidRDefault="002E6FD3" w:rsidP="00243FF7">
      <w:pPr>
        <w:pStyle w:val="A5"/>
        <w:suppressAutoHyphens/>
        <w:ind w:left="122" w:right="319" w:firstLine="566"/>
        <w:jc w:val="both"/>
        <w:rPr>
          <w:rFonts w:cs="Times New Roman"/>
          <w:sz w:val="28"/>
          <w:szCs w:val="28"/>
        </w:rPr>
      </w:pPr>
    </w:p>
    <w:p w14:paraId="020C04A1" w14:textId="389D45C6" w:rsidR="006E2951" w:rsidRPr="00243FF7" w:rsidRDefault="00417B66" w:rsidP="00243FF7">
      <w:pPr>
        <w:pStyle w:val="A5"/>
        <w:suppressAutoHyphens/>
        <w:ind w:left="122" w:right="319" w:firstLine="566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Тема доклада «Инвестиционный климат: вопросы правового регулирования»</w:t>
      </w:r>
    </w:p>
    <w:p w14:paraId="221A469E" w14:textId="77777777" w:rsidR="006E2951" w:rsidRPr="00243FF7" w:rsidRDefault="006E2951" w:rsidP="00243FF7">
      <w:pPr>
        <w:pStyle w:val="A5"/>
        <w:suppressAutoHyphens/>
        <w:spacing w:before="11"/>
        <w:jc w:val="both"/>
        <w:rPr>
          <w:rFonts w:cs="Times New Roman"/>
          <w:sz w:val="28"/>
          <w:szCs w:val="28"/>
        </w:rPr>
      </w:pPr>
    </w:p>
    <w:p w14:paraId="6513E2BB" w14:textId="522EA571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Сорокина Алина Максимовна, </w:t>
      </w:r>
      <w:r w:rsidRPr="00243FF7">
        <w:rPr>
          <w:rFonts w:cs="Times New Roman"/>
          <w:i w:val="0"/>
          <w:iCs w:val="0"/>
          <w:sz w:val="28"/>
          <w:szCs w:val="28"/>
        </w:rPr>
        <w:t>студентка 4 курса бак</w:t>
      </w:r>
      <w:r w:rsidR="00767F51" w:rsidRPr="00243FF7">
        <w:rPr>
          <w:rFonts w:cs="Times New Roman"/>
          <w:i w:val="0"/>
          <w:iCs w:val="0"/>
          <w:sz w:val="28"/>
          <w:szCs w:val="28"/>
        </w:rPr>
        <w:t xml:space="preserve">алавриата очной формы </w:t>
      </w:r>
      <w:r w:rsidRPr="00243FF7">
        <w:rPr>
          <w:rFonts w:cs="Times New Roman"/>
          <w:i w:val="0"/>
          <w:iCs w:val="0"/>
          <w:sz w:val="28"/>
          <w:szCs w:val="28"/>
        </w:rPr>
        <w:t>обучения финансово-правового профиля</w:t>
      </w:r>
    </w:p>
    <w:p w14:paraId="46EE0DC7" w14:textId="3FBC1B4A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«Инвестиционно-правовая ответственность</w:t>
      </w:r>
      <w:r w:rsidR="00767F51" w:rsidRPr="00243FF7">
        <w:rPr>
          <w:rFonts w:cs="Times New Roman"/>
          <w:i w:val="0"/>
          <w:iCs w:val="0"/>
          <w:sz w:val="28"/>
          <w:szCs w:val="28"/>
        </w:rPr>
        <w:t xml:space="preserve"> по </w:t>
      </w:r>
      <w:proofErr w:type="spellStart"/>
      <w:r w:rsidR="00767F51" w:rsidRPr="00243FF7">
        <w:rPr>
          <w:rFonts w:cs="Times New Roman"/>
          <w:i w:val="0"/>
          <w:iCs w:val="0"/>
          <w:sz w:val="28"/>
          <w:szCs w:val="28"/>
        </w:rPr>
        <w:t>росийскому</w:t>
      </w:r>
      <w:proofErr w:type="spellEnd"/>
      <w:r w:rsidR="00767F51" w:rsidRPr="00243FF7">
        <w:rPr>
          <w:rFonts w:cs="Times New Roman"/>
          <w:i w:val="0"/>
          <w:iCs w:val="0"/>
          <w:sz w:val="28"/>
          <w:szCs w:val="28"/>
        </w:rPr>
        <w:t xml:space="preserve"> законодательству</w:t>
      </w:r>
      <w:r w:rsidRPr="00243FF7">
        <w:rPr>
          <w:rFonts w:cs="Times New Roman"/>
          <w:i w:val="0"/>
          <w:iCs w:val="0"/>
          <w:sz w:val="28"/>
          <w:szCs w:val="28"/>
        </w:rPr>
        <w:t>»</w:t>
      </w:r>
    </w:p>
    <w:p w14:paraId="35937013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sz w:val="28"/>
          <w:szCs w:val="28"/>
        </w:rPr>
      </w:pPr>
    </w:p>
    <w:p w14:paraId="743F4824" w14:textId="12655380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Трухан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Даниил Викторович, </w:t>
      </w:r>
      <w:r w:rsidRPr="00243FF7">
        <w:rPr>
          <w:rFonts w:cs="Times New Roman"/>
          <w:i w:val="0"/>
          <w:iCs w:val="0"/>
          <w:sz w:val="28"/>
          <w:szCs w:val="28"/>
        </w:rPr>
        <w:t>студент 4 к</w:t>
      </w:r>
      <w:r w:rsidR="00767F51" w:rsidRPr="00243FF7">
        <w:rPr>
          <w:rFonts w:cs="Times New Roman"/>
          <w:i w:val="0"/>
          <w:iCs w:val="0"/>
          <w:sz w:val="28"/>
          <w:szCs w:val="28"/>
        </w:rPr>
        <w:t xml:space="preserve">урса бакалавриата очной формы </w:t>
      </w:r>
      <w:r w:rsidRPr="00243FF7">
        <w:rPr>
          <w:rFonts w:cs="Times New Roman"/>
          <w:i w:val="0"/>
          <w:iCs w:val="0"/>
          <w:sz w:val="28"/>
          <w:szCs w:val="28"/>
        </w:rPr>
        <w:t>обучения финансово-правового профиля</w:t>
      </w:r>
    </w:p>
    <w:p w14:paraId="3ABF729B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«Инвестиционный порядок в России: взаимодействие международно-правовых и экономических факторов»</w:t>
      </w:r>
    </w:p>
    <w:p w14:paraId="5D9C82F1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58584133" w14:textId="77777777" w:rsidR="006E2951" w:rsidRPr="00243FF7" w:rsidRDefault="00417B66" w:rsidP="00243FF7">
      <w:pPr>
        <w:pStyle w:val="A5"/>
        <w:suppressAutoHyphens/>
        <w:spacing w:before="66"/>
        <w:ind w:left="122" w:firstLine="566"/>
        <w:jc w:val="both"/>
        <w:rPr>
          <w:rFonts w:cs="Times New Roman"/>
          <w:sz w:val="28"/>
          <w:szCs w:val="28"/>
        </w:rPr>
      </w:pPr>
      <w:proofErr w:type="spellStart"/>
      <w:r w:rsidRPr="00243FF7">
        <w:rPr>
          <w:rFonts w:cs="Times New Roman"/>
          <w:b/>
          <w:bCs/>
          <w:sz w:val="28"/>
          <w:szCs w:val="28"/>
        </w:rPr>
        <w:t>Худанян</w:t>
      </w:r>
      <w:proofErr w:type="spellEnd"/>
      <w:r w:rsidRPr="00243FF7">
        <w:rPr>
          <w:rFonts w:cs="Times New Roman"/>
          <w:b/>
          <w:bCs/>
          <w:spacing w:val="52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Валерий</w:t>
      </w:r>
      <w:r w:rsidRPr="00243FF7">
        <w:rPr>
          <w:rFonts w:cs="Times New Roman"/>
          <w:b/>
          <w:bCs/>
          <w:spacing w:val="53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Давидович,</w:t>
      </w:r>
      <w:r w:rsidRPr="00243FF7">
        <w:rPr>
          <w:rFonts w:cs="Times New Roman"/>
          <w:b/>
          <w:bCs/>
          <w:spacing w:val="5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студент</w:t>
      </w:r>
      <w:r w:rsidRPr="00243FF7">
        <w:rPr>
          <w:rFonts w:cs="Times New Roman"/>
          <w:spacing w:val="55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5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5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</w:t>
      </w:r>
      <w:r w:rsidRPr="00243FF7">
        <w:rPr>
          <w:rFonts w:cs="Times New Roman"/>
          <w:spacing w:val="5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5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57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1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финансово-правового профиля</w:t>
      </w:r>
    </w:p>
    <w:p w14:paraId="4CCA1FB6" w14:textId="77777777" w:rsidR="006E2951" w:rsidRPr="00243FF7" w:rsidRDefault="00417B66" w:rsidP="00243FF7">
      <w:pPr>
        <w:pStyle w:val="3"/>
        <w:suppressAutoHyphens/>
        <w:ind w:left="122" w:right="454" w:firstLine="566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Тема доклада «Практика разрешения споров с защитой иностранных инвесторов»</w:t>
      </w:r>
    </w:p>
    <w:p w14:paraId="012F6F53" w14:textId="77777777" w:rsidR="006E2951" w:rsidRPr="00243FF7" w:rsidRDefault="006E2951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</w:p>
    <w:p w14:paraId="13CE6D57" w14:textId="77777777" w:rsidR="006E2951" w:rsidRPr="00243FF7" w:rsidRDefault="00417B66" w:rsidP="00243FF7">
      <w:pPr>
        <w:pStyle w:val="A5"/>
        <w:suppressAutoHyphens/>
        <w:ind w:left="122" w:firstLine="566"/>
        <w:jc w:val="both"/>
        <w:rPr>
          <w:rFonts w:cs="Times New Roman"/>
          <w:b/>
          <w:bCs/>
          <w:sz w:val="28"/>
          <w:szCs w:val="28"/>
        </w:rPr>
      </w:pPr>
      <w:r w:rsidRPr="00243FF7">
        <w:rPr>
          <w:rFonts w:cs="Times New Roman"/>
          <w:b/>
          <w:bCs/>
          <w:sz w:val="28"/>
          <w:szCs w:val="28"/>
        </w:rPr>
        <w:t>Чеботарёв</w:t>
      </w:r>
      <w:r w:rsidRPr="00243FF7">
        <w:rPr>
          <w:rFonts w:cs="Times New Roman"/>
          <w:b/>
          <w:bCs/>
          <w:spacing w:val="48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Никита</w:t>
      </w:r>
      <w:r w:rsidRPr="00243FF7">
        <w:rPr>
          <w:rFonts w:cs="Times New Roman"/>
          <w:b/>
          <w:bCs/>
          <w:spacing w:val="5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Александрович,</w:t>
      </w:r>
      <w:r w:rsidRPr="00243FF7">
        <w:rPr>
          <w:rFonts w:cs="Times New Roman"/>
          <w:b/>
          <w:bCs/>
          <w:spacing w:val="49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студент</w:t>
      </w:r>
      <w:r w:rsidRPr="00243FF7">
        <w:rPr>
          <w:rFonts w:cs="Times New Roman"/>
          <w:b/>
          <w:bCs/>
          <w:spacing w:val="50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4</w:t>
      </w:r>
      <w:r w:rsidRPr="00243FF7">
        <w:rPr>
          <w:rFonts w:cs="Times New Roman"/>
          <w:b/>
          <w:bCs/>
          <w:spacing w:val="49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курса</w:t>
      </w:r>
      <w:r w:rsidRPr="00243FF7">
        <w:rPr>
          <w:rFonts w:cs="Times New Roman"/>
          <w:b/>
          <w:bCs/>
          <w:spacing w:val="49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бакалавриата</w:t>
      </w:r>
      <w:r w:rsidRPr="00243FF7">
        <w:rPr>
          <w:rFonts w:cs="Times New Roman"/>
          <w:b/>
          <w:bCs/>
          <w:spacing w:val="50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очной</w:t>
      </w:r>
      <w:r w:rsidRPr="00243FF7">
        <w:rPr>
          <w:rFonts w:cs="Times New Roman"/>
          <w:b/>
          <w:bCs/>
          <w:spacing w:val="50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формы</w:t>
      </w:r>
      <w:r w:rsidRPr="00243FF7">
        <w:rPr>
          <w:rFonts w:cs="Times New Roman"/>
          <w:b/>
          <w:bCs/>
          <w:spacing w:val="-57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обучения</w:t>
      </w:r>
      <w:r w:rsidRPr="00243FF7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Pr="00243FF7">
        <w:rPr>
          <w:rFonts w:cs="Times New Roman"/>
          <w:b/>
          <w:bCs/>
          <w:sz w:val="28"/>
          <w:szCs w:val="28"/>
        </w:rPr>
        <w:t>финансово-правового профиля</w:t>
      </w:r>
    </w:p>
    <w:p w14:paraId="71456032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«Инвестиционная привлекательность в Российской Федерации»</w:t>
      </w:r>
    </w:p>
    <w:p w14:paraId="0D884F59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4158B7DD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>Чернышова Алёна Сергеевна, студентка 4 курса бакалавриата очной формы обучения финансово-правового профиля</w:t>
      </w:r>
    </w:p>
    <w:p w14:paraId="03926B69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lastRenderedPageBreak/>
        <w:t>Тема доклада «Правовой анализ и оценка рисков при разработке инвестиционных проектов»</w:t>
      </w:r>
    </w:p>
    <w:p w14:paraId="232F519F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sz w:val="28"/>
          <w:szCs w:val="28"/>
        </w:rPr>
      </w:pPr>
    </w:p>
    <w:p w14:paraId="695AF642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Шамхалова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Мадина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Феликсовна, студентка 4 курса бакалавриата очной формы обучения финансово-правового профиля</w:t>
      </w:r>
    </w:p>
    <w:p w14:paraId="61A63657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«Правовое регулирование договора инвестиционного товарищества»</w:t>
      </w:r>
    </w:p>
    <w:p w14:paraId="407F84D1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i w:val="0"/>
          <w:iCs w:val="0"/>
          <w:sz w:val="28"/>
          <w:szCs w:val="28"/>
        </w:rPr>
      </w:pPr>
    </w:p>
    <w:p w14:paraId="77171E43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>Янко Ян Ханс, студент 4 курса бакалавриата очной формы обучения финансово-правового профиля</w:t>
      </w:r>
    </w:p>
    <w:p w14:paraId="4CF0F676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 xml:space="preserve">Тема доклада «Инвестиционные возможности. Технологии </w:t>
      </w:r>
      <w:proofErr w:type="spellStart"/>
      <w:r w:rsidRPr="00243FF7">
        <w:rPr>
          <w:rFonts w:cs="Times New Roman"/>
          <w:bCs/>
          <w:i w:val="0"/>
          <w:iCs w:val="0"/>
          <w:sz w:val="28"/>
          <w:szCs w:val="28"/>
        </w:rPr>
        <w:t>Blockchain</w:t>
      </w:r>
      <w:proofErr w:type="spellEnd"/>
      <w:r w:rsidRPr="00243FF7">
        <w:rPr>
          <w:rFonts w:cs="Times New Roman"/>
          <w:bCs/>
          <w:i w:val="0"/>
          <w:iCs w:val="0"/>
          <w:sz w:val="28"/>
          <w:szCs w:val="28"/>
        </w:rPr>
        <w:t>»</w:t>
      </w:r>
    </w:p>
    <w:p w14:paraId="532BEC1A" w14:textId="77777777" w:rsidR="006E2951" w:rsidRPr="00243FF7" w:rsidRDefault="006E2951" w:rsidP="00243FF7">
      <w:pPr>
        <w:pStyle w:val="a9"/>
        <w:suppressAutoHyphens/>
        <w:ind w:left="122" w:right="333" w:firstLine="566"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570D761D" w14:textId="77777777" w:rsidR="006E2951" w:rsidRPr="00243FF7" w:rsidRDefault="00417B66" w:rsidP="00243FF7">
      <w:pPr>
        <w:pStyle w:val="a9"/>
        <w:suppressAutoHyphens/>
        <w:ind w:left="122" w:right="333" w:firstLine="566"/>
        <w:jc w:val="both"/>
        <w:rPr>
          <w:rFonts w:cs="Times New Roman"/>
          <w:b/>
          <w:bCs/>
          <w:i w:val="0"/>
          <w:iCs w:val="0"/>
          <w:sz w:val="28"/>
          <w:szCs w:val="28"/>
          <w:u w:val="single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  <w:u w:val="single"/>
        </w:rPr>
        <w:t xml:space="preserve">Гражданско-правовая 2 группа </w:t>
      </w:r>
    </w:p>
    <w:p w14:paraId="3A791A1E" w14:textId="77777777" w:rsidR="006E2951" w:rsidRPr="00243FF7" w:rsidRDefault="006E2951" w:rsidP="00243FF7">
      <w:pPr>
        <w:pStyle w:val="A5"/>
        <w:suppressAutoHyphens/>
        <w:jc w:val="both"/>
        <w:rPr>
          <w:rFonts w:cs="Times New Roman"/>
          <w:i/>
          <w:iCs/>
          <w:sz w:val="28"/>
          <w:szCs w:val="28"/>
          <w:u w:val="single"/>
        </w:rPr>
      </w:pPr>
    </w:p>
    <w:p w14:paraId="52EBB3BC" w14:textId="6A559507" w:rsidR="006E2951" w:rsidRPr="00243FF7" w:rsidRDefault="00417B66" w:rsidP="00243FF7">
      <w:pPr>
        <w:pStyle w:val="a9"/>
        <w:suppressAutoHyphens/>
        <w:ind w:firstLine="688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Балашова Валерия Александровна,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375B0E09" w14:textId="70431132" w:rsidR="006E2951" w:rsidRPr="00243FF7" w:rsidRDefault="00417B66" w:rsidP="00243FF7">
      <w:pPr>
        <w:pStyle w:val="a9"/>
        <w:suppressAutoHyphens/>
        <w:ind w:firstLine="122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Тема доклада «Лизинг в инвестиционной деятельности»</w:t>
      </w:r>
    </w:p>
    <w:p w14:paraId="3B3647D6" w14:textId="77777777" w:rsidR="006E2951" w:rsidRPr="00243FF7" w:rsidRDefault="006E2951" w:rsidP="00243FF7">
      <w:pPr>
        <w:pStyle w:val="a9"/>
        <w:suppressAutoHyphens/>
        <w:jc w:val="center"/>
        <w:rPr>
          <w:rFonts w:cs="Times New Roman"/>
          <w:b/>
          <w:bCs/>
          <w:sz w:val="28"/>
          <w:szCs w:val="28"/>
        </w:rPr>
      </w:pPr>
    </w:p>
    <w:p w14:paraId="2CA497B8" w14:textId="36B574FB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Бахарева Юлия Сергеевна, студентка 4 курса бакалавриата очной формы обучения гражданско-правового профиля </w:t>
      </w:r>
    </w:p>
    <w:p w14:paraId="552F0A66" w14:textId="77777777" w:rsidR="00417B66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Тема доклада «Правовое регулирование инвестиционной деятельности в банковской сфере»</w:t>
      </w:r>
    </w:p>
    <w:p w14:paraId="2EB2295B" w14:textId="271B1631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Берсанова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Медина </w:t>
      </w: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Амерхановна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03E95504" w14:textId="54410BD2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«Проблемы и перспективы развития инвестиционных платформ в Российской Федерации»</w:t>
      </w:r>
    </w:p>
    <w:p w14:paraId="296F1C79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26A41344" w14:textId="5E6F6B94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Гутмиллер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Валерия Геннадьевна,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7F83F237" w14:textId="737EE301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«Правовое регулирование иностранных инвестиций в Российской Федерации»</w:t>
      </w:r>
    </w:p>
    <w:p w14:paraId="03F01202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2BEF8B1A" w14:textId="65D7A030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Денисевич Анастасия Андреевна, студентка 4 курса бакалавриата очной формы обучения гражданско-правового профиля </w:t>
      </w:r>
    </w:p>
    <w:p w14:paraId="1FB83D03" w14:textId="1C2930F9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>Тема доклада «Анализ тенденций и оценка эффективности иностранных инвестиций в Российской Федерации»</w:t>
      </w:r>
    </w:p>
    <w:p w14:paraId="7A096A63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5643510C" w14:textId="73488AA2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Елисеева Лиана Игоревна,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6F892794" w14:textId="40FB6250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«Высокодоходные инвестиции на фондовом рынке»</w:t>
      </w:r>
    </w:p>
    <w:p w14:paraId="7BC03A05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187EC954" w14:textId="06F75B7A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Еремина Елизавета Михайловна,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52FE6A90" w14:textId="5A7D0493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lastRenderedPageBreak/>
        <w:t>Тема доклада «Роботизация в сфере инвестирования: некоторые аспекты правового регулирования»</w:t>
      </w:r>
    </w:p>
    <w:p w14:paraId="054B085B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2A8C5012" w14:textId="09257085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Задорожная Яна Станиславовна, студентка 4 курса бакалавриата очной формы обучения гражданско-правового профиля </w:t>
      </w:r>
    </w:p>
    <w:p w14:paraId="63E8812D" w14:textId="7C5A4E1E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«Особенности инвестиций в 2023 году: тенденции, риски, и варианты вложений»</w:t>
      </w:r>
    </w:p>
    <w:p w14:paraId="69B095DA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3671CBB9" w14:textId="2F73D0C2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Заикин Григорий Олегович,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 4 курса бакалавриата очной формы обучения гражданско-правового профиля </w:t>
      </w:r>
    </w:p>
    <w:p w14:paraId="46A157E4" w14:textId="091C5FB2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«Фондовые биржи РФ: оценка деятельности и особенности»</w:t>
      </w:r>
    </w:p>
    <w:p w14:paraId="36B59DF2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707917C4" w14:textId="208FF281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Иванова Алина Вадимовна,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7091A5A6" w14:textId="4D56F33D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«Инвестирование в инновационные технологии»</w:t>
      </w:r>
    </w:p>
    <w:p w14:paraId="1E8CBD6E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i w:val="0"/>
          <w:iCs w:val="0"/>
          <w:sz w:val="28"/>
          <w:szCs w:val="28"/>
        </w:rPr>
      </w:pPr>
    </w:p>
    <w:p w14:paraId="184BDCA3" w14:textId="1BBE43BA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Казарян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Марина </w:t>
      </w: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Славовна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, студентка 4 курса бакалавриата очной формы обучения гражданско-правового профиля </w:t>
      </w:r>
    </w:p>
    <w:p w14:paraId="315C0B1E" w14:textId="6D3904DE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«Правовой режим и защита иностранных инвестиций»</w:t>
      </w:r>
    </w:p>
    <w:p w14:paraId="332356B1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6DC18124" w14:textId="3F7CB1BC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Карасени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Мария Ивановна,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33842ECD" w14:textId="2DBB4128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«Институциональные инвесторы (венчурные фонды и фонды прямых инвестиций) в России: структура и динамика рынка, инвестиционная активность»</w:t>
      </w:r>
    </w:p>
    <w:p w14:paraId="461CEF80" w14:textId="77777777" w:rsidR="0048754F" w:rsidRPr="00243FF7" w:rsidRDefault="0048754F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49D313B4" w14:textId="398F3625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Квашнин Дмитрий Сергеевич, студент 4 курса бакалавриата очной формы обучения гражданско-правового профиля </w:t>
      </w:r>
    </w:p>
    <w:p w14:paraId="41A7BC54" w14:textId="0CF3D67B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«Новые особые экономические зоны: новый вектор развития в условиях санкционного давления»</w:t>
      </w:r>
    </w:p>
    <w:p w14:paraId="5AF0B77C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5FBBE923" w14:textId="03BF566E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Крутова Елена Владиславовна, студентка 4 курса бакалавриата очной формы обучения гражданско-правового профиля </w:t>
      </w:r>
    </w:p>
    <w:p w14:paraId="46EBBC6E" w14:textId="5E636498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«Акционерный инвестиционный фонд в инвестиционном праве»</w:t>
      </w:r>
    </w:p>
    <w:p w14:paraId="5CA8A432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4CB00301" w14:textId="2617029F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Латышева Анастасия Александровна,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17702C56" w14:textId="5BCC5AB6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«Таможенное регулирование иностранных инвестиций в экономику Российской Федерации»</w:t>
      </w:r>
    </w:p>
    <w:p w14:paraId="45619318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4B54CDDE" w14:textId="49C0E6DC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Нодия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Михаил </w:t>
      </w: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Вахтангович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, студент 4 курса бакалавриата очной формы обучения гражданско-правового профиля </w:t>
      </w:r>
    </w:p>
    <w:p w14:paraId="0F6AA8CD" w14:textId="08657199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lastRenderedPageBreak/>
        <w:t>Тема доклада «Инвестиционный климат в России в условиях изоляции»</w:t>
      </w:r>
    </w:p>
    <w:p w14:paraId="09DA6A36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Cs/>
          <w:i w:val="0"/>
          <w:iCs w:val="0"/>
          <w:sz w:val="28"/>
          <w:szCs w:val="28"/>
        </w:rPr>
      </w:pPr>
    </w:p>
    <w:p w14:paraId="1B2953C4" w14:textId="36C3AEBC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Савинова Ксения Владиславовна,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студентка 4 курса бакалавриата очной формы обучения гражданско-правового профиля </w:t>
      </w:r>
    </w:p>
    <w:p w14:paraId="1B7F37E2" w14:textId="0C1325F6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«Инвестиции как фактор экономического роста»</w:t>
      </w:r>
    </w:p>
    <w:p w14:paraId="7A8F9CFC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72865F1D" w14:textId="55A402AB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proofErr w:type="spellStart"/>
      <w:r w:rsidRPr="00243FF7">
        <w:rPr>
          <w:rFonts w:cs="Times New Roman"/>
          <w:b/>
          <w:bCs/>
          <w:i w:val="0"/>
          <w:iCs w:val="0"/>
          <w:sz w:val="28"/>
          <w:szCs w:val="28"/>
        </w:rPr>
        <w:t>Саночкин</w:t>
      </w:r>
      <w:proofErr w:type="spellEnd"/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 Артемий Андреевич,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 4 курса бакалавриата очной формы обучения гражданско-правового профиля </w:t>
      </w:r>
    </w:p>
    <w:p w14:paraId="27FBC735" w14:textId="10072BB9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«Иностранные инвестиции и их влияние на развитие Российской экономики»</w:t>
      </w:r>
    </w:p>
    <w:p w14:paraId="011616D9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47772719" w14:textId="7E250443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Трушина Марина Сергеевна, студентка 4 курса бакалавриата очной формы обучения гражданско-правового профиля </w:t>
      </w:r>
    </w:p>
    <w:p w14:paraId="4123C0A0" w14:textId="6D21770C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 «Франчайзинг как современная контрактная форма осуществления инвестиций»</w:t>
      </w:r>
    </w:p>
    <w:p w14:paraId="13A19790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39403632" w14:textId="37E0F92D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Чудаков Максим Александрович, </w:t>
      </w:r>
      <w:r w:rsidRPr="00243FF7">
        <w:rPr>
          <w:rFonts w:cs="Times New Roman"/>
          <w:i w:val="0"/>
          <w:iCs w:val="0"/>
          <w:sz w:val="28"/>
          <w:szCs w:val="28"/>
        </w:rPr>
        <w:t xml:space="preserve">студент 4 курса бакалавриата очной формы обучения гражданско-правового профиля </w:t>
      </w:r>
    </w:p>
    <w:p w14:paraId="6F6BEF8F" w14:textId="17BC41CD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i w:val="0"/>
          <w:iCs w:val="0"/>
          <w:sz w:val="28"/>
          <w:szCs w:val="28"/>
        </w:rPr>
      </w:pPr>
      <w:r w:rsidRPr="00243FF7">
        <w:rPr>
          <w:rFonts w:cs="Times New Roman"/>
          <w:i w:val="0"/>
          <w:iCs w:val="0"/>
          <w:sz w:val="28"/>
          <w:szCs w:val="28"/>
        </w:rPr>
        <w:t>Тема доклада «Инвестиционная политика Российской Федерации»</w:t>
      </w:r>
    </w:p>
    <w:p w14:paraId="1AD22129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0A4EDE11" w14:textId="4CC409E4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  <w:r w:rsidRPr="00243FF7">
        <w:rPr>
          <w:rFonts w:cs="Times New Roman"/>
          <w:b/>
          <w:bCs/>
          <w:i w:val="0"/>
          <w:iCs w:val="0"/>
          <w:sz w:val="28"/>
          <w:szCs w:val="28"/>
        </w:rPr>
        <w:t xml:space="preserve">Силаев Борис Михайлович, студент 3 курса бакалавриата очной формы обучения финансово-правовой профиль </w:t>
      </w:r>
    </w:p>
    <w:p w14:paraId="260A32C8" w14:textId="22606A54" w:rsidR="006E2951" w:rsidRPr="00243FF7" w:rsidRDefault="00417B66" w:rsidP="00243FF7">
      <w:pPr>
        <w:pStyle w:val="a9"/>
        <w:suppressAutoHyphens/>
        <w:ind w:firstLine="720"/>
        <w:jc w:val="both"/>
        <w:rPr>
          <w:rFonts w:cs="Times New Roman"/>
          <w:bCs/>
          <w:i w:val="0"/>
          <w:iCs w:val="0"/>
          <w:sz w:val="28"/>
          <w:szCs w:val="28"/>
        </w:rPr>
      </w:pPr>
      <w:r w:rsidRPr="00243FF7">
        <w:rPr>
          <w:rFonts w:cs="Times New Roman"/>
          <w:bCs/>
          <w:i w:val="0"/>
          <w:iCs w:val="0"/>
          <w:sz w:val="28"/>
          <w:szCs w:val="28"/>
        </w:rPr>
        <w:t>Тема доклада: «Налоговый инвестиционный кредит»</w:t>
      </w:r>
    </w:p>
    <w:p w14:paraId="704AF5F9" w14:textId="77777777" w:rsidR="006E2951" w:rsidRPr="00243FF7" w:rsidRDefault="006E2951" w:rsidP="00243FF7">
      <w:pPr>
        <w:pStyle w:val="a9"/>
        <w:suppressAutoHyphens/>
        <w:jc w:val="both"/>
        <w:rPr>
          <w:rFonts w:cs="Times New Roman"/>
          <w:b/>
          <w:bCs/>
          <w:i w:val="0"/>
          <w:iCs w:val="0"/>
          <w:sz w:val="28"/>
          <w:szCs w:val="28"/>
        </w:rPr>
      </w:pPr>
    </w:p>
    <w:p w14:paraId="06CB5110" w14:textId="77777777" w:rsidR="006E2951" w:rsidRPr="00243FF7" w:rsidRDefault="00417B66" w:rsidP="00243FF7">
      <w:pPr>
        <w:pStyle w:val="2"/>
        <w:suppressAutoHyphens/>
        <w:ind w:left="830"/>
        <w:rPr>
          <w:rFonts w:cs="Times New Roman"/>
          <w:b/>
          <w:bCs/>
          <w:u w:val="single"/>
        </w:rPr>
      </w:pPr>
      <w:r w:rsidRPr="00243FF7">
        <w:rPr>
          <w:rFonts w:cs="Times New Roman"/>
          <w:b/>
          <w:bCs/>
          <w:u w:val="single"/>
        </w:rPr>
        <w:t>Приглашенные:</w:t>
      </w:r>
    </w:p>
    <w:p w14:paraId="40F1932D" w14:textId="77777777" w:rsidR="006E2951" w:rsidRPr="00243FF7" w:rsidRDefault="006E2951" w:rsidP="00243FF7">
      <w:pPr>
        <w:pStyle w:val="A5"/>
        <w:suppressAutoHyphens/>
        <w:spacing w:before="1"/>
        <w:rPr>
          <w:rFonts w:cs="Times New Roman"/>
          <w:i/>
          <w:iCs/>
          <w:sz w:val="28"/>
          <w:szCs w:val="28"/>
        </w:rPr>
      </w:pPr>
    </w:p>
    <w:p w14:paraId="0EA80050" w14:textId="77777777" w:rsidR="006E2951" w:rsidRPr="00243FF7" w:rsidRDefault="00417B66" w:rsidP="00243FF7">
      <w:pPr>
        <w:pStyle w:val="3"/>
        <w:suppressAutoHyphens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Студенты</w:t>
      </w:r>
      <w:r w:rsidRPr="00243FF7">
        <w:rPr>
          <w:rFonts w:cs="Times New Roman"/>
          <w:spacing w:val="-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-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4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бакалавриата:</w:t>
      </w:r>
    </w:p>
    <w:p w14:paraId="5E20C42B" w14:textId="77777777" w:rsidR="006E2951" w:rsidRPr="00243FF7" w:rsidRDefault="00417B66" w:rsidP="00243FF7">
      <w:pPr>
        <w:pStyle w:val="a9"/>
        <w:suppressAutoHyphens/>
        <w:ind w:left="830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 xml:space="preserve">Д </w:t>
      </w:r>
      <w:proofErr w:type="spellStart"/>
      <w:r w:rsidRPr="00243FF7">
        <w:rPr>
          <w:rFonts w:cs="Times New Roman"/>
          <w:sz w:val="28"/>
          <w:szCs w:val="28"/>
        </w:rPr>
        <w:t>ФЮр_ФинПр</w:t>
      </w:r>
      <w:proofErr w:type="spellEnd"/>
      <w:r w:rsidRPr="00243FF7">
        <w:rPr>
          <w:rFonts w:cs="Times New Roman"/>
          <w:sz w:val="28"/>
          <w:szCs w:val="28"/>
        </w:rPr>
        <w:t xml:space="preserve"> Группа (1)</w:t>
      </w:r>
    </w:p>
    <w:p w14:paraId="2A128DEC" w14:textId="77777777" w:rsidR="006E2951" w:rsidRPr="00243FF7" w:rsidRDefault="00417B66" w:rsidP="00243FF7">
      <w:pPr>
        <w:pStyle w:val="a9"/>
        <w:suppressAutoHyphens/>
        <w:ind w:left="830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 xml:space="preserve">Д </w:t>
      </w:r>
      <w:proofErr w:type="spellStart"/>
      <w:r w:rsidRPr="00243FF7">
        <w:rPr>
          <w:rFonts w:cs="Times New Roman"/>
          <w:sz w:val="28"/>
          <w:szCs w:val="28"/>
        </w:rPr>
        <w:t>ФЮр_ГрПр</w:t>
      </w:r>
      <w:proofErr w:type="spellEnd"/>
      <w:r w:rsidRPr="00243FF7">
        <w:rPr>
          <w:rFonts w:cs="Times New Roman"/>
          <w:sz w:val="28"/>
          <w:szCs w:val="28"/>
        </w:rPr>
        <w:t xml:space="preserve"> Группа (2)</w:t>
      </w:r>
    </w:p>
    <w:p w14:paraId="24DB6A95" w14:textId="77777777" w:rsidR="006E2951" w:rsidRPr="00243FF7" w:rsidRDefault="00417B66" w:rsidP="00243FF7">
      <w:pPr>
        <w:pStyle w:val="3"/>
        <w:suppressAutoHyphens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Студенты</w:t>
      </w:r>
      <w:r w:rsidRPr="00243FF7">
        <w:rPr>
          <w:rFonts w:cs="Times New Roman"/>
          <w:spacing w:val="-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очной</w:t>
      </w:r>
      <w:r w:rsidRPr="00243FF7">
        <w:rPr>
          <w:rFonts w:cs="Times New Roman"/>
          <w:spacing w:val="-2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формы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обучения</w:t>
      </w:r>
      <w:r w:rsidRPr="00243FF7">
        <w:rPr>
          <w:rFonts w:cs="Times New Roman"/>
          <w:spacing w:val="-2"/>
          <w:sz w:val="28"/>
          <w:szCs w:val="28"/>
        </w:rPr>
        <w:t xml:space="preserve"> 3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курса</w:t>
      </w:r>
      <w:r w:rsidRPr="00243FF7">
        <w:rPr>
          <w:rFonts w:cs="Times New Roman"/>
          <w:spacing w:val="-3"/>
          <w:sz w:val="28"/>
          <w:szCs w:val="28"/>
        </w:rPr>
        <w:t xml:space="preserve"> </w:t>
      </w:r>
      <w:r w:rsidRPr="00243FF7">
        <w:rPr>
          <w:rFonts w:cs="Times New Roman"/>
          <w:sz w:val="28"/>
          <w:szCs w:val="28"/>
        </w:rPr>
        <w:t>бакалавриата:</w:t>
      </w:r>
    </w:p>
    <w:p w14:paraId="1094936C" w14:textId="77777777" w:rsidR="006E2951" w:rsidRPr="00243FF7" w:rsidRDefault="00417B66" w:rsidP="00243FF7">
      <w:pPr>
        <w:pStyle w:val="a9"/>
        <w:suppressAutoHyphens/>
        <w:ind w:left="830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 xml:space="preserve">Д </w:t>
      </w:r>
      <w:proofErr w:type="spellStart"/>
      <w:r w:rsidRPr="00243FF7">
        <w:rPr>
          <w:rFonts w:cs="Times New Roman"/>
          <w:sz w:val="28"/>
          <w:szCs w:val="28"/>
        </w:rPr>
        <w:t>ФЮр_ФинПр</w:t>
      </w:r>
      <w:proofErr w:type="spellEnd"/>
      <w:r w:rsidRPr="00243FF7">
        <w:rPr>
          <w:rFonts w:cs="Times New Roman"/>
          <w:sz w:val="28"/>
          <w:szCs w:val="28"/>
        </w:rPr>
        <w:t xml:space="preserve"> Группа (1)</w:t>
      </w:r>
    </w:p>
    <w:p w14:paraId="2EE8600A" w14:textId="0DC1349F" w:rsidR="006E2951" w:rsidRPr="00243FF7" w:rsidRDefault="00417B66" w:rsidP="00243FF7">
      <w:pPr>
        <w:pStyle w:val="a9"/>
        <w:suppressAutoHyphens/>
        <w:ind w:firstLine="720"/>
        <w:rPr>
          <w:rFonts w:cs="Times New Roman"/>
          <w:sz w:val="28"/>
          <w:szCs w:val="28"/>
        </w:rPr>
      </w:pPr>
      <w:r w:rsidRPr="00243FF7">
        <w:rPr>
          <w:rFonts w:cs="Times New Roman"/>
          <w:sz w:val="28"/>
          <w:szCs w:val="28"/>
        </w:rPr>
        <w:t>Крымский филиал ФГБОУВО «РГУП»</w:t>
      </w:r>
      <w:bookmarkEnd w:id="0"/>
    </w:p>
    <w:sectPr w:rsidR="006E2951" w:rsidRPr="00243FF7" w:rsidSect="00243FF7">
      <w:headerReference w:type="default" r:id="rId12"/>
      <w:pgSz w:w="11920" w:h="16840"/>
      <w:pgMar w:top="1418" w:right="851" w:bottom="113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4A71" w14:textId="77777777" w:rsidR="00390FE6" w:rsidRDefault="00390FE6">
      <w:r>
        <w:separator/>
      </w:r>
    </w:p>
  </w:endnote>
  <w:endnote w:type="continuationSeparator" w:id="0">
    <w:p w14:paraId="2C544EB5" w14:textId="77777777" w:rsidR="00390FE6" w:rsidRDefault="003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873A" w14:textId="77777777" w:rsidR="006E2951" w:rsidRDefault="006E295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5EAA" w14:textId="77777777" w:rsidR="00390FE6" w:rsidRDefault="00390FE6">
      <w:r>
        <w:separator/>
      </w:r>
    </w:p>
  </w:footnote>
  <w:footnote w:type="continuationSeparator" w:id="0">
    <w:p w14:paraId="6CEEED28" w14:textId="77777777" w:rsidR="00390FE6" w:rsidRDefault="003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7C70" w14:textId="77777777" w:rsidR="006E2951" w:rsidRDefault="006E295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3982" w14:textId="77777777" w:rsidR="006E2951" w:rsidRDefault="006E2951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FBF3" w14:textId="77777777" w:rsidR="006E2951" w:rsidRDefault="006E295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58F"/>
    <w:multiLevelType w:val="hybridMultilevel"/>
    <w:tmpl w:val="7F0A1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1"/>
    <w:rsid w:val="0001273C"/>
    <w:rsid w:val="000E1898"/>
    <w:rsid w:val="00126159"/>
    <w:rsid w:val="00142124"/>
    <w:rsid w:val="00162A52"/>
    <w:rsid w:val="001F1599"/>
    <w:rsid w:val="00243FF7"/>
    <w:rsid w:val="002E6FD3"/>
    <w:rsid w:val="00390FE6"/>
    <w:rsid w:val="00413B94"/>
    <w:rsid w:val="00417B66"/>
    <w:rsid w:val="0048754F"/>
    <w:rsid w:val="00545229"/>
    <w:rsid w:val="005C212C"/>
    <w:rsid w:val="00690523"/>
    <w:rsid w:val="006A5732"/>
    <w:rsid w:val="006C0751"/>
    <w:rsid w:val="006E2951"/>
    <w:rsid w:val="0074070F"/>
    <w:rsid w:val="00767F51"/>
    <w:rsid w:val="007C5E55"/>
    <w:rsid w:val="009B7597"/>
    <w:rsid w:val="00C37F67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65B7"/>
  <w15:docId w15:val="{B1344E25-29BA-4771-BE15-8C6CA2B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uiPriority w:val="9"/>
    <w:unhideWhenUsed/>
    <w:qFormat/>
    <w:pPr>
      <w:widowControl w:val="0"/>
      <w:ind w:left="122"/>
      <w:outlineLvl w:val="1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">
    <w:name w:val="heading 3"/>
    <w:uiPriority w:val="9"/>
    <w:unhideWhenUsed/>
    <w:qFormat/>
    <w:pPr>
      <w:widowControl w:val="0"/>
      <w:ind w:left="830"/>
      <w:outlineLvl w:val="2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Текстовый блок A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Title"/>
    <w:uiPriority w:val="10"/>
    <w:qFormat/>
    <w:pPr>
      <w:widowControl w:val="0"/>
      <w:spacing w:before="1"/>
      <w:ind w:left="383" w:right="592"/>
      <w:jc w:val="center"/>
    </w:pPr>
    <w:rPr>
      <w:rFonts w:cs="Arial Unicode MS"/>
      <w:color w:val="000000"/>
      <w:sz w:val="44"/>
      <w:szCs w:val="4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Заголовок A"/>
    <w:pPr>
      <w:widowControl w:val="0"/>
      <w:spacing w:before="72"/>
      <w:ind w:left="987" w:right="598"/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Pr>
      <w:color w:val="C0504D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ody Text"/>
    <w:pPr>
      <w:widowControl w:val="0"/>
    </w:pPr>
    <w:rPr>
      <w:rFonts w:cs="Arial Unicode MS"/>
      <w:i/>
      <w:i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417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17B66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paragraph" w:styleId="ac">
    <w:name w:val="List Paragraph"/>
    <w:basedOn w:val="a"/>
    <w:uiPriority w:val="34"/>
    <w:qFormat/>
    <w:rsid w:val="006A5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662429075?pwd=c1doWjZoNzJXNnhEU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2023-03-24T08:22:00Z</cp:lastPrinted>
  <dcterms:created xsi:type="dcterms:W3CDTF">2023-03-25T16:42:00Z</dcterms:created>
  <dcterms:modified xsi:type="dcterms:W3CDTF">2023-04-07T12:36:00Z</dcterms:modified>
</cp:coreProperties>
</file>