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0F" w:rsidRDefault="00BE6B0F" w:rsidP="00BE6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B0F">
        <w:rPr>
          <w:rFonts w:ascii="Times New Roman" w:eastAsia="Arial Unicode MS" w:hAnsi="Times New Roman" w:cs="Times New Roman"/>
          <w:noProof/>
          <w:sz w:val="28"/>
          <w:szCs w:val="28"/>
          <w:bdr w:val="nil"/>
          <w:lang w:val="en-US" w:eastAsia="ru-RU"/>
        </w:rPr>
        <w:drawing>
          <wp:inline distT="0" distB="0" distL="0" distR="0" wp14:anchorId="4EC47372" wp14:editId="618DCD7B">
            <wp:extent cx="5248275" cy="3498849"/>
            <wp:effectExtent l="0" t="0" r="0" b="6985"/>
            <wp:docPr id="2" name="Рисунок 2" descr="C:\Users\Софья\Downloads\Круг_с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фья\Downloads\Круг_сто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01" cy="35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BC" w:rsidRDefault="00AB665A" w:rsidP="00F365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5A">
        <w:rPr>
          <w:rFonts w:ascii="Times New Roman" w:hAnsi="Times New Roman" w:cs="Times New Roman"/>
          <w:sz w:val="28"/>
          <w:szCs w:val="28"/>
        </w:rPr>
        <w:t>2</w:t>
      </w:r>
      <w:r w:rsidR="00FC60BA">
        <w:rPr>
          <w:rFonts w:ascii="Times New Roman" w:hAnsi="Times New Roman" w:cs="Times New Roman"/>
          <w:sz w:val="28"/>
          <w:szCs w:val="28"/>
        </w:rPr>
        <w:t>0</w:t>
      </w:r>
      <w:r w:rsidRPr="00AB665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07F84">
        <w:rPr>
          <w:rFonts w:ascii="Times New Roman" w:hAnsi="Times New Roman" w:cs="Times New Roman"/>
          <w:sz w:val="28"/>
          <w:szCs w:val="28"/>
        </w:rPr>
        <w:t>202</w:t>
      </w:r>
      <w:r w:rsidR="00FC60BA">
        <w:rPr>
          <w:rFonts w:ascii="Times New Roman" w:hAnsi="Times New Roman" w:cs="Times New Roman"/>
          <w:sz w:val="28"/>
          <w:szCs w:val="28"/>
        </w:rPr>
        <w:t>3</w:t>
      </w:r>
      <w:r w:rsidR="00807F84">
        <w:rPr>
          <w:rFonts w:ascii="Times New Roman" w:hAnsi="Times New Roman" w:cs="Times New Roman"/>
          <w:sz w:val="28"/>
          <w:szCs w:val="28"/>
        </w:rPr>
        <w:t xml:space="preserve"> г. </w:t>
      </w:r>
      <w:r w:rsidRPr="00AB665A">
        <w:rPr>
          <w:rFonts w:ascii="Times New Roman" w:hAnsi="Times New Roman" w:cs="Times New Roman"/>
          <w:sz w:val="28"/>
          <w:szCs w:val="28"/>
        </w:rPr>
        <w:t xml:space="preserve">состоялся студенческий круглый стол по проблемам развития электронного документооборота. Участниками круглого стола выступили студенты и магистранты </w:t>
      </w:r>
      <w:r w:rsidR="00FC60B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AB665A">
        <w:rPr>
          <w:rFonts w:ascii="Times New Roman" w:hAnsi="Times New Roman" w:cs="Times New Roman"/>
          <w:sz w:val="28"/>
          <w:szCs w:val="28"/>
        </w:rPr>
        <w:t>программ «</w:t>
      </w:r>
      <w:r>
        <w:rPr>
          <w:rFonts w:ascii="Times New Roman" w:hAnsi="Times New Roman" w:cs="Times New Roman"/>
          <w:sz w:val="28"/>
          <w:szCs w:val="28"/>
        </w:rPr>
        <w:t>Теория и практика работы с электронными документами в управлении и архивах»</w:t>
      </w:r>
      <w:r w:rsidR="00D36AB5">
        <w:rPr>
          <w:rFonts w:ascii="Times New Roman" w:hAnsi="Times New Roman" w:cs="Times New Roman"/>
          <w:sz w:val="28"/>
          <w:szCs w:val="28"/>
        </w:rPr>
        <w:t>, «Управление документами в условиях российских модернизаций»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65A">
        <w:rPr>
          <w:rFonts w:ascii="Times New Roman" w:hAnsi="Times New Roman" w:cs="Times New Roman"/>
          <w:sz w:val="28"/>
          <w:szCs w:val="28"/>
        </w:rPr>
        <w:t>факультета архивоведения и документоведения ИАИ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65A" w:rsidRDefault="00AB665A" w:rsidP="00AB6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круглого стола затронули </w:t>
      </w:r>
      <w:r w:rsidR="00FE281A">
        <w:rPr>
          <w:rFonts w:ascii="Times New Roman" w:hAnsi="Times New Roman" w:cs="Times New Roman"/>
          <w:sz w:val="28"/>
          <w:szCs w:val="28"/>
        </w:rPr>
        <w:t>как теоретические вопросы работы с документом в электронной среде, так и</w:t>
      </w:r>
      <w:r w:rsidR="00D36AB5">
        <w:rPr>
          <w:rFonts w:ascii="Times New Roman" w:hAnsi="Times New Roman" w:cs="Times New Roman"/>
          <w:sz w:val="28"/>
          <w:szCs w:val="28"/>
        </w:rPr>
        <w:t xml:space="preserve"> практические задачи</w:t>
      </w:r>
      <w:r w:rsidR="00FE281A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D36AB5">
        <w:rPr>
          <w:rFonts w:ascii="Times New Roman" w:hAnsi="Times New Roman" w:cs="Times New Roman"/>
          <w:sz w:val="28"/>
          <w:szCs w:val="28"/>
        </w:rPr>
        <w:t xml:space="preserve">проблемами передачи на архивное хранение электронных документов и переходом на их </w:t>
      </w:r>
      <w:proofErr w:type="spellStart"/>
      <w:r w:rsidR="00D36AB5">
        <w:rPr>
          <w:rFonts w:ascii="Times New Roman" w:hAnsi="Times New Roman" w:cs="Times New Roman"/>
          <w:sz w:val="28"/>
          <w:szCs w:val="28"/>
        </w:rPr>
        <w:t>подокументный</w:t>
      </w:r>
      <w:proofErr w:type="spellEnd"/>
      <w:r w:rsidR="00D36AB5">
        <w:rPr>
          <w:rFonts w:ascii="Times New Roman" w:hAnsi="Times New Roman" w:cs="Times New Roman"/>
          <w:sz w:val="28"/>
          <w:szCs w:val="28"/>
        </w:rPr>
        <w:t xml:space="preserve"> учет (Сокрутницкий Э.), </w:t>
      </w:r>
      <w:r w:rsidR="00FE281A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D36AB5">
        <w:rPr>
          <w:rFonts w:ascii="Times New Roman" w:hAnsi="Times New Roman" w:cs="Times New Roman"/>
          <w:sz w:val="28"/>
          <w:szCs w:val="28"/>
        </w:rPr>
        <w:t>информационно-поисковых систем в федеральных архивах</w:t>
      </w:r>
      <w:r w:rsidR="00FE281A">
        <w:rPr>
          <w:rFonts w:ascii="Times New Roman" w:hAnsi="Times New Roman" w:cs="Times New Roman"/>
          <w:sz w:val="28"/>
          <w:szCs w:val="28"/>
        </w:rPr>
        <w:t xml:space="preserve"> (</w:t>
      </w:r>
      <w:r w:rsidR="00D36AB5">
        <w:rPr>
          <w:rFonts w:ascii="Times New Roman" w:hAnsi="Times New Roman" w:cs="Times New Roman"/>
          <w:sz w:val="28"/>
          <w:szCs w:val="28"/>
        </w:rPr>
        <w:t>Нагорная Л</w:t>
      </w:r>
      <w:r w:rsidR="00FE281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36AB5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="00D36AB5">
        <w:rPr>
          <w:rFonts w:ascii="Times New Roman" w:hAnsi="Times New Roman" w:cs="Times New Roman"/>
          <w:sz w:val="28"/>
          <w:szCs w:val="28"/>
        </w:rPr>
        <w:t xml:space="preserve"> А</w:t>
      </w:r>
      <w:r w:rsidR="00FE281A">
        <w:rPr>
          <w:rFonts w:ascii="Times New Roman" w:hAnsi="Times New Roman" w:cs="Times New Roman"/>
          <w:sz w:val="28"/>
          <w:szCs w:val="28"/>
        </w:rPr>
        <w:t>.), а также применением технологий искусственного интеллекта (</w:t>
      </w:r>
      <w:r w:rsidR="00D36AB5">
        <w:rPr>
          <w:rFonts w:ascii="Times New Roman" w:hAnsi="Times New Roman" w:cs="Times New Roman"/>
          <w:sz w:val="28"/>
          <w:szCs w:val="28"/>
        </w:rPr>
        <w:t>Николаев Э</w:t>
      </w:r>
      <w:r w:rsidR="00FE281A">
        <w:rPr>
          <w:rFonts w:ascii="Times New Roman" w:hAnsi="Times New Roman" w:cs="Times New Roman"/>
          <w:sz w:val="28"/>
          <w:szCs w:val="28"/>
        </w:rPr>
        <w:t>.). Отдельное внимание было уделено вопрос</w:t>
      </w:r>
      <w:r w:rsidR="00D36AB5">
        <w:rPr>
          <w:rFonts w:ascii="Times New Roman" w:hAnsi="Times New Roman" w:cs="Times New Roman"/>
          <w:sz w:val="28"/>
          <w:szCs w:val="28"/>
        </w:rPr>
        <w:t xml:space="preserve">у внедрения </w:t>
      </w:r>
      <w:bookmarkStart w:id="0" w:name="_GoBack"/>
      <w:bookmarkEnd w:id="0"/>
      <w:r w:rsidR="00D36AB5">
        <w:rPr>
          <w:rFonts w:ascii="Times New Roman" w:hAnsi="Times New Roman" w:cs="Times New Roman"/>
          <w:sz w:val="28"/>
          <w:szCs w:val="28"/>
        </w:rPr>
        <w:t>новой информационной системы управления документами в Германии (Григорьева А.), значимости социальных факторов в вопросах</w:t>
      </w:r>
      <w:r w:rsidR="00FE281A">
        <w:rPr>
          <w:rFonts w:ascii="Times New Roman" w:hAnsi="Times New Roman" w:cs="Times New Roman"/>
          <w:sz w:val="28"/>
          <w:szCs w:val="28"/>
        </w:rPr>
        <w:t xml:space="preserve"> </w:t>
      </w:r>
      <w:r w:rsidR="00D36AB5">
        <w:rPr>
          <w:rFonts w:ascii="Times New Roman" w:hAnsi="Times New Roman" w:cs="Times New Roman"/>
          <w:sz w:val="28"/>
          <w:szCs w:val="28"/>
        </w:rPr>
        <w:t>внедрения информационных систем электронного документооборота</w:t>
      </w:r>
      <w:r w:rsidR="00FE281A">
        <w:rPr>
          <w:rFonts w:ascii="Times New Roman" w:hAnsi="Times New Roman" w:cs="Times New Roman"/>
          <w:sz w:val="28"/>
          <w:szCs w:val="28"/>
        </w:rPr>
        <w:t xml:space="preserve"> (</w:t>
      </w:r>
      <w:r w:rsidR="00D36AB5">
        <w:rPr>
          <w:rFonts w:ascii="Times New Roman" w:hAnsi="Times New Roman" w:cs="Times New Roman"/>
          <w:sz w:val="28"/>
          <w:szCs w:val="28"/>
        </w:rPr>
        <w:t>Ермолаева М.</w:t>
      </w:r>
      <w:r w:rsidR="00FE281A">
        <w:rPr>
          <w:rFonts w:ascii="Times New Roman" w:hAnsi="Times New Roman" w:cs="Times New Roman"/>
          <w:sz w:val="28"/>
          <w:szCs w:val="28"/>
        </w:rPr>
        <w:t xml:space="preserve">) и </w:t>
      </w:r>
      <w:r w:rsidR="00D36AB5">
        <w:rPr>
          <w:rFonts w:ascii="Times New Roman" w:hAnsi="Times New Roman" w:cs="Times New Roman"/>
          <w:sz w:val="28"/>
          <w:szCs w:val="28"/>
        </w:rPr>
        <w:t xml:space="preserve">вопросам работы с документами в </w:t>
      </w:r>
      <w:r w:rsidR="00FC60BA">
        <w:rPr>
          <w:rFonts w:ascii="Times New Roman" w:hAnsi="Times New Roman" w:cs="Times New Roman"/>
          <w:sz w:val="28"/>
          <w:szCs w:val="28"/>
        </w:rPr>
        <w:t>Институте этнологии и антропологии РАН (</w:t>
      </w:r>
      <w:proofErr w:type="spellStart"/>
      <w:r w:rsidR="00FC60BA">
        <w:rPr>
          <w:rFonts w:ascii="Times New Roman" w:hAnsi="Times New Roman" w:cs="Times New Roman"/>
          <w:sz w:val="28"/>
          <w:szCs w:val="28"/>
        </w:rPr>
        <w:t>Гладырева</w:t>
      </w:r>
      <w:proofErr w:type="spellEnd"/>
      <w:r w:rsidR="00FC60BA">
        <w:rPr>
          <w:rFonts w:ascii="Times New Roman" w:hAnsi="Times New Roman" w:cs="Times New Roman"/>
          <w:sz w:val="28"/>
          <w:szCs w:val="28"/>
        </w:rPr>
        <w:t xml:space="preserve"> Э.)</w:t>
      </w:r>
      <w:r w:rsidR="00807F84">
        <w:rPr>
          <w:rFonts w:ascii="Times New Roman" w:hAnsi="Times New Roman" w:cs="Times New Roman"/>
          <w:sz w:val="28"/>
          <w:szCs w:val="28"/>
        </w:rPr>
        <w:t>.</w:t>
      </w:r>
    </w:p>
    <w:p w:rsidR="00FC60BA" w:rsidRDefault="00FC60BA" w:rsidP="00AB6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отмечен значительный потенциал темы, связанной с оценкой экономической эффективности внедрения интеллектуальных систем в управление документами</w:t>
      </w:r>
    </w:p>
    <w:p w:rsidR="00FC60BA" w:rsidRDefault="00FC60BA" w:rsidP="00AB6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доклад вызвал интерес участников круглого стола и получил отклик в аудитории – на основе личного опыта участники обменялись мнения</w:t>
      </w:r>
      <w:r w:rsidR="00956C4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="00956C4A">
        <w:rPr>
          <w:rFonts w:ascii="Times New Roman" w:hAnsi="Times New Roman" w:cs="Times New Roman"/>
          <w:sz w:val="28"/>
          <w:szCs w:val="28"/>
        </w:rPr>
        <w:t xml:space="preserve"> проблем, выносимых на обсуждение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874" w:rsidRPr="00807F84" w:rsidRDefault="00410874" w:rsidP="00AB6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круглого стола подвела его ведущая, доцент кафедры АСДОУ</w:t>
      </w:r>
      <w:r w:rsidR="00D74B46">
        <w:rPr>
          <w:rFonts w:ascii="Times New Roman" w:hAnsi="Times New Roman" w:cs="Times New Roman"/>
          <w:sz w:val="28"/>
          <w:szCs w:val="28"/>
        </w:rPr>
        <w:t xml:space="preserve"> Суровцева Наталия Геннадиевна.</w:t>
      </w:r>
    </w:p>
    <w:sectPr w:rsidR="00410874" w:rsidRPr="0080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5A"/>
    <w:rsid w:val="00410874"/>
    <w:rsid w:val="00456F84"/>
    <w:rsid w:val="00807F84"/>
    <w:rsid w:val="008B77A0"/>
    <w:rsid w:val="00956C4A"/>
    <w:rsid w:val="00AB665A"/>
    <w:rsid w:val="00BE6B0F"/>
    <w:rsid w:val="00D36AB5"/>
    <w:rsid w:val="00D74B46"/>
    <w:rsid w:val="00E463BC"/>
    <w:rsid w:val="00F36592"/>
    <w:rsid w:val="00FC60BA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C908-D9FF-45E9-BA38-B9C4948E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</dc:creator>
  <cp:keywords/>
  <dc:description/>
  <cp:lastModifiedBy>Софья</cp:lastModifiedBy>
  <cp:revision>3</cp:revision>
  <dcterms:created xsi:type="dcterms:W3CDTF">2023-04-25T16:25:00Z</dcterms:created>
  <dcterms:modified xsi:type="dcterms:W3CDTF">2023-04-26T15:12:00Z</dcterms:modified>
</cp:coreProperties>
</file>