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A0E8" w14:textId="77777777" w:rsidR="00880EB0" w:rsidRPr="0084435B" w:rsidRDefault="0084435B" w:rsidP="00844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5B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14:paraId="5D849343" w14:textId="77777777" w:rsidR="0084435B" w:rsidRPr="0084435B" w:rsidRDefault="0084435B" w:rsidP="0084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35B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14:paraId="421246E8" w14:textId="77777777" w:rsidR="0084435B" w:rsidRPr="0084435B" w:rsidRDefault="0084435B" w:rsidP="00844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5B">
        <w:rPr>
          <w:rFonts w:ascii="Times New Roman" w:hAnsi="Times New Roman" w:cs="Times New Roman"/>
          <w:b/>
          <w:sz w:val="28"/>
          <w:szCs w:val="28"/>
        </w:rPr>
        <w:t>ИСТОРИЯ СОВРЕМЕННОЙ РОССИИ</w:t>
      </w:r>
    </w:p>
    <w:p w14:paraId="52371CC1" w14:textId="77777777" w:rsidR="0084435B" w:rsidRPr="0084435B" w:rsidRDefault="0084435B" w:rsidP="00844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35B">
        <w:rPr>
          <w:rFonts w:ascii="Times New Roman" w:hAnsi="Times New Roman" w:cs="Times New Roman"/>
          <w:sz w:val="28"/>
          <w:szCs w:val="28"/>
        </w:rPr>
        <w:t>Направление подготовки 46.03.01 История, направленность (профиль)</w:t>
      </w:r>
    </w:p>
    <w:p w14:paraId="2756F63A" w14:textId="77777777" w:rsidR="0084435B" w:rsidRPr="0084435B" w:rsidRDefault="0084435B" w:rsidP="00844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35B">
        <w:rPr>
          <w:rFonts w:ascii="Times New Roman" w:hAnsi="Times New Roman" w:cs="Times New Roman"/>
          <w:sz w:val="28"/>
          <w:szCs w:val="28"/>
        </w:rPr>
        <w:t>История современной России</w:t>
      </w:r>
    </w:p>
    <w:p w14:paraId="4E30C7F1" w14:textId="77777777" w:rsidR="0084435B" w:rsidRDefault="0084435B" w:rsidP="008443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33D38" w14:textId="77777777" w:rsidR="0084435B" w:rsidRPr="00015584" w:rsidRDefault="0084435B" w:rsidP="00844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584">
        <w:rPr>
          <w:rFonts w:ascii="Times New Roman" w:hAnsi="Times New Roman" w:cs="Times New Roman"/>
          <w:sz w:val="28"/>
          <w:szCs w:val="28"/>
        </w:rPr>
        <w:t>Образовательная программа «История современной России» реализуется в учебно-научном центре «Новая Россия. История постсоветской России» факультета архивного дела Историко-архивного института РГГУ.</w:t>
      </w:r>
    </w:p>
    <w:p w14:paraId="200070ED" w14:textId="77777777" w:rsidR="0084435B" w:rsidRPr="00015584" w:rsidRDefault="0084435B" w:rsidP="0084435B">
      <w:pPr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ab/>
        <w:t xml:space="preserve">Актуальность образовательной программы «История современной России» обусловлена ее прямой связью с современными тенденциями общественного развития Российской Федерации, возрастанием роли России в международном сообществе. </w:t>
      </w:r>
    </w:p>
    <w:p w14:paraId="4BF8F6EF" w14:textId="77777777" w:rsidR="0084435B" w:rsidRPr="00015584" w:rsidRDefault="0084435B" w:rsidP="0084435B">
      <w:pPr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ab/>
      </w:r>
      <w:r w:rsidR="00AA5B81" w:rsidRPr="00015584">
        <w:rPr>
          <w:rFonts w:ascii="Times New Roman" w:hAnsi="Times New Roman" w:cs="Times New Roman"/>
          <w:sz w:val="28"/>
          <w:szCs w:val="28"/>
        </w:rPr>
        <w:t>Целью образовательной программы «История современной России» является  подготовка специалистов</w:t>
      </w:r>
      <w:r w:rsidRPr="00015584">
        <w:rPr>
          <w:rFonts w:ascii="Times New Roman" w:hAnsi="Times New Roman" w:cs="Times New Roman"/>
          <w:sz w:val="28"/>
          <w:szCs w:val="28"/>
        </w:rPr>
        <w:t xml:space="preserve">, </w:t>
      </w:r>
      <w:r w:rsidR="00AA5B81" w:rsidRPr="00015584">
        <w:rPr>
          <w:rFonts w:ascii="Times New Roman" w:hAnsi="Times New Roman" w:cs="Times New Roman"/>
          <w:sz w:val="28"/>
          <w:szCs w:val="28"/>
        </w:rPr>
        <w:t>компетентных в различных сферах современного гуманитарного пространства,</w:t>
      </w:r>
      <w:r w:rsidRPr="00015584">
        <w:rPr>
          <w:rFonts w:ascii="Times New Roman" w:hAnsi="Times New Roman" w:cs="Times New Roman"/>
          <w:sz w:val="28"/>
          <w:szCs w:val="28"/>
        </w:rPr>
        <w:t xml:space="preserve"> способных быть  конструкторами, аналитиками и просветителями  общественных идеалов, соответствующих задачам  Российского государства и социума на современном этапе. </w:t>
      </w:r>
      <w:r w:rsidR="00AA5B81" w:rsidRPr="00015584">
        <w:rPr>
          <w:rFonts w:ascii="Times New Roman" w:hAnsi="Times New Roman" w:cs="Times New Roman"/>
          <w:sz w:val="28"/>
          <w:szCs w:val="28"/>
        </w:rPr>
        <w:t>А также способствовать  процессу формирования  нового поколения историков, владеющих всем арсеналом современных информационных технологий, научных концепций, обладающих методологической самостоятельностью и осознанным чувством ответственности перед обществом  в ходе своей профессиональной деятельности.</w:t>
      </w:r>
    </w:p>
    <w:p w14:paraId="29260990" w14:textId="77777777" w:rsidR="00AA5B81" w:rsidRPr="00015584" w:rsidRDefault="00AA5B81" w:rsidP="007F5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>Важными задачами, реализуемыми в ходе учебного процесса, является ознакомление студента с основными процессами в экономике, политике, социальной и культурной жизни</w:t>
      </w:r>
      <w:r w:rsidR="00C11FC3" w:rsidRPr="00015584">
        <w:rPr>
          <w:rFonts w:ascii="Times New Roman" w:hAnsi="Times New Roman" w:cs="Times New Roman"/>
          <w:sz w:val="28"/>
          <w:szCs w:val="28"/>
        </w:rPr>
        <w:t xml:space="preserve"> постсоветской</w:t>
      </w:r>
      <w:r w:rsidRPr="00015584">
        <w:rPr>
          <w:rFonts w:ascii="Times New Roman" w:hAnsi="Times New Roman" w:cs="Times New Roman"/>
          <w:sz w:val="28"/>
          <w:szCs w:val="28"/>
        </w:rPr>
        <w:t xml:space="preserve"> России, исследованиями реформ</w:t>
      </w:r>
      <w:r w:rsidR="00C11FC3" w:rsidRPr="00015584">
        <w:rPr>
          <w:rFonts w:ascii="Times New Roman" w:hAnsi="Times New Roman" w:cs="Times New Roman"/>
          <w:sz w:val="28"/>
          <w:szCs w:val="28"/>
        </w:rPr>
        <w:t xml:space="preserve">  современной России</w:t>
      </w:r>
      <w:r w:rsidRPr="00015584">
        <w:rPr>
          <w:rFonts w:ascii="Times New Roman" w:hAnsi="Times New Roman" w:cs="Times New Roman"/>
          <w:sz w:val="28"/>
          <w:szCs w:val="28"/>
        </w:rPr>
        <w:t xml:space="preserve"> и изучением взглядов советских и постсоветских гуманитариев на происходящие процессы в современном обществе. </w:t>
      </w:r>
    </w:p>
    <w:p w14:paraId="3349B1E1" w14:textId="77777777" w:rsidR="0084435B" w:rsidRPr="00015584" w:rsidRDefault="007F5564" w:rsidP="007F5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 xml:space="preserve">В круг ключевых дисциплин образовательной программы «История современной России» входят дисциплины исторического, экономического, политологического, культурологического и информационно-аналитических блоков, обеспечивающих необходимый набор знаний, умений и навыков в широком спектре их возможного применения в государственных органах </w:t>
      </w:r>
      <w:r w:rsidRPr="00015584">
        <w:rPr>
          <w:rFonts w:ascii="Times New Roman" w:hAnsi="Times New Roman" w:cs="Times New Roman"/>
          <w:sz w:val="28"/>
          <w:szCs w:val="28"/>
        </w:rPr>
        <w:lastRenderedPageBreak/>
        <w:t>власти и общественных организациях, в экспертных службах и образовательных учреждениях, в СМИ, телевидении, интернет-кампаниях, бизнес-структурах.</w:t>
      </w:r>
    </w:p>
    <w:p w14:paraId="2D39D30A" w14:textId="77777777" w:rsidR="007F5564" w:rsidRPr="00015584" w:rsidRDefault="00C11FC3" w:rsidP="007F55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>В рамках данной программы,</w:t>
      </w:r>
      <w:r w:rsidR="007F5564" w:rsidRPr="00015584">
        <w:rPr>
          <w:rFonts w:ascii="Times New Roman" w:hAnsi="Times New Roman" w:cs="Times New Roman"/>
          <w:sz w:val="28"/>
          <w:szCs w:val="28"/>
        </w:rPr>
        <w:t xml:space="preserve"> </w:t>
      </w:r>
      <w:r w:rsidRPr="00015584">
        <w:rPr>
          <w:rFonts w:ascii="Times New Roman" w:hAnsi="Times New Roman" w:cs="Times New Roman"/>
          <w:sz w:val="28"/>
          <w:szCs w:val="28"/>
        </w:rPr>
        <w:t>у</w:t>
      </w:r>
      <w:r w:rsidR="007F5564" w:rsidRPr="00015584">
        <w:rPr>
          <w:rFonts w:ascii="Times New Roman" w:hAnsi="Times New Roman" w:cs="Times New Roman"/>
          <w:sz w:val="28"/>
          <w:szCs w:val="28"/>
        </w:rPr>
        <w:t xml:space="preserve">читывая современные требования к знанию иностранных языков, коммуникативную составляющую профессиональной деятельности историка и требования научной работы, учебный план предполагает </w:t>
      </w:r>
      <w:r w:rsidR="007F5564" w:rsidRPr="00015584">
        <w:rPr>
          <w:rFonts w:ascii="Times New Roman" w:hAnsi="Times New Roman" w:cs="Times New Roman"/>
          <w:b/>
          <w:sz w:val="28"/>
          <w:szCs w:val="28"/>
        </w:rPr>
        <w:t xml:space="preserve">изучение двух иностранных языков. </w:t>
      </w:r>
    </w:p>
    <w:p w14:paraId="1E61F95B" w14:textId="77777777" w:rsidR="00C11FC3" w:rsidRPr="00015584" w:rsidRDefault="00C11FC3" w:rsidP="00C11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>В процессе обучения студентам предстоит пройти учебную и производственную практики, обеспечивающие реализую таких видов деятельности как: научно-исследовательская, экспертно-аналитическая, педагогическая.</w:t>
      </w:r>
    </w:p>
    <w:p w14:paraId="2FA7DFEB" w14:textId="77777777" w:rsidR="00C11FC3" w:rsidRPr="00015584" w:rsidRDefault="00C11FC3" w:rsidP="00C11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>Учебная и производственная практики сориентированы на взаимное дополнение  теоретической и практической  составляющих учебного процесса,    углубление знаний студентов по специальным дисциплинам,  выработку учебных, исследовательских и  профессиональных умений, развитие навыков самостоятельной деятельности.</w:t>
      </w:r>
    </w:p>
    <w:p w14:paraId="5645F544" w14:textId="77777777" w:rsidR="007F5564" w:rsidRPr="00015584" w:rsidRDefault="00C11FC3" w:rsidP="007F5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 xml:space="preserve">Выпускник-бакалавр, освоивший образовательную программу «История современной России», может реализовать себя в различных сферах жизнедеятельности российского общества: в </w:t>
      </w:r>
      <w:r w:rsidR="007F5564" w:rsidRPr="00015584">
        <w:rPr>
          <w:rFonts w:ascii="Times New Roman" w:hAnsi="Times New Roman" w:cs="Times New Roman"/>
          <w:sz w:val="28"/>
          <w:szCs w:val="28"/>
        </w:rPr>
        <w:t>э</w:t>
      </w:r>
      <w:r w:rsidRPr="00015584">
        <w:rPr>
          <w:rFonts w:ascii="Times New Roman" w:hAnsi="Times New Roman" w:cs="Times New Roman"/>
          <w:sz w:val="28"/>
          <w:szCs w:val="28"/>
        </w:rPr>
        <w:t xml:space="preserve">кспертно-аналитических центрах, </w:t>
      </w:r>
      <w:r w:rsidR="007F5564" w:rsidRPr="00015584">
        <w:rPr>
          <w:rFonts w:ascii="Times New Roman" w:hAnsi="Times New Roman" w:cs="Times New Roman"/>
          <w:sz w:val="28"/>
          <w:szCs w:val="28"/>
        </w:rPr>
        <w:t>государственных, общественных и</w:t>
      </w:r>
      <w:r w:rsidRPr="00015584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организациях, в средствах массовой информации, </w:t>
      </w:r>
      <w:r w:rsidR="007F5564" w:rsidRPr="00015584">
        <w:rPr>
          <w:rFonts w:ascii="Times New Roman" w:hAnsi="Times New Roman" w:cs="Times New Roman"/>
          <w:sz w:val="28"/>
          <w:szCs w:val="28"/>
        </w:rPr>
        <w:t>органах государственного управл</w:t>
      </w:r>
      <w:r w:rsidRPr="00015584">
        <w:rPr>
          <w:rFonts w:ascii="Times New Roman" w:hAnsi="Times New Roman" w:cs="Times New Roman"/>
          <w:sz w:val="28"/>
          <w:szCs w:val="28"/>
        </w:rPr>
        <w:t xml:space="preserve">ения и местного самоуправления, </w:t>
      </w:r>
      <w:r w:rsidR="007F5564" w:rsidRPr="00015584">
        <w:rPr>
          <w:rFonts w:ascii="Times New Roman" w:hAnsi="Times New Roman" w:cs="Times New Roman"/>
          <w:sz w:val="28"/>
          <w:szCs w:val="28"/>
        </w:rPr>
        <w:t>в туристическо-экску</w:t>
      </w:r>
      <w:r w:rsidRPr="00015584">
        <w:rPr>
          <w:rFonts w:ascii="Times New Roman" w:hAnsi="Times New Roman" w:cs="Times New Roman"/>
          <w:sz w:val="28"/>
          <w:szCs w:val="28"/>
        </w:rPr>
        <w:t xml:space="preserve">рсионных организациях, </w:t>
      </w:r>
      <w:r w:rsidR="007F5564" w:rsidRPr="00015584">
        <w:rPr>
          <w:rFonts w:ascii="Times New Roman" w:hAnsi="Times New Roman" w:cs="Times New Roman"/>
          <w:sz w:val="28"/>
          <w:szCs w:val="28"/>
        </w:rPr>
        <w:t>в качестве помощников\референтов политических деятелей, спичрайтеров</w:t>
      </w:r>
      <w:r w:rsidRPr="00015584">
        <w:rPr>
          <w:rFonts w:ascii="Times New Roman" w:hAnsi="Times New Roman" w:cs="Times New Roman"/>
          <w:sz w:val="28"/>
          <w:szCs w:val="28"/>
        </w:rPr>
        <w:t>, архивах, музеях и др.</w:t>
      </w:r>
    </w:p>
    <w:p w14:paraId="54DF02B3" w14:textId="77777777" w:rsidR="00015584" w:rsidRDefault="00015584" w:rsidP="00015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84">
        <w:rPr>
          <w:rFonts w:ascii="Times New Roman" w:hAnsi="Times New Roman" w:cs="Times New Roman"/>
          <w:sz w:val="28"/>
          <w:szCs w:val="28"/>
        </w:rPr>
        <w:t xml:space="preserve">Таким образом, преимущество образовательной программы «История современной России» состоит в комплексном подходе ее реализации и высоком уровне разработанности составляющих элементов ее содержания. </w:t>
      </w:r>
    </w:p>
    <w:p w14:paraId="0A77746F" w14:textId="77777777" w:rsidR="00015584" w:rsidRPr="00015584" w:rsidRDefault="00015584" w:rsidP="00015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ждем!</w:t>
      </w:r>
    </w:p>
    <w:p w14:paraId="23BA6CEA" w14:textId="77777777" w:rsidR="0084435B" w:rsidRPr="0084435B" w:rsidRDefault="0084435B" w:rsidP="008443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11564" w14:textId="77777777" w:rsidR="0084435B" w:rsidRPr="0084435B" w:rsidRDefault="0084435B" w:rsidP="008443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35B" w:rsidRPr="0084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5C"/>
    <w:rsid w:val="00015584"/>
    <w:rsid w:val="003C26F4"/>
    <w:rsid w:val="007F5564"/>
    <w:rsid w:val="0084435B"/>
    <w:rsid w:val="00880EB0"/>
    <w:rsid w:val="008B745C"/>
    <w:rsid w:val="00AA5B81"/>
    <w:rsid w:val="00C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E1BB"/>
  <w15:docId w15:val="{21208A39-5986-4372-88E8-6D53A40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2020-04-30T14:35:00Z</dcterms:created>
  <dcterms:modified xsi:type="dcterms:W3CDTF">2020-04-30T14:35:00Z</dcterms:modified>
</cp:coreProperties>
</file>