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C6" w:rsidRPr="001115C6" w:rsidRDefault="001115C6" w:rsidP="001115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15C6">
        <w:rPr>
          <w:rFonts w:ascii="Times New Roman" w:eastAsia="Calibri" w:hAnsi="Times New Roman" w:cs="Times New Roman"/>
          <w:sz w:val="24"/>
          <w:szCs w:val="24"/>
        </w:rPr>
        <w:t>МИНИСТЕРСТВО НАУКИ И ВЫСШЕГО ОБРАЗОВАНИЯ РОССИИ</w:t>
      </w: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1115C6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</w:pPr>
      <w:r w:rsidRPr="001115C6">
        <w:rPr>
          <w:rFonts w:ascii="Times New Roman" w:eastAsia="Calibri" w:hAnsi="Times New Roman" w:cs="Times New Roman"/>
          <w:bCs/>
          <w:snapToGrid w:val="0"/>
          <w:color w:val="000000"/>
          <w:sz w:val="24"/>
          <w:szCs w:val="24"/>
        </w:rPr>
        <w:t xml:space="preserve"> высшего образования</w:t>
      </w: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1115C6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«</w:t>
      </w:r>
      <w:r w:rsidRPr="001115C6">
        <w:rPr>
          <w:rFonts w:ascii="Times New Roman" w:eastAsia="Calibri" w:hAnsi="Times New Roman" w:cs="Times New Roman"/>
          <w:b/>
          <w:caps/>
          <w:snapToGrid w:val="0"/>
          <w:color w:val="000000"/>
          <w:sz w:val="24"/>
          <w:szCs w:val="24"/>
        </w:rPr>
        <w:t>Российский государственный гуманитарный университет</w:t>
      </w:r>
      <w:r w:rsidRPr="001115C6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»</w:t>
      </w: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1115C6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(ФГБОУ ВО РГГУ)</w:t>
      </w: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napToGrid w:val="0"/>
          <w:color w:val="000000"/>
          <w:sz w:val="24"/>
          <w:szCs w:val="24"/>
        </w:rPr>
      </w:pPr>
      <w:r w:rsidRPr="001115C6">
        <w:rPr>
          <w:rFonts w:ascii="Times New Roman" w:eastAsia="Calibri" w:hAnsi="Times New Roman" w:cs="Times New Roman"/>
          <w:bCs/>
          <w:caps/>
          <w:snapToGrid w:val="0"/>
          <w:color w:val="000000"/>
          <w:sz w:val="24"/>
          <w:szCs w:val="24"/>
        </w:rPr>
        <w:t>Институт экономики, управления и права</w:t>
      </w: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napToGrid w:val="0"/>
          <w:color w:val="000000"/>
          <w:sz w:val="24"/>
          <w:szCs w:val="24"/>
        </w:rPr>
      </w:pP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napToGrid w:val="0"/>
          <w:color w:val="000000"/>
          <w:sz w:val="24"/>
          <w:szCs w:val="24"/>
        </w:rPr>
      </w:pPr>
      <w:r w:rsidRPr="001115C6">
        <w:rPr>
          <w:rFonts w:ascii="Times New Roman" w:eastAsia="Calibri" w:hAnsi="Times New Roman" w:cs="Times New Roman"/>
          <w:caps/>
          <w:snapToGrid w:val="0"/>
          <w:color w:val="000000"/>
          <w:sz w:val="24"/>
          <w:szCs w:val="24"/>
        </w:rPr>
        <w:t>Факультет управления</w:t>
      </w:r>
    </w:p>
    <w:p w:rsidR="001115C6" w:rsidRPr="001115C6" w:rsidRDefault="001115C6" w:rsidP="00111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5C6" w:rsidRPr="001115C6" w:rsidRDefault="001115C6" w:rsidP="001115C6">
      <w:pPr>
        <w:pStyle w:val="a6"/>
        <w:rPr>
          <w:b w:val="0"/>
        </w:rPr>
      </w:pPr>
      <w:r w:rsidRPr="001115C6">
        <w:rPr>
          <w:b w:val="0"/>
        </w:rPr>
        <w:t>Кафедра управления</w:t>
      </w:r>
    </w:p>
    <w:p w:rsidR="001115C6" w:rsidRPr="001115C6" w:rsidRDefault="001115C6" w:rsidP="001115C6">
      <w:pPr>
        <w:pStyle w:val="a6"/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b w:val="0"/>
          <w:bCs w:val="0"/>
          <w:sz w:val="28"/>
          <w:szCs w:val="28"/>
        </w:rPr>
      </w:pPr>
    </w:p>
    <w:p w:rsidR="001115C6" w:rsidRPr="001115C6" w:rsidRDefault="001115C6" w:rsidP="001115C6">
      <w:pPr>
        <w:pStyle w:val="a6"/>
        <w:rPr>
          <w:b w:val="0"/>
          <w:bCs w:val="0"/>
          <w:sz w:val="28"/>
          <w:szCs w:val="28"/>
        </w:rPr>
      </w:pPr>
    </w:p>
    <w:p w:rsidR="001115C6" w:rsidRPr="001115C6" w:rsidRDefault="001115C6" w:rsidP="001115C6">
      <w:pPr>
        <w:pStyle w:val="a6"/>
        <w:rPr>
          <w:b w:val="0"/>
          <w:bCs w:val="0"/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DF3901" w:rsidRDefault="00DF3901" w:rsidP="001115C6">
      <w:pPr>
        <w:pStyle w:val="a6"/>
        <w:rPr>
          <w:sz w:val="28"/>
          <w:szCs w:val="28"/>
        </w:rPr>
      </w:pPr>
    </w:p>
    <w:p w:rsidR="001115C6" w:rsidRDefault="001115C6" w:rsidP="001115C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</w:p>
    <w:p w:rsidR="001115C6" w:rsidRDefault="001115C6" w:rsidP="001115C6">
      <w:pPr>
        <w:pStyle w:val="a6"/>
        <w:rPr>
          <w:sz w:val="28"/>
          <w:szCs w:val="28"/>
        </w:rPr>
      </w:pPr>
      <w:r>
        <w:rPr>
          <w:sz w:val="28"/>
          <w:szCs w:val="28"/>
        </w:rPr>
        <w:t>ПО НАПИСАНИЮ КУРСОВЫХ РАБОТ</w:t>
      </w:r>
    </w:p>
    <w:p w:rsidR="001115C6" w:rsidRPr="001115C6" w:rsidRDefault="001115C6" w:rsidP="001115C6">
      <w:pPr>
        <w:pStyle w:val="a6"/>
        <w:rPr>
          <w:sz w:val="28"/>
          <w:szCs w:val="28"/>
        </w:rPr>
      </w:pPr>
      <w:r>
        <w:rPr>
          <w:sz w:val="28"/>
          <w:szCs w:val="28"/>
        </w:rPr>
        <w:t>ПО ДИСЦИПЛИНЕ «СТРАТЕГИЧЕСКИЙ МЕНЕДЖМЕНТ»</w:t>
      </w:r>
    </w:p>
    <w:p w:rsidR="001115C6" w:rsidRPr="001115C6" w:rsidRDefault="001115C6" w:rsidP="001115C6">
      <w:pPr>
        <w:pStyle w:val="a6"/>
        <w:rPr>
          <w:b w:val="0"/>
          <w:sz w:val="28"/>
          <w:szCs w:val="28"/>
        </w:rPr>
      </w:pPr>
    </w:p>
    <w:p w:rsidR="001115C6" w:rsidRPr="00DF3901" w:rsidRDefault="001115C6" w:rsidP="001115C6">
      <w:pPr>
        <w:pStyle w:val="a6"/>
        <w:rPr>
          <w:b w:val="0"/>
        </w:rPr>
      </w:pPr>
      <w:r w:rsidRPr="00DF3901">
        <w:rPr>
          <w:b w:val="0"/>
        </w:rPr>
        <w:t xml:space="preserve">Наименование и код направления подготовки – 38.03.02 Менеджмент </w:t>
      </w:r>
    </w:p>
    <w:p w:rsidR="00015D95" w:rsidRPr="00DF3901" w:rsidRDefault="001115C6" w:rsidP="001115C6">
      <w:pPr>
        <w:pStyle w:val="a6"/>
        <w:rPr>
          <w:b w:val="0"/>
        </w:rPr>
      </w:pPr>
      <w:r w:rsidRPr="00DF3901">
        <w:rPr>
          <w:b w:val="0"/>
        </w:rPr>
        <w:t xml:space="preserve">Наименование направленности – «Международный менеджмент» </w:t>
      </w:r>
    </w:p>
    <w:p w:rsidR="001115C6" w:rsidRPr="00DF3901" w:rsidRDefault="001115C6" w:rsidP="001115C6">
      <w:pPr>
        <w:pStyle w:val="a6"/>
        <w:rPr>
          <w:b w:val="0"/>
        </w:rPr>
      </w:pPr>
      <w:r w:rsidRPr="00DF3901">
        <w:rPr>
          <w:b w:val="0"/>
        </w:rPr>
        <w:t>и «Без направленности»</w:t>
      </w:r>
    </w:p>
    <w:p w:rsidR="001115C6" w:rsidRPr="00DF3901" w:rsidRDefault="001115C6" w:rsidP="001115C6">
      <w:pPr>
        <w:pStyle w:val="a6"/>
        <w:rPr>
          <w:b w:val="0"/>
        </w:rPr>
      </w:pPr>
      <w:r w:rsidRPr="00DF3901">
        <w:rPr>
          <w:b w:val="0"/>
        </w:rPr>
        <w:t xml:space="preserve">Уровень квалификация выпускника – бакалавр </w:t>
      </w:r>
    </w:p>
    <w:p w:rsidR="001115C6" w:rsidRPr="001115C6" w:rsidRDefault="001115C6" w:rsidP="001115C6">
      <w:pPr>
        <w:pStyle w:val="a6"/>
        <w:rPr>
          <w:b w:val="0"/>
          <w:sz w:val="28"/>
          <w:szCs w:val="28"/>
        </w:rPr>
      </w:pPr>
    </w:p>
    <w:p w:rsidR="001115C6" w:rsidRPr="00DF3901" w:rsidRDefault="001115C6" w:rsidP="001115C6">
      <w:pPr>
        <w:pStyle w:val="a6"/>
        <w:rPr>
          <w:b w:val="0"/>
        </w:rPr>
      </w:pPr>
      <w:r w:rsidRPr="00DF3901">
        <w:rPr>
          <w:b w:val="0"/>
        </w:rPr>
        <w:t xml:space="preserve">Формы обучения – очная, очно-заочная, заочная </w:t>
      </w:r>
    </w:p>
    <w:p w:rsidR="001115C6" w:rsidRPr="001115C6" w:rsidRDefault="001115C6" w:rsidP="001115C6">
      <w:pPr>
        <w:pStyle w:val="a6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sz w:val="28"/>
          <w:szCs w:val="28"/>
        </w:rPr>
      </w:pPr>
    </w:p>
    <w:p w:rsidR="001115C6" w:rsidRPr="001115C6" w:rsidRDefault="001115C6" w:rsidP="001115C6">
      <w:pPr>
        <w:pStyle w:val="a6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rPr>
          <w:b w:val="0"/>
          <w:sz w:val="28"/>
          <w:szCs w:val="28"/>
        </w:rPr>
      </w:pPr>
    </w:p>
    <w:p w:rsidR="00015D95" w:rsidRDefault="00015D95" w:rsidP="001115C6">
      <w:pPr>
        <w:pStyle w:val="a6"/>
        <w:rPr>
          <w:b w:val="0"/>
          <w:sz w:val="28"/>
          <w:szCs w:val="28"/>
        </w:rPr>
      </w:pPr>
    </w:p>
    <w:p w:rsidR="00015D95" w:rsidRDefault="00015D95" w:rsidP="001115C6">
      <w:pPr>
        <w:pStyle w:val="a6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t>Москва 2019</w:t>
      </w:r>
    </w:p>
    <w:p w:rsidR="001115C6" w:rsidRPr="001115C6" w:rsidRDefault="001115C6" w:rsidP="001115C6">
      <w:pPr>
        <w:pStyle w:val="a6"/>
        <w:jc w:val="left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lastRenderedPageBreak/>
        <w:t>Ме</w:t>
      </w:r>
      <w:r>
        <w:rPr>
          <w:b w:val="0"/>
          <w:sz w:val="28"/>
          <w:szCs w:val="28"/>
        </w:rPr>
        <w:t>тодические указания по написанию курсовых работ</w:t>
      </w:r>
    </w:p>
    <w:p w:rsidR="001115C6" w:rsidRPr="001115C6" w:rsidRDefault="001115C6" w:rsidP="001115C6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Pr="001115C6">
        <w:rPr>
          <w:b w:val="0"/>
          <w:sz w:val="28"/>
          <w:szCs w:val="28"/>
        </w:rPr>
        <w:t>дисциплин</w:t>
      </w:r>
      <w:r>
        <w:rPr>
          <w:b w:val="0"/>
          <w:sz w:val="28"/>
          <w:szCs w:val="28"/>
        </w:rPr>
        <w:t>е «Стратегический менеджмент»</w:t>
      </w:r>
    </w:p>
    <w:p w:rsidR="001115C6" w:rsidRPr="001115C6" w:rsidRDefault="001115C6" w:rsidP="001115C6">
      <w:pPr>
        <w:pStyle w:val="a6"/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t>Составитель:</w:t>
      </w:r>
      <w:r w:rsidRPr="001115C6">
        <w:rPr>
          <w:b w:val="0"/>
          <w:sz w:val="28"/>
          <w:szCs w:val="28"/>
        </w:rPr>
        <w:tab/>
        <w:t>к.и.н., профессор О.Ю. Артёмов,</w:t>
      </w: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t>Ответственный редактор: д.э.н., профессор Н.В. Овчинникова</w:t>
      </w: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115C6" w:rsidRPr="001115C6" w:rsidTr="00934A17">
        <w:tc>
          <w:tcPr>
            <w:tcW w:w="4785" w:type="dxa"/>
            <w:shd w:val="clear" w:color="auto" w:fill="auto"/>
          </w:tcPr>
          <w:p w:rsidR="001115C6" w:rsidRPr="001115C6" w:rsidRDefault="001115C6" w:rsidP="001115C6">
            <w:pPr>
              <w:pStyle w:val="a6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115C6">
              <w:rPr>
                <w:b w:val="0"/>
                <w:sz w:val="28"/>
                <w:szCs w:val="28"/>
                <w:lang w:eastAsia="ru-RU"/>
              </w:rPr>
              <w:t>УТВЕРЖДЕНО</w:t>
            </w:r>
          </w:p>
          <w:p w:rsidR="001115C6" w:rsidRPr="001115C6" w:rsidRDefault="001115C6" w:rsidP="001115C6">
            <w:pPr>
              <w:pStyle w:val="a6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115C6">
              <w:rPr>
                <w:b w:val="0"/>
                <w:sz w:val="28"/>
                <w:szCs w:val="28"/>
                <w:lang w:eastAsia="ru-RU"/>
              </w:rPr>
              <w:t>Протокол заседания</w:t>
            </w:r>
          </w:p>
          <w:p w:rsidR="001115C6" w:rsidRPr="001115C6" w:rsidRDefault="001115C6" w:rsidP="001115C6">
            <w:pPr>
              <w:pStyle w:val="a6"/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115C6">
              <w:rPr>
                <w:b w:val="0"/>
                <w:sz w:val="28"/>
                <w:szCs w:val="28"/>
                <w:lang w:eastAsia="ru-RU"/>
              </w:rPr>
              <w:t>кафедры управления</w:t>
            </w:r>
          </w:p>
          <w:p w:rsidR="001115C6" w:rsidRPr="001115C6" w:rsidRDefault="001115C6" w:rsidP="001115C6">
            <w:pPr>
              <w:pStyle w:val="a6"/>
              <w:tabs>
                <w:tab w:val="left" w:pos="1701"/>
              </w:tabs>
              <w:jc w:val="both"/>
              <w:rPr>
                <w:b w:val="0"/>
                <w:sz w:val="28"/>
                <w:szCs w:val="28"/>
                <w:lang w:eastAsia="ru-RU"/>
              </w:rPr>
            </w:pPr>
            <w:r w:rsidRPr="001115C6">
              <w:rPr>
                <w:b w:val="0"/>
                <w:sz w:val="28"/>
                <w:szCs w:val="28"/>
                <w:lang w:eastAsia="ru-RU"/>
              </w:rPr>
              <w:t>№ 1 от 06.0</w:t>
            </w:r>
            <w:r>
              <w:rPr>
                <w:b w:val="0"/>
                <w:sz w:val="28"/>
                <w:szCs w:val="28"/>
                <w:lang w:eastAsia="ru-RU"/>
              </w:rPr>
              <w:t>9</w:t>
            </w:r>
            <w:r w:rsidRPr="001115C6">
              <w:rPr>
                <w:b w:val="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786" w:type="dxa"/>
            <w:shd w:val="clear" w:color="auto" w:fill="auto"/>
          </w:tcPr>
          <w:p w:rsidR="001115C6" w:rsidRPr="001115C6" w:rsidRDefault="001115C6" w:rsidP="001115C6">
            <w:pPr>
              <w:pStyle w:val="a6"/>
              <w:tabs>
                <w:tab w:val="left" w:pos="1701"/>
              </w:tabs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1115C6">
              <w:rPr>
                <w:b w:val="0"/>
                <w:sz w:val="28"/>
                <w:szCs w:val="28"/>
                <w:lang w:eastAsia="ru-RU"/>
              </w:rPr>
              <w:t>УТВЕРЖДАЮ</w:t>
            </w:r>
          </w:p>
          <w:p w:rsidR="001115C6" w:rsidRPr="001115C6" w:rsidRDefault="001115C6" w:rsidP="001115C6">
            <w:pPr>
              <w:pStyle w:val="a6"/>
              <w:tabs>
                <w:tab w:val="left" w:pos="1701"/>
              </w:tabs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1115C6">
              <w:rPr>
                <w:b w:val="0"/>
                <w:sz w:val="28"/>
                <w:szCs w:val="28"/>
                <w:lang w:eastAsia="ru-RU"/>
              </w:rPr>
              <w:t xml:space="preserve">Руководитель ОП </w:t>
            </w:r>
            <w:proofErr w:type="gramStart"/>
            <w:r w:rsidRPr="001115C6">
              <w:rPr>
                <w:b w:val="0"/>
                <w:sz w:val="28"/>
                <w:szCs w:val="28"/>
                <w:lang w:eastAsia="ru-RU"/>
              </w:rPr>
              <w:t>ВО</w:t>
            </w:r>
            <w:proofErr w:type="gramEnd"/>
            <w:r w:rsidRPr="001115C6">
              <w:rPr>
                <w:b w:val="0"/>
                <w:sz w:val="28"/>
                <w:szCs w:val="28"/>
                <w:lang w:eastAsia="ru-RU"/>
              </w:rPr>
              <w:t xml:space="preserve"> «Менеджмент»</w:t>
            </w:r>
          </w:p>
          <w:p w:rsidR="001115C6" w:rsidRPr="001115C6" w:rsidRDefault="001115C6" w:rsidP="001115C6">
            <w:pPr>
              <w:pStyle w:val="a6"/>
              <w:tabs>
                <w:tab w:val="left" w:pos="1701"/>
              </w:tabs>
              <w:jc w:val="left"/>
              <w:rPr>
                <w:b w:val="0"/>
                <w:sz w:val="28"/>
                <w:szCs w:val="28"/>
                <w:lang w:eastAsia="ru-RU"/>
              </w:rPr>
            </w:pPr>
          </w:p>
          <w:p w:rsidR="001115C6" w:rsidRPr="001115C6" w:rsidRDefault="001115C6" w:rsidP="001115C6">
            <w:pPr>
              <w:pStyle w:val="a6"/>
              <w:tabs>
                <w:tab w:val="left" w:pos="1701"/>
              </w:tabs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1115C6">
              <w:rPr>
                <w:b w:val="0"/>
                <w:sz w:val="28"/>
                <w:szCs w:val="28"/>
                <w:lang w:eastAsia="ru-RU"/>
              </w:rPr>
              <w:t>________________ Н.В. Овчинникова</w:t>
            </w:r>
          </w:p>
        </w:tc>
      </w:tr>
    </w:tbl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t>СОГЛАСОВАНО:</w:t>
      </w: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t>Директор Научной библиотеки</w:t>
      </w: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1701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ind w:left="6379" w:hanging="5670"/>
        <w:jc w:val="both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t xml:space="preserve">                                                                                </w:t>
      </w:r>
    </w:p>
    <w:p w:rsidR="001115C6" w:rsidRPr="001115C6" w:rsidRDefault="001115C6" w:rsidP="001115C6">
      <w:pPr>
        <w:pStyle w:val="a6"/>
        <w:ind w:left="6379" w:hanging="5670"/>
        <w:jc w:val="both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righ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</w:p>
    <w:p w:rsidR="001115C6" w:rsidRPr="001115C6" w:rsidRDefault="001115C6" w:rsidP="001115C6">
      <w:pPr>
        <w:pStyle w:val="a6"/>
        <w:tabs>
          <w:tab w:val="left" w:pos="6237"/>
        </w:tabs>
        <w:jc w:val="left"/>
        <w:rPr>
          <w:b w:val="0"/>
          <w:sz w:val="28"/>
          <w:szCs w:val="28"/>
        </w:rPr>
      </w:pPr>
      <w:r w:rsidRPr="001115C6">
        <w:rPr>
          <w:b w:val="0"/>
          <w:sz w:val="28"/>
          <w:szCs w:val="28"/>
        </w:rPr>
        <w:t>© Российский государственный гуманитарный университет, 2019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F02627" w:rsidRPr="004E7895" w:rsidRDefault="00F02627" w:rsidP="004E7895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32" w:rsidRPr="004E7895" w:rsidRDefault="00C515C0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65632" w:rsidRPr="004E7895">
        <w:rPr>
          <w:rFonts w:ascii="Times New Roman" w:hAnsi="Times New Roman" w:cs="Times New Roman"/>
          <w:sz w:val="28"/>
          <w:szCs w:val="28"/>
        </w:rPr>
        <w:t>Настоящ</w:t>
      </w:r>
      <w:r w:rsidR="00EA3755" w:rsidRPr="004E7895">
        <w:rPr>
          <w:rFonts w:ascii="Times New Roman" w:hAnsi="Times New Roman" w:cs="Times New Roman"/>
          <w:sz w:val="28"/>
          <w:szCs w:val="28"/>
        </w:rPr>
        <w:t>ие Методические указания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 w:rsidR="00EE4E1E">
        <w:rPr>
          <w:rFonts w:ascii="Times New Roman" w:hAnsi="Times New Roman" w:cs="Times New Roman"/>
          <w:sz w:val="28"/>
          <w:szCs w:val="28"/>
        </w:rPr>
        <w:t>ю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т общие организационные правила </w:t>
      </w:r>
      <w:r w:rsidR="00EA3755" w:rsidRPr="004E7895">
        <w:rPr>
          <w:rFonts w:ascii="Times New Roman" w:hAnsi="Times New Roman" w:cs="Times New Roman"/>
          <w:sz w:val="28"/>
          <w:szCs w:val="28"/>
        </w:rPr>
        <w:t>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порядок выполнения курсовых работ</w:t>
      </w:r>
      <w:r w:rsidR="00CF7F4D">
        <w:rPr>
          <w:rFonts w:ascii="Times New Roman" w:hAnsi="Times New Roman" w:cs="Times New Roman"/>
          <w:sz w:val="28"/>
          <w:szCs w:val="28"/>
        </w:rPr>
        <w:t xml:space="preserve"> на Факультете управления в рамках направления «Менеджмент», 3-й курс)</w:t>
      </w:r>
      <w:r w:rsidR="00865632" w:rsidRPr="004E7895">
        <w:rPr>
          <w:rFonts w:ascii="Times New Roman" w:hAnsi="Times New Roman" w:cs="Times New Roman"/>
          <w:sz w:val="28"/>
          <w:szCs w:val="28"/>
        </w:rPr>
        <w:t>, устанавлива</w:t>
      </w:r>
      <w:r w:rsidR="00CF7F4D">
        <w:rPr>
          <w:rFonts w:ascii="Times New Roman" w:hAnsi="Times New Roman" w:cs="Times New Roman"/>
          <w:sz w:val="28"/>
          <w:szCs w:val="28"/>
        </w:rPr>
        <w:t>ю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т общие требования к </w:t>
      </w:r>
      <w:r w:rsidR="00EA3755" w:rsidRPr="004E7895">
        <w:rPr>
          <w:rFonts w:ascii="Times New Roman" w:hAnsi="Times New Roman" w:cs="Times New Roman"/>
          <w:sz w:val="28"/>
          <w:szCs w:val="28"/>
        </w:rPr>
        <w:t>их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="00EA3755" w:rsidRPr="004E7895">
        <w:rPr>
          <w:rFonts w:ascii="Times New Roman" w:hAnsi="Times New Roman" w:cs="Times New Roman"/>
          <w:sz w:val="28"/>
          <w:szCs w:val="28"/>
        </w:rPr>
        <w:t>содержанию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оформлению, а также </w:t>
      </w:r>
      <w:r w:rsidR="00CF7F4D">
        <w:rPr>
          <w:rFonts w:ascii="Times New Roman" w:hAnsi="Times New Roman" w:cs="Times New Roman"/>
          <w:sz w:val="28"/>
          <w:szCs w:val="28"/>
        </w:rPr>
        <w:t xml:space="preserve">   </w:t>
      </w:r>
      <w:r w:rsidR="00865632" w:rsidRPr="004E7895">
        <w:rPr>
          <w:rFonts w:ascii="Times New Roman" w:hAnsi="Times New Roman" w:cs="Times New Roman"/>
          <w:sz w:val="28"/>
          <w:szCs w:val="28"/>
        </w:rPr>
        <w:t>к процедуре аттеста</w:t>
      </w:r>
      <w:r w:rsidR="00EA3755" w:rsidRPr="004E7895">
        <w:rPr>
          <w:rFonts w:ascii="Times New Roman" w:hAnsi="Times New Roman" w:cs="Times New Roman"/>
          <w:sz w:val="28"/>
          <w:szCs w:val="28"/>
        </w:rPr>
        <w:t>ции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1.2. Настоящ</w:t>
      </w:r>
      <w:r w:rsidR="00EA3755" w:rsidRPr="004E7895">
        <w:rPr>
          <w:rFonts w:ascii="Times New Roman" w:hAnsi="Times New Roman" w:cs="Times New Roman"/>
          <w:sz w:val="28"/>
          <w:szCs w:val="28"/>
        </w:rPr>
        <w:t>ие Методические указания</w:t>
      </w:r>
      <w:r w:rsidRPr="004E789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A3755" w:rsidRPr="004E7895">
        <w:rPr>
          <w:rFonts w:ascii="Times New Roman" w:hAnsi="Times New Roman" w:cs="Times New Roman"/>
          <w:sz w:val="28"/>
          <w:szCs w:val="28"/>
        </w:rPr>
        <w:t>ы</w:t>
      </w:r>
      <w:r w:rsidRPr="004E789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F7F4D">
        <w:rPr>
          <w:rFonts w:ascii="Times New Roman" w:hAnsi="Times New Roman" w:cs="Times New Roman"/>
          <w:sz w:val="28"/>
          <w:szCs w:val="28"/>
        </w:rPr>
        <w:t xml:space="preserve">     </w:t>
      </w:r>
      <w:r w:rsidRPr="004E7895">
        <w:rPr>
          <w:rFonts w:ascii="Times New Roman" w:hAnsi="Times New Roman" w:cs="Times New Roman"/>
          <w:sz w:val="28"/>
          <w:szCs w:val="28"/>
        </w:rPr>
        <w:t>с Федеральным законом «Об образовании в Российской Федерации», федеральным государственным образовательным стандарт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ом высшего образования </w:t>
      </w:r>
      <w:r w:rsidRPr="004E7895">
        <w:rPr>
          <w:rFonts w:ascii="Times New Roman" w:hAnsi="Times New Roman" w:cs="Times New Roman"/>
          <w:sz w:val="28"/>
          <w:szCs w:val="28"/>
        </w:rPr>
        <w:t>по направлени</w:t>
      </w:r>
      <w:r w:rsidR="00EA3755" w:rsidRPr="004E7895">
        <w:rPr>
          <w:rFonts w:ascii="Times New Roman" w:hAnsi="Times New Roman" w:cs="Times New Roman"/>
          <w:sz w:val="28"/>
          <w:szCs w:val="28"/>
        </w:rPr>
        <w:t>ю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 30.03.02 Менеджмент</w:t>
      </w:r>
      <w:r w:rsidRPr="004E7895">
        <w:rPr>
          <w:rFonts w:ascii="Times New Roman" w:hAnsi="Times New Roman" w:cs="Times New Roman"/>
          <w:sz w:val="28"/>
          <w:szCs w:val="28"/>
        </w:rPr>
        <w:t xml:space="preserve">, </w:t>
      </w:r>
      <w:r w:rsidR="00EA3755" w:rsidRPr="004E7895">
        <w:rPr>
          <w:rFonts w:ascii="Times New Roman" w:hAnsi="Times New Roman" w:cs="Times New Roman"/>
          <w:sz w:val="28"/>
          <w:szCs w:val="28"/>
        </w:rPr>
        <w:t>а также Положением о курсовой работе РГГУ</w:t>
      </w:r>
      <w:r w:rsidR="004E7895">
        <w:rPr>
          <w:rFonts w:ascii="Times New Roman" w:hAnsi="Times New Roman" w:cs="Times New Roman"/>
          <w:sz w:val="28"/>
          <w:szCs w:val="28"/>
        </w:rPr>
        <w:t>, утв.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 28.09.2017 № 01-314/</w:t>
      </w:r>
      <w:proofErr w:type="spellStart"/>
      <w:r w:rsidR="00EA3755" w:rsidRPr="004E789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4E7895">
        <w:rPr>
          <w:rFonts w:ascii="Times New Roman" w:hAnsi="Times New Roman" w:cs="Times New Roman"/>
          <w:sz w:val="28"/>
          <w:szCs w:val="28"/>
        </w:rPr>
        <w:t>.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 (новая редакция).</w:t>
      </w:r>
    </w:p>
    <w:p w:rsidR="00EA3755" w:rsidRPr="004E7895" w:rsidRDefault="00EA3755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 1.</w:t>
      </w:r>
      <w:r w:rsidR="00865632" w:rsidRPr="004E7895">
        <w:rPr>
          <w:rFonts w:ascii="Times New Roman" w:hAnsi="Times New Roman" w:cs="Times New Roman"/>
          <w:sz w:val="28"/>
          <w:szCs w:val="28"/>
        </w:rPr>
        <w:t>3</w:t>
      </w:r>
      <w:r w:rsidR="008777AC">
        <w:rPr>
          <w:rFonts w:ascii="Times New Roman" w:hAnsi="Times New Roman" w:cs="Times New Roman"/>
          <w:sz w:val="28"/>
          <w:szCs w:val="28"/>
        </w:rPr>
        <w:t xml:space="preserve">. 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Курсовая работа является необходимым элементом самостоятельной работы </w:t>
      </w:r>
      <w:r w:rsidRPr="004E7895">
        <w:rPr>
          <w:rFonts w:ascii="Times New Roman" w:hAnsi="Times New Roman" w:cs="Times New Roman"/>
          <w:sz w:val="28"/>
          <w:szCs w:val="28"/>
        </w:rPr>
        <w:t>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формой контроля учебной работы </w:t>
      </w:r>
      <w:proofErr w:type="gramStart"/>
      <w:r w:rsidR="00865632" w:rsidRPr="004E78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5632" w:rsidRPr="004E7895">
        <w:rPr>
          <w:rFonts w:ascii="Times New Roman" w:hAnsi="Times New Roman" w:cs="Times New Roman"/>
          <w:sz w:val="28"/>
          <w:szCs w:val="28"/>
        </w:rPr>
        <w:t xml:space="preserve">. Курсовая работа направлена на решение </w:t>
      </w:r>
      <w:r w:rsidR="00CF7F4D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частной задачи </w:t>
      </w:r>
      <w:r w:rsidR="004E7895">
        <w:rPr>
          <w:rFonts w:ascii="Times New Roman" w:hAnsi="Times New Roman" w:cs="Times New Roman"/>
          <w:sz w:val="28"/>
          <w:szCs w:val="28"/>
        </w:rPr>
        <w:t>или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пров</w:t>
      </w:r>
      <w:r w:rsidR="004E7895">
        <w:rPr>
          <w:rFonts w:ascii="Times New Roman" w:hAnsi="Times New Roman" w:cs="Times New Roman"/>
          <w:sz w:val="28"/>
          <w:szCs w:val="28"/>
        </w:rPr>
        <w:t>едение исследования по одному из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вопросов, изу</w:t>
      </w:r>
      <w:r w:rsidR="004E7895">
        <w:rPr>
          <w:rFonts w:ascii="Times New Roman" w:hAnsi="Times New Roman" w:cs="Times New Roman"/>
          <w:sz w:val="28"/>
          <w:szCs w:val="28"/>
        </w:rPr>
        <w:t>чаемых в рамках дисциплины «Стратегический менеджмент»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1.4. Курсовая 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работа может быть выполнена </w:t>
      </w:r>
      <w:r w:rsidR="00CF7F4D">
        <w:rPr>
          <w:rFonts w:ascii="Times New Roman" w:hAnsi="Times New Roman" w:cs="Times New Roman"/>
          <w:sz w:val="28"/>
          <w:szCs w:val="28"/>
        </w:rPr>
        <w:t xml:space="preserve">как в традиционном виде, так и </w:t>
      </w:r>
      <w:r w:rsidR="00EA3755" w:rsidRPr="004E7895">
        <w:rPr>
          <w:rFonts w:ascii="Times New Roman" w:hAnsi="Times New Roman" w:cs="Times New Roman"/>
          <w:sz w:val="28"/>
          <w:szCs w:val="28"/>
        </w:rPr>
        <w:t>в ви</w:t>
      </w:r>
      <w:r w:rsidRPr="004E7895">
        <w:rPr>
          <w:rFonts w:ascii="Times New Roman" w:hAnsi="Times New Roman" w:cs="Times New Roman"/>
          <w:sz w:val="28"/>
          <w:szCs w:val="28"/>
        </w:rPr>
        <w:t xml:space="preserve">де курсового проекта. </w:t>
      </w:r>
      <w:r w:rsidR="00CF7F4D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="00CF7F4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CF7F4D">
        <w:rPr>
          <w:rFonts w:ascii="Times New Roman" w:hAnsi="Times New Roman" w:cs="Times New Roman"/>
          <w:sz w:val="28"/>
          <w:szCs w:val="28"/>
        </w:rPr>
        <w:t xml:space="preserve"> </w:t>
      </w:r>
      <w:r w:rsidRPr="004E7895">
        <w:rPr>
          <w:rFonts w:ascii="Times New Roman" w:hAnsi="Times New Roman" w:cs="Times New Roman"/>
          <w:sz w:val="28"/>
          <w:szCs w:val="28"/>
        </w:rPr>
        <w:t>предусматривает выпол</w:t>
      </w:r>
      <w:r w:rsidR="00EA3755" w:rsidRPr="004E7895">
        <w:rPr>
          <w:rFonts w:ascii="Times New Roman" w:hAnsi="Times New Roman" w:cs="Times New Roman"/>
          <w:sz w:val="28"/>
          <w:szCs w:val="28"/>
        </w:rPr>
        <w:t>нение аналитических расчетов или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разработку конкре</w:t>
      </w:r>
      <w:r w:rsidR="00EA3755" w:rsidRPr="004E7895">
        <w:rPr>
          <w:rFonts w:ascii="Times New Roman" w:hAnsi="Times New Roman" w:cs="Times New Roman"/>
          <w:sz w:val="28"/>
          <w:szCs w:val="28"/>
        </w:rPr>
        <w:t>тных мероприятий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предложений. </w:t>
      </w:r>
    </w:p>
    <w:p w:rsidR="00EA3755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1.5. Т</w:t>
      </w:r>
      <w:r w:rsidR="00EA3755" w:rsidRPr="004E7895">
        <w:rPr>
          <w:rFonts w:ascii="Times New Roman" w:hAnsi="Times New Roman" w:cs="Times New Roman"/>
          <w:sz w:val="28"/>
          <w:szCs w:val="28"/>
        </w:rPr>
        <w:t>ребования к содержанию, объёму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структуре курсовых работ </w:t>
      </w:r>
      <w:r w:rsidR="004E7895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895">
        <w:rPr>
          <w:rFonts w:ascii="Times New Roman" w:hAnsi="Times New Roman" w:cs="Times New Roman"/>
          <w:sz w:val="28"/>
          <w:szCs w:val="28"/>
        </w:rPr>
        <w:t>с учётом специф</w:t>
      </w:r>
      <w:r w:rsidR="00EA3755" w:rsidRPr="004E7895">
        <w:rPr>
          <w:rFonts w:ascii="Times New Roman" w:hAnsi="Times New Roman" w:cs="Times New Roman"/>
          <w:sz w:val="28"/>
          <w:szCs w:val="28"/>
        </w:rPr>
        <w:t>ики направления подготовки студентов по менеджменту</w:t>
      </w:r>
      <w:r w:rsidRPr="004E7895">
        <w:rPr>
          <w:rFonts w:ascii="Times New Roman" w:hAnsi="Times New Roman" w:cs="Times New Roman"/>
          <w:sz w:val="28"/>
          <w:szCs w:val="28"/>
        </w:rPr>
        <w:t xml:space="preserve">, разрабатываются </w:t>
      </w:r>
      <w:r w:rsidR="00EA3755" w:rsidRPr="004E7895">
        <w:rPr>
          <w:rFonts w:ascii="Times New Roman" w:hAnsi="Times New Roman" w:cs="Times New Roman"/>
          <w:sz w:val="28"/>
          <w:szCs w:val="28"/>
        </w:rPr>
        <w:t>кафедрой управления в виде М</w:t>
      </w:r>
      <w:r w:rsidRPr="004E7895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подготовке курсовых работ </w:t>
      </w:r>
      <w:r w:rsidR="00EA3755" w:rsidRPr="004E7895">
        <w:rPr>
          <w:rFonts w:ascii="Times New Roman" w:hAnsi="Times New Roman" w:cs="Times New Roman"/>
          <w:sz w:val="28"/>
          <w:szCs w:val="28"/>
        </w:rPr>
        <w:t>на основе Положения о курсовой работе РГГУ</w:t>
      </w:r>
      <w:r w:rsidR="00CF7F4D">
        <w:rPr>
          <w:rFonts w:ascii="Times New Roman" w:hAnsi="Times New Roman" w:cs="Times New Roman"/>
          <w:sz w:val="28"/>
          <w:szCs w:val="28"/>
        </w:rPr>
        <w:t xml:space="preserve">, утв. </w:t>
      </w:r>
      <w:r w:rsidR="00EA3755" w:rsidRPr="004E7895">
        <w:rPr>
          <w:rFonts w:ascii="Times New Roman" w:hAnsi="Times New Roman" w:cs="Times New Roman"/>
          <w:sz w:val="28"/>
          <w:szCs w:val="28"/>
        </w:rPr>
        <w:t>28.09.2017 № 01-314/</w:t>
      </w:r>
      <w:proofErr w:type="spellStart"/>
      <w:r w:rsidR="00EA3755" w:rsidRPr="004E789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EA3755" w:rsidRPr="004E7895">
        <w:rPr>
          <w:rFonts w:ascii="Times New Roman" w:hAnsi="Times New Roman" w:cs="Times New Roman"/>
          <w:sz w:val="28"/>
          <w:szCs w:val="28"/>
        </w:rPr>
        <w:t>. (новая редакция).</w:t>
      </w:r>
    </w:p>
    <w:p w:rsidR="00700333" w:rsidRPr="00700333" w:rsidRDefault="00865632" w:rsidP="007003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1.6. </w:t>
      </w:r>
      <w:r w:rsidRPr="00700333">
        <w:rPr>
          <w:rFonts w:ascii="Times New Roman" w:hAnsi="Times New Roman" w:cs="Times New Roman"/>
          <w:sz w:val="28"/>
          <w:szCs w:val="28"/>
        </w:rPr>
        <w:t xml:space="preserve">Основной целью выполнения курсовой работы является формирование </w:t>
      </w:r>
      <w:r w:rsidR="004E7895" w:rsidRPr="0070033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700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0333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700333" w:rsidRPr="0070033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00333">
        <w:rPr>
          <w:rFonts w:ascii="Times New Roman" w:hAnsi="Times New Roman" w:cs="Times New Roman"/>
          <w:sz w:val="28"/>
          <w:szCs w:val="28"/>
        </w:rPr>
        <w:t>компе</w:t>
      </w:r>
      <w:r w:rsidR="00CF7F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0333">
        <w:rPr>
          <w:rFonts w:ascii="Times New Roman" w:hAnsi="Times New Roman" w:cs="Times New Roman"/>
          <w:sz w:val="28"/>
          <w:szCs w:val="28"/>
        </w:rPr>
        <w:t>тенций</w:t>
      </w:r>
      <w:proofErr w:type="spellEnd"/>
      <w:r w:rsidR="00700333" w:rsidRPr="00700333">
        <w:rPr>
          <w:rFonts w:ascii="Times New Roman" w:hAnsi="Times New Roman" w:cs="Times New Roman"/>
          <w:sz w:val="28"/>
          <w:szCs w:val="28"/>
        </w:rPr>
        <w:t xml:space="preserve"> по </w:t>
      </w:r>
      <w:r w:rsidR="00700333" w:rsidRPr="00700333">
        <w:rPr>
          <w:rStyle w:val="s1"/>
          <w:rFonts w:ascii="Times New Roman" w:hAnsi="Times New Roman" w:cs="Times New Roman"/>
          <w:color w:val="000000"/>
          <w:sz w:val="28"/>
          <w:szCs w:val="28"/>
        </w:rPr>
        <w:t>организационно-управленческой деятельности</w:t>
      </w:r>
      <w:r w:rsidR="0070033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700333" w:rsidRPr="00700333">
        <w:rPr>
          <w:rStyle w:val="s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00333" w:rsidRPr="00700333" w:rsidRDefault="00700333" w:rsidP="00700333">
      <w:pPr>
        <w:pStyle w:val="p34"/>
        <w:numPr>
          <w:ilvl w:val="2"/>
          <w:numId w:val="9"/>
        </w:numPr>
        <w:tabs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700333">
        <w:rPr>
          <w:color w:val="000000"/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700333" w:rsidRPr="00700333" w:rsidRDefault="00700333" w:rsidP="00700333">
      <w:pPr>
        <w:pStyle w:val="p34"/>
        <w:numPr>
          <w:ilvl w:val="2"/>
          <w:numId w:val="9"/>
        </w:numPr>
        <w:tabs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700333">
        <w:rPr>
          <w:color w:val="000000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(ПК-5).</w:t>
      </w:r>
    </w:p>
    <w:p w:rsidR="00EA3755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1.7. Задачи курсовой работы: </w:t>
      </w:r>
    </w:p>
    <w:p w:rsidR="00EA3755" w:rsidRPr="004E7895" w:rsidRDefault="00EA3755" w:rsidP="004E78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углубление уровня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расширение объема профессионально значимых знаний, уме</w:t>
      </w:r>
      <w:r w:rsidRPr="004E7895">
        <w:rPr>
          <w:rFonts w:ascii="Times New Roman" w:hAnsi="Times New Roman" w:cs="Times New Roman"/>
          <w:sz w:val="28"/>
          <w:szCs w:val="28"/>
        </w:rPr>
        <w:t>ний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Pr="004E7895">
        <w:rPr>
          <w:rFonts w:ascii="Times New Roman" w:hAnsi="Times New Roman" w:cs="Times New Roman"/>
          <w:sz w:val="28"/>
          <w:szCs w:val="28"/>
        </w:rPr>
        <w:t xml:space="preserve">и навыков; </w:t>
      </w:r>
    </w:p>
    <w:p w:rsidR="00EA3755" w:rsidRPr="004E7895" w:rsidRDefault="00865632" w:rsidP="004E78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формирование уме</w:t>
      </w:r>
      <w:r w:rsidR="00EA3755" w:rsidRPr="004E7895">
        <w:rPr>
          <w:rFonts w:ascii="Times New Roman" w:hAnsi="Times New Roman" w:cs="Times New Roman"/>
          <w:sz w:val="28"/>
          <w:szCs w:val="28"/>
        </w:rPr>
        <w:t>ний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навыков самостоятельной организации уче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бно-исследовательской работы; </w:t>
      </w:r>
    </w:p>
    <w:p w:rsidR="00EA3755" w:rsidRPr="004E7895" w:rsidRDefault="00865632" w:rsidP="004E78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с нормативными </w:t>
      </w:r>
      <w:r w:rsidR="00EA3755" w:rsidRPr="004E7895">
        <w:rPr>
          <w:rFonts w:ascii="Times New Roman" w:hAnsi="Times New Roman" w:cs="Times New Roman"/>
          <w:sz w:val="28"/>
          <w:szCs w:val="28"/>
        </w:rPr>
        <w:t>и другими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правовыми актами, методическими 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материалами, а также с учебной и научной литературой; </w:t>
      </w:r>
    </w:p>
    <w:p w:rsidR="00EA3755" w:rsidRPr="004E7895" w:rsidRDefault="00865632" w:rsidP="004E78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современными методами поиска </w:t>
      </w:r>
      <w:r w:rsidR="00EA375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EA3755" w:rsidRPr="004E7895">
        <w:rPr>
          <w:rFonts w:ascii="Times New Roman" w:hAnsi="Times New Roman" w:cs="Times New Roman"/>
          <w:sz w:val="28"/>
          <w:szCs w:val="28"/>
        </w:rPr>
        <w:t>информации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ания информационных ресурсов; </w:t>
      </w:r>
    </w:p>
    <w:p w:rsidR="00EA3755" w:rsidRPr="004E7895" w:rsidRDefault="00865632" w:rsidP="004E78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развитие у об</w:t>
      </w:r>
      <w:r w:rsidR="00EA3755" w:rsidRPr="004E7895">
        <w:rPr>
          <w:rFonts w:ascii="Times New Roman" w:hAnsi="Times New Roman" w:cs="Times New Roman"/>
          <w:sz w:val="28"/>
          <w:szCs w:val="28"/>
        </w:rPr>
        <w:t>учающихся логического мышления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умения аргументировано излагать мысли пр</w:t>
      </w:r>
      <w:r w:rsidR="00EA375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анализе теоретических проблем </w:t>
      </w:r>
      <w:r w:rsidR="00EA375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практических примеро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в, </w:t>
      </w:r>
      <w:r w:rsidR="00CF7F4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умения формулировать выводы и предложения; </w:t>
      </w:r>
    </w:p>
    <w:p w:rsidR="00EA3755" w:rsidRDefault="00865632" w:rsidP="004E78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развитие творче</w:t>
      </w:r>
      <w:r w:rsidR="00EA3755" w:rsidRPr="004E7895">
        <w:rPr>
          <w:rFonts w:ascii="Times New Roman" w:hAnsi="Times New Roman" w:cs="Times New Roman"/>
          <w:sz w:val="28"/>
          <w:szCs w:val="28"/>
        </w:rPr>
        <w:t>ской инициативы, самостоятельнос</w:t>
      </w:r>
      <w:r w:rsidRPr="004E7895">
        <w:rPr>
          <w:rFonts w:ascii="Times New Roman" w:hAnsi="Times New Roman" w:cs="Times New Roman"/>
          <w:sz w:val="28"/>
          <w:szCs w:val="28"/>
        </w:rPr>
        <w:t>ти, ответственности</w:t>
      </w:r>
      <w:r w:rsidR="00CF7F4D">
        <w:rPr>
          <w:rFonts w:ascii="Times New Roman" w:hAnsi="Times New Roman" w:cs="Times New Roman"/>
          <w:sz w:val="28"/>
          <w:szCs w:val="28"/>
        </w:rPr>
        <w:t xml:space="preserve">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организованности; </w:t>
      </w:r>
    </w:p>
    <w:p w:rsidR="001115C6" w:rsidRPr="001115C6" w:rsidRDefault="001115C6" w:rsidP="001115C6">
      <w:pPr>
        <w:pStyle w:val="21"/>
        <w:numPr>
          <w:ilvl w:val="0"/>
          <w:numId w:val="10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115C6">
        <w:rPr>
          <w:rFonts w:ascii="Times New Roman" w:eastAsia="Calibri" w:hAnsi="Times New Roman" w:cs="Times New Roman"/>
          <w:sz w:val="28"/>
          <w:szCs w:val="28"/>
        </w:rPr>
        <w:t>целостно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5C6">
        <w:rPr>
          <w:rFonts w:ascii="Times New Roman" w:eastAsia="Calibri" w:hAnsi="Times New Roman" w:cs="Times New Roman"/>
          <w:sz w:val="28"/>
          <w:szCs w:val="28"/>
        </w:rPr>
        <w:t>, законченно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 о характере </w:t>
      </w:r>
      <w:r w:rsidR="006C3F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и специфике работы менеджеров по стратегическому управлению, которое опирается на человеческий капитал, ориентирует производственную деятельность организации на запросы потребителей, гибко реагирует             на вызовы со стороны окружения и позволяет добиваться повышения конкурентных преимуществ;  </w:t>
      </w:r>
    </w:p>
    <w:p w:rsidR="001115C6" w:rsidRDefault="001115C6" w:rsidP="001115C6">
      <w:pPr>
        <w:pStyle w:val="2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C6">
        <w:rPr>
          <w:rFonts w:ascii="Times New Roman" w:eastAsia="Calibri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 профессионалов, свободно и легко ориентирующихся </w:t>
      </w:r>
      <w:r w:rsidR="0044305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в современном мире, способных на основе полученных знаний творчески, оперативно, обоснованно и с минимальным риском принимать решения </w:t>
      </w:r>
      <w:r w:rsidR="0044305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115C6">
        <w:rPr>
          <w:rFonts w:ascii="Times New Roman" w:eastAsia="Calibri" w:hAnsi="Times New Roman" w:cs="Times New Roman"/>
          <w:sz w:val="28"/>
          <w:szCs w:val="28"/>
        </w:rPr>
        <w:t>по вопросам дальнейшего развития современных предприятий, разрабатывать и реализовывать на практике стратегические и текущие планы, увязывать их с основными управленческими процессами внутри организации, осуществлять постоянный мониторинг за изменениями, происходящими в её внутренней и внешней средах, и в</w:t>
      </w:r>
      <w:proofErr w:type="gramEnd"/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15C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 с ними вносить необходимые коррективы в комплекс меро</w:t>
      </w:r>
      <w:r w:rsidR="00015D95">
        <w:rPr>
          <w:rFonts w:ascii="Times New Roman" w:hAnsi="Times New Roman" w:cs="Times New Roman"/>
          <w:sz w:val="28"/>
          <w:szCs w:val="28"/>
        </w:rPr>
        <w:t>приятий по реализации стратегий;</w:t>
      </w:r>
    </w:p>
    <w:p w:rsidR="00015D95" w:rsidRPr="001115C6" w:rsidRDefault="00015D95" w:rsidP="00015D9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5C6">
        <w:rPr>
          <w:rFonts w:ascii="Times New Roman" w:eastAsia="Calibri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 обучающихся</w:t>
      </w:r>
      <w:r w:rsidRPr="001115C6">
        <w:rPr>
          <w:rFonts w:ascii="Times New Roman" w:eastAsia="Calibri" w:hAnsi="Times New Roman" w:cs="Times New Roman"/>
          <w:sz w:val="28"/>
          <w:szCs w:val="28"/>
        </w:rPr>
        <w:t xml:space="preserve"> с подходами и способами разработки стратегий, их сопряжением друг с другом и достижением общего синергетического эффекта;</w:t>
      </w:r>
    </w:p>
    <w:p w:rsidR="00865632" w:rsidRPr="004E7895" w:rsidRDefault="00865632" w:rsidP="004E78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</w:t>
      </w:r>
      <w:r w:rsidR="00EA3755" w:rsidRPr="004E7895">
        <w:rPr>
          <w:rFonts w:ascii="Times New Roman" w:hAnsi="Times New Roman" w:cs="Times New Roman"/>
          <w:sz w:val="28"/>
          <w:szCs w:val="28"/>
        </w:rPr>
        <w:t>ции</w:t>
      </w:r>
      <w:r w:rsidRPr="004E7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1.8.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 Курсовая работа по дисциплине «Стратегический менеджмент» пишется и защ</w:t>
      </w:r>
      <w:r w:rsidR="004E7895">
        <w:rPr>
          <w:rFonts w:ascii="Times New Roman" w:hAnsi="Times New Roman" w:cs="Times New Roman"/>
          <w:sz w:val="28"/>
          <w:szCs w:val="28"/>
        </w:rPr>
        <w:t>ищ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ается на 3-ем курсе </w:t>
      </w:r>
      <w:r w:rsidR="004E7895">
        <w:rPr>
          <w:rFonts w:ascii="Times New Roman" w:hAnsi="Times New Roman" w:cs="Times New Roman"/>
          <w:sz w:val="28"/>
          <w:szCs w:val="28"/>
        </w:rPr>
        <w:t xml:space="preserve">для всех форм </w:t>
      </w:r>
      <w:r w:rsidR="00134865" w:rsidRPr="004E7895">
        <w:rPr>
          <w:rFonts w:ascii="Times New Roman" w:hAnsi="Times New Roman" w:cs="Times New Roman"/>
          <w:sz w:val="28"/>
          <w:szCs w:val="28"/>
        </w:rPr>
        <w:t>обучения.</w:t>
      </w:r>
      <w:r w:rsidRPr="004E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4E7895">
        <w:rPr>
          <w:rFonts w:ascii="Times New Roman" w:hAnsi="Times New Roman" w:cs="Times New Roman"/>
          <w:sz w:val="28"/>
          <w:szCs w:val="28"/>
        </w:rPr>
        <w:t xml:space="preserve">Курсовая работа выполняется обучающимся самостоятельно, </w:t>
      </w:r>
      <w:r w:rsidR="006C3F4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895">
        <w:rPr>
          <w:rFonts w:ascii="Times New Roman" w:hAnsi="Times New Roman" w:cs="Times New Roman"/>
          <w:sz w:val="28"/>
          <w:szCs w:val="28"/>
        </w:rPr>
        <w:t xml:space="preserve">под руководством научного руководителя. </w:t>
      </w:r>
      <w:proofErr w:type="gramEnd"/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1.10. Курсовая работа может стать составной частью (разделом, главой) выпускной квалификационной работы. </w:t>
      </w:r>
    </w:p>
    <w:p w:rsidR="00865632" w:rsidRPr="004E7895" w:rsidRDefault="00865632" w:rsidP="00C51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95">
        <w:rPr>
          <w:rFonts w:ascii="Times New Roman" w:hAnsi="Times New Roman" w:cs="Times New Roman"/>
          <w:b/>
          <w:sz w:val="28"/>
          <w:szCs w:val="28"/>
        </w:rPr>
        <w:t xml:space="preserve">2. Выбор темы курсовой работы </w:t>
      </w:r>
    </w:p>
    <w:p w:rsidR="00F02627" w:rsidRPr="004E7895" w:rsidRDefault="00F02627" w:rsidP="004E7895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2.1. Примерный перечень курсовых работ разрабатывается кафедр</w:t>
      </w:r>
      <w:r w:rsidR="00134865" w:rsidRPr="004E7895">
        <w:rPr>
          <w:rFonts w:ascii="Times New Roman" w:hAnsi="Times New Roman" w:cs="Times New Roman"/>
          <w:sz w:val="28"/>
          <w:szCs w:val="28"/>
        </w:rPr>
        <w:t>ой управления</w:t>
      </w:r>
      <w:r w:rsidRPr="004E7895">
        <w:rPr>
          <w:rFonts w:ascii="Times New Roman" w:hAnsi="Times New Roman" w:cs="Times New Roman"/>
          <w:sz w:val="28"/>
          <w:szCs w:val="28"/>
        </w:rPr>
        <w:t xml:space="preserve"> на каждый учебный год и утверждается протоколом заседания кафедры в начале учебного года</w:t>
      </w:r>
      <w:r w:rsidR="00700333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EE4E1E">
        <w:rPr>
          <w:rFonts w:ascii="Times New Roman" w:hAnsi="Times New Roman" w:cs="Times New Roman"/>
          <w:sz w:val="28"/>
          <w:szCs w:val="28"/>
        </w:rPr>
        <w:t>)</w:t>
      </w:r>
      <w:r w:rsidRPr="004E7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F42" w:rsidRDefault="00865632" w:rsidP="008777AC">
      <w:pPr>
        <w:pStyle w:val="31"/>
        <w:tabs>
          <w:tab w:val="clear" w:pos="900"/>
          <w:tab w:val="num" w:pos="0"/>
        </w:tabs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8777AC">
        <w:rPr>
          <w:rFonts w:ascii="Times New Roman" w:hAnsi="Times New Roman"/>
          <w:b w:val="0"/>
          <w:sz w:val="28"/>
          <w:szCs w:val="28"/>
        </w:rPr>
        <w:t xml:space="preserve">2.2. Примерный перечень курсовых работ </w:t>
      </w:r>
      <w:r w:rsidR="006C3F42">
        <w:rPr>
          <w:rFonts w:ascii="Times New Roman" w:hAnsi="Times New Roman"/>
          <w:b w:val="0"/>
          <w:sz w:val="28"/>
          <w:szCs w:val="28"/>
        </w:rPr>
        <w:t xml:space="preserve">разрабатывается профессорско-преподавательским составом кафедры управления с учетом </w:t>
      </w:r>
      <w:r w:rsidRPr="008777AC">
        <w:rPr>
          <w:rFonts w:ascii="Times New Roman" w:hAnsi="Times New Roman"/>
          <w:b w:val="0"/>
          <w:sz w:val="28"/>
          <w:szCs w:val="28"/>
        </w:rPr>
        <w:t>специфик</w:t>
      </w:r>
      <w:r w:rsidR="006C3F42">
        <w:rPr>
          <w:rFonts w:ascii="Times New Roman" w:hAnsi="Times New Roman"/>
          <w:b w:val="0"/>
          <w:sz w:val="28"/>
          <w:szCs w:val="28"/>
        </w:rPr>
        <w:t>и</w:t>
      </w:r>
      <w:r w:rsidRPr="008777AC">
        <w:rPr>
          <w:rFonts w:ascii="Times New Roman" w:hAnsi="Times New Roman"/>
          <w:b w:val="0"/>
          <w:sz w:val="28"/>
          <w:szCs w:val="28"/>
        </w:rPr>
        <w:t xml:space="preserve"> реализуемой образовательной программы</w:t>
      </w:r>
      <w:r w:rsidR="006C3F42">
        <w:rPr>
          <w:rFonts w:ascii="Times New Roman" w:hAnsi="Times New Roman"/>
          <w:b w:val="0"/>
          <w:sz w:val="28"/>
          <w:szCs w:val="28"/>
        </w:rPr>
        <w:t xml:space="preserve"> и</w:t>
      </w:r>
      <w:r w:rsidR="004E7895" w:rsidRPr="008777AC">
        <w:rPr>
          <w:rFonts w:ascii="Times New Roman" w:hAnsi="Times New Roman"/>
          <w:b w:val="0"/>
          <w:sz w:val="28"/>
          <w:szCs w:val="28"/>
        </w:rPr>
        <w:t xml:space="preserve"> проблем </w:t>
      </w:r>
      <w:r w:rsidR="006C3F42">
        <w:rPr>
          <w:rFonts w:ascii="Times New Roman" w:hAnsi="Times New Roman"/>
          <w:b w:val="0"/>
          <w:sz w:val="28"/>
          <w:szCs w:val="28"/>
        </w:rPr>
        <w:t xml:space="preserve">современного </w:t>
      </w:r>
      <w:r w:rsidR="004E7895" w:rsidRPr="008777AC">
        <w:rPr>
          <w:rFonts w:ascii="Times New Roman" w:hAnsi="Times New Roman"/>
          <w:b w:val="0"/>
          <w:sz w:val="28"/>
          <w:szCs w:val="28"/>
        </w:rPr>
        <w:t>стратегического менеджмента.</w:t>
      </w:r>
      <w:r w:rsidRPr="008777A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777AC" w:rsidRPr="008777AC" w:rsidRDefault="006C3F42" w:rsidP="008777AC">
      <w:pPr>
        <w:pStyle w:val="31"/>
        <w:tabs>
          <w:tab w:val="clear" w:pos="900"/>
          <w:tab w:val="num" w:pos="0"/>
        </w:tabs>
        <w:ind w:left="0" w:firstLine="72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</w:t>
      </w:r>
      <w:r w:rsidR="00EE4E1E">
        <w:rPr>
          <w:rFonts w:ascii="Times New Roman" w:hAnsi="Times New Roman"/>
          <w:b w:val="0"/>
          <w:sz w:val="28"/>
          <w:szCs w:val="28"/>
        </w:rPr>
        <w:t>бучающийся</w:t>
      </w:r>
      <w:proofErr w:type="gramEnd"/>
      <w:r w:rsidR="00EE4E1E">
        <w:rPr>
          <w:rFonts w:ascii="Times New Roman" w:hAnsi="Times New Roman"/>
          <w:b w:val="0"/>
          <w:sz w:val="28"/>
          <w:szCs w:val="28"/>
        </w:rPr>
        <w:t xml:space="preserve"> </w:t>
      </w:r>
      <w:r w:rsidR="008777AC" w:rsidRPr="008777AC">
        <w:rPr>
          <w:rFonts w:ascii="Times New Roman" w:hAnsi="Times New Roman"/>
          <w:b w:val="0"/>
          <w:sz w:val="28"/>
          <w:szCs w:val="28"/>
        </w:rPr>
        <w:t>может предложить собственную тему курсово</w:t>
      </w:r>
      <w:r w:rsidR="00EE4E1E">
        <w:rPr>
          <w:rFonts w:ascii="Times New Roman" w:hAnsi="Times New Roman"/>
          <w:b w:val="0"/>
          <w:sz w:val="28"/>
          <w:szCs w:val="28"/>
        </w:rPr>
        <w:t>й работы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8777AC" w:rsidRPr="008777AC">
        <w:rPr>
          <w:rFonts w:ascii="Times New Roman" w:hAnsi="Times New Roman"/>
          <w:b w:val="0"/>
          <w:sz w:val="28"/>
          <w:szCs w:val="28"/>
        </w:rPr>
        <w:t xml:space="preserve">но </w:t>
      </w:r>
      <w:r w:rsidR="00EE4E1E">
        <w:rPr>
          <w:rFonts w:ascii="Times New Roman" w:hAnsi="Times New Roman"/>
          <w:b w:val="0"/>
          <w:sz w:val="28"/>
          <w:szCs w:val="28"/>
        </w:rPr>
        <w:t xml:space="preserve">обязательно </w:t>
      </w:r>
      <w:r w:rsidR="008777AC" w:rsidRPr="008777AC">
        <w:rPr>
          <w:rFonts w:ascii="Times New Roman" w:hAnsi="Times New Roman"/>
          <w:b w:val="0"/>
          <w:sz w:val="28"/>
          <w:szCs w:val="28"/>
        </w:rPr>
        <w:t xml:space="preserve">обсудить ее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EE4E1E">
        <w:rPr>
          <w:rFonts w:ascii="Times New Roman" w:hAnsi="Times New Roman"/>
          <w:b w:val="0"/>
          <w:sz w:val="28"/>
          <w:szCs w:val="28"/>
        </w:rPr>
        <w:t>кафедр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EE4E1E">
        <w:rPr>
          <w:rFonts w:ascii="Times New Roman" w:hAnsi="Times New Roman"/>
          <w:b w:val="0"/>
          <w:sz w:val="28"/>
          <w:szCs w:val="28"/>
        </w:rPr>
        <w:t xml:space="preserve"> управления</w:t>
      </w:r>
      <w:r w:rsidR="008777AC" w:rsidRPr="008777AC">
        <w:rPr>
          <w:rFonts w:ascii="Times New Roman" w:hAnsi="Times New Roman"/>
          <w:b w:val="0"/>
          <w:sz w:val="28"/>
          <w:szCs w:val="28"/>
        </w:rPr>
        <w:t>.</w:t>
      </w:r>
    </w:p>
    <w:p w:rsidR="00865632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2.</w:t>
      </w:r>
      <w:r w:rsidR="006C3F42">
        <w:rPr>
          <w:rFonts w:ascii="Times New Roman" w:hAnsi="Times New Roman" w:cs="Times New Roman"/>
          <w:sz w:val="28"/>
          <w:szCs w:val="28"/>
        </w:rPr>
        <w:t>4</w:t>
      </w:r>
      <w:r w:rsidRPr="004E7895">
        <w:rPr>
          <w:rFonts w:ascii="Times New Roman" w:hAnsi="Times New Roman" w:cs="Times New Roman"/>
          <w:sz w:val="28"/>
          <w:szCs w:val="28"/>
        </w:rPr>
        <w:t xml:space="preserve">. </w:t>
      </w:r>
      <w:r w:rsidR="006C3F42">
        <w:rPr>
          <w:rFonts w:ascii="Times New Roman" w:hAnsi="Times New Roman" w:cs="Times New Roman"/>
          <w:sz w:val="28"/>
          <w:szCs w:val="28"/>
        </w:rPr>
        <w:t>После необходимых изменений уточненный П</w:t>
      </w:r>
      <w:r w:rsidRPr="004E7895">
        <w:rPr>
          <w:rFonts w:ascii="Times New Roman" w:hAnsi="Times New Roman" w:cs="Times New Roman"/>
          <w:sz w:val="28"/>
          <w:szCs w:val="28"/>
        </w:rPr>
        <w:t>еречень примерных тем курсовых работ вносится в об</w:t>
      </w:r>
      <w:r w:rsidR="00134865" w:rsidRPr="004E7895">
        <w:rPr>
          <w:rFonts w:ascii="Times New Roman" w:hAnsi="Times New Roman" w:cs="Times New Roman"/>
          <w:sz w:val="28"/>
          <w:szCs w:val="28"/>
        </w:rPr>
        <w:t>щий</w:t>
      </w:r>
      <w:r w:rsidRPr="004E7895">
        <w:rPr>
          <w:rFonts w:ascii="Times New Roman" w:hAnsi="Times New Roman" w:cs="Times New Roman"/>
          <w:sz w:val="28"/>
          <w:szCs w:val="28"/>
        </w:rPr>
        <w:t xml:space="preserve"> комплект документов в рамках ежегодного обновления образовательных программ высшего образования по направлени</w:t>
      </w:r>
      <w:r w:rsidR="006C3F42">
        <w:rPr>
          <w:rFonts w:ascii="Times New Roman" w:hAnsi="Times New Roman" w:cs="Times New Roman"/>
          <w:sz w:val="28"/>
          <w:szCs w:val="28"/>
        </w:rPr>
        <w:t xml:space="preserve">ю подготовки </w:t>
      </w:r>
      <w:r w:rsidR="006C3F42" w:rsidRPr="004E7895">
        <w:rPr>
          <w:rFonts w:ascii="Times New Roman" w:hAnsi="Times New Roman" w:cs="Times New Roman"/>
          <w:sz w:val="28"/>
          <w:szCs w:val="28"/>
        </w:rPr>
        <w:t>30.03.02 Менеджмент</w:t>
      </w:r>
      <w:r w:rsidRPr="004E7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AC" w:rsidRPr="004E7895" w:rsidRDefault="008777AC" w:rsidP="0087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2.</w:t>
      </w:r>
      <w:r w:rsidR="006C3F42">
        <w:rPr>
          <w:rFonts w:ascii="Times New Roman" w:hAnsi="Times New Roman" w:cs="Times New Roman"/>
          <w:sz w:val="28"/>
          <w:szCs w:val="28"/>
        </w:rPr>
        <w:t>5</w:t>
      </w:r>
      <w:r w:rsidRPr="004E7895">
        <w:rPr>
          <w:rFonts w:ascii="Times New Roman" w:hAnsi="Times New Roman" w:cs="Times New Roman"/>
          <w:sz w:val="28"/>
          <w:szCs w:val="28"/>
        </w:rPr>
        <w:t xml:space="preserve">. Тема курсовой работы определяется обучающимся совместно </w:t>
      </w:r>
      <w:r w:rsidR="006C3F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7895">
        <w:rPr>
          <w:rFonts w:ascii="Times New Roman" w:hAnsi="Times New Roman" w:cs="Times New Roman"/>
          <w:sz w:val="28"/>
          <w:szCs w:val="28"/>
        </w:rPr>
        <w:t xml:space="preserve">с научным руководителем, исходя из примерного перечня тем, собственных научных интересов студента, целей и траектории обучения. </w:t>
      </w:r>
    </w:p>
    <w:p w:rsidR="008777AC" w:rsidRPr="004E7895" w:rsidRDefault="00C515C0" w:rsidP="0087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3F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895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8777A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E7895">
        <w:rPr>
          <w:rFonts w:ascii="Times New Roman" w:hAnsi="Times New Roman" w:cs="Times New Roman"/>
          <w:sz w:val="28"/>
          <w:szCs w:val="28"/>
        </w:rPr>
        <w:t xml:space="preserve">может сделать под </w:t>
      </w:r>
      <w:proofErr w:type="gramStart"/>
      <w:r w:rsidRPr="004E7895">
        <w:rPr>
          <w:rFonts w:ascii="Times New Roman" w:hAnsi="Times New Roman" w:cs="Times New Roman"/>
          <w:sz w:val="28"/>
          <w:szCs w:val="28"/>
        </w:rPr>
        <w:t>руководством</w:t>
      </w:r>
      <w:proofErr w:type="gramEnd"/>
      <w:r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="006C3F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7895">
        <w:rPr>
          <w:rFonts w:ascii="Times New Roman" w:hAnsi="Times New Roman" w:cs="Times New Roman"/>
          <w:sz w:val="28"/>
          <w:szCs w:val="28"/>
        </w:rPr>
        <w:t xml:space="preserve">как в начале изучения дисциплины, так и в установленные рабочим учебным планом сроки. </w:t>
      </w:r>
    </w:p>
    <w:p w:rsidR="00C515C0" w:rsidRPr="004E7895" w:rsidRDefault="00C515C0" w:rsidP="00C515C0">
      <w:pPr>
        <w:pStyle w:val="33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C3F4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E7895">
        <w:rPr>
          <w:sz w:val="28"/>
          <w:szCs w:val="28"/>
        </w:rPr>
        <w:t xml:space="preserve">Формулировка темы должна давать ясное представление о том, </w:t>
      </w:r>
      <w:r w:rsidR="008777AC">
        <w:rPr>
          <w:sz w:val="28"/>
          <w:szCs w:val="28"/>
        </w:rPr>
        <w:t xml:space="preserve">  </w:t>
      </w:r>
      <w:r w:rsidRPr="004E7895">
        <w:rPr>
          <w:sz w:val="28"/>
          <w:szCs w:val="28"/>
        </w:rPr>
        <w:t>что она предполагает решение конкретных практических или теоретических задач, способствующих повышению эффективности управленческой деятельности</w:t>
      </w:r>
      <w:r>
        <w:rPr>
          <w:sz w:val="28"/>
          <w:szCs w:val="28"/>
        </w:rPr>
        <w:t xml:space="preserve"> в области стратегического менеджмента</w:t>
      </w:r>
      <w:r w:rsidRPr="004E7895">
        <w:rPr>
          <w:sz w:val="28"/>
          <w:szCs w:val="28"/>
        </w:rPr>
        <w:t>.</w:t>
      </w:r>
    </w:p>
    <w:p w:rsidR="00865632" w:rsidRPr="004E7895" w:rsidRDefault="00865632" w:rsidP="006C3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2.</w:t>
      </w:r>
      <w:r w:rsidR="00EE4E1E">
        <w:rPr>
          <w:rFonts w:ascii="Times New Roman" w:hAnsi="Times New Roman" w:cs="Times New Roman"/>
          <w:sz w:val="28"/>
          <w:szCs w:val="28"/>
        </w:rPr>
        <w:t>8</w:t>
      </w:r>
      <w:r w:rsidRPr="004E7895">
        <w:rPr>
          <w:rFonts w:ascii="Times New Roman" w:hAnsi="Times New Roman" w:cs="Times New Roman"/>
          <w:sz w:val="28"/>
          <w:szCs w:val="28"/>
        </w:rPr>
        <w:t>. Научным руководителем курсовой работы может быть преподаватель,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 старший преподаватель, доцент и</w:t>
      </w:r>
      <w:r w:rsidR="006C3F42">
        <w:rPr>
          <w:rFonts w:ascii="Times New Roman" w:hAnsi="Times New Roman" w:cs="Times New Roman"/>
          <w:sz w:val="28"/>
          <w:szCs w:val="28"/>
        </w:rPr>
        <w:t xml:space="preserve"> профессор, работающий   на кафедре управления</w:t>
      </w:r>
      <w:r w:rsidRPr="004E7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865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2.</w:t>
      </w:r>
      <w:r w:rsidR="00EE4E1E">
        <w:rPr>
          <w:rFonts w:ascii="Times New Roman" w:hAnsi="Times New Roman" w:cs="Times New Roman"/>
          <w:sz w:val="28"/>
          <w:szCs w:val="28"/>
        </w:rPr>
        <w:t>9</w:t>
      </w:r>
      <w:r w:rsidRPr="004E7895">
        <w:rPr>
          <w:rFonts w:ascii="Times New Roman" w:hAnsi="Times New Roman" w:cs="Times New Roman"/>
          <w:sz w:val="28"/>
          <w:szCs w:val="28"/>
        </w:rPr>
        <w:t xml:space="preserve">. Основными функциями руководителя курсовой работы являются: </w:t>
      </w:r>
    </w:p>
    <w:p w:rsidR="00134865" w:rsidRPr="004E7895" w:rsidRDefault="00865632" w:rsidP="004E78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выбора темы, содержания </w:t>
      </w:r>
      <w:r w:rsidR="0013486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и выполнения курсовой работы; </w:t>
      </w:r>
    </w:p>
    <w:p w:rsidR="00134865" w:rsidRPr="004E7895" w:rsidRDefault="00865632" w:rsidP="004E78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4E789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E7895">
        <w:rPr>
          <w:rFonts w:ascii="Times New Roman" w:hAnsi="Times New Roman" w:cs="Times New Roman"/>
          <w:sz w:val="28"/>
          <w:szCs w:val="28"/>
        </w:rPr>
        <w:t xml:space="preserve"> в </w:t>
      </w:r>
      <w:r w:rsidR="00134865" w:rsidRPr="004E7895">
        <w:rPr>
          <w:rFonts w:ascii="Times New Roman" w:hAnsi="Times New Roman" w:cs="Times New Roman"/>
          <w:sz w:val="28"/>
          <w:szCs w:val="28"/>
        </w:rPr>
        <w:t>подборе необходимых источников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литературы; </w:t>
      </w:r>
    </w:p>
    <w:p w:rsidR="00134865" w:rsidRPr="004E7895" w:rsidRDefault="00865632" w:rsidP="004E78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контроль ход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а выполнения курсовой работы; </w:t>
      </w:r>
    </w:p>
    <w:p w:rsidR="00865632" w:rsidRPr="004E7895" w:rsidRDefault="00865632" w:rsidP="004E78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подготовка письменного отзыва на курсовую работу.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2.</w:t>
      </w:r>
      <w:r w:rsidR="00EE4E1E">
        <w:rPr>
          <w:rFonts w:ascii="Times New Roman" w:hAnsi="Times New Roman" w:cs="Times New Roman"/>
          <w:sz w:val="28"/>
          <w:szCs w:val="28"/>
        </w:rPr>
        <w:t>10</w:t>
      </w:r>
      <w:r w:rsidRPr="004E7895">
        <w:rPr>
          <w:rFonts w:ascii="Times New Roman" w:hAnsi="Times New Roman" w:cs="Times New Roman"/>
          <w:sz w:val="28"/>
          <w:szCs w:val="28"/>
        </w:rPr>
        <w:t xml:space="preserve">. Темы курсовых работ обучающихся </w:t>
      </w:r>
      <w:r w:rsidR="0013486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назначение научных руководителей утверждаются на заседаниях кафедр</w:t>
      </w:r>
      <w:r w:rsidR="00134865" w:rsidRPr="004E7895">
        <w:rPr>
          <w:rFonts w:ascii="Times New Roman" w:hAnsi="Times New Roman" w:cs="Times New Roman"/>
          <w:sz w:val="28"/>
          <w:szCs w:val="28"/>
        </w:rPr>
        <w:t>ы управления</w:t>
      </w:r>
      <w:r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="0013486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фиксируются в протоколах 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E7895">
        <w:rPr>
          <w:rFonts w:ascii="Times New Roman" w:hAnsi="Times New Roman" w:cs="Times New Roman"/>
          <w:sz w:val="28"/>
          <w:szCs w:val="28"/>
        </w:rPr>
        <w:t xml:space="preserve">заседаний.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2.</w:t>
      </w:r>
      <w:r w:rsidR="00EE4E1E">
        <w:rPr>
          <w:rFonts w:ascii="Times New Roman" w:hAnsi="Times New Roman" w:cs="Times New Roman"/>
          <w:sz w:val="28"/>
          <w:szCs w:val="28"/>
        </w:rPr>
        <w:t>11</w:t>
      </w:r>
      <w:r w:rsidRPr="004E7895">
        <w:rPr>
          <w:rFonts w:ascii="Times New Roman" w:hAnsi="Times New Roman" w:cs="Times New Roman"/>
          <w:sz w:val="28"/>
          <w:szCs w:val="28"/>
        </w:rPr>
        <w:t xml:space="preserve">. В процессе написания курсовой работы тема </w:t>
      </w:r>
      <w:r w:rsidR="00134865" w:rsidRPr="004E7895">
        <w:rPr>
          <w:rFonts w:ascii="Times New Roman" w:hAnsi="Times New Roman" w:cs="Times New Roman"/>
          <w:sz w:val="28"/>
          <w:szCs w:val="28"/>
        </w:rPr>
        <w:t>может быть изменена частично или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полностью по согласованию с научным руководителем. Измененная тема утверждается на заседа</w:t>
      </w:r>
      <w:r w:rsidR="00134865" w:rsidRPr="004E7895">
        <w:rPr>
          <w:rFonts w:ascii="Times New Roman" w:hAnsi="Times New Roman" w:cs="Times New Roman"/>
          <w:sz w:val="28"/>
          <w:szCs w:val="28"/>
        </w:rPr>
        <w:t>нии кафедры управления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фиксируется в протоколе заседания. </w:t>
      </w:r>
    </w:p>
    <w:p w:rsidR="00D44912" w:rsidRDefault="00C515C0" w:rsidP="00D44912">
      <w:pPr>
        <w:pStyle w:val="a4"/>
        <w:ind w:firstLine="720"/>
        <w:jc w:val="both"/>
        <w:rPr>
          <w:iCs/>
          <w:szCs w:val="28"/>
        </w:rPr>
      </w:pPr>
      <w:r>
        <w:rPr>
          <w:szCs w:val="28"/>
        </w:rPr>
        <w:t>2.1</w:t>
      </w:r>
      <w:r w:rsidR="00D44912">
        <w:rPr>
          <w:szCs w:val="28"/>
        </w:rPr>
        <w:t>2</w:t>
      </w:r>
      <w:r>
        <w:rPr>
          <w:szCs w:val="28"/>
        </w:rPr>
        <w:t xml:space="preserve">. </w:t>
      </w:r>
      <w:r w:rsidR="004E7895" w:rsidRPr="004E7895">
        <w:rPr>
          <w:szCs w:val="28"/>
        </w:rPr>
        <w:t xml:space="preserve">Курсовая работа </w:t>
      </w:r>
      <w:r w:rsidR="00D44912">
        <w:rPr>
          <w:szCs w:val="28"/>
        </w:rPr>
        <w:t xml:space="preserve">готовится </w:t>
      </w:r>
      <w:r w:rsidR="004E7895" w:rsidRPr="004E7895">
        <w:rPr>
          <w:szCs w:val="28"/>
        </w:rPr>
        <w:t xml:space="preserve">по материалам отечественной </w:t>
      </w:r>
      <w:r>
        <w:rPr>
          <w:szCs w:val="28"/>
        </w:rPr>
        <w:t xml:space="preserve"> </w:t>
      </w:r>
      <w:r w:rsidR="004E7895" w:rsidRPr="004E7895">
        <w:rPr>
          <w:szCs w:val="28"/>
        </w:rPr>
        <w:t>и зарубежной пе</w:t>
      </w:r>
      <w:r w:rsidR="00D44912">
        <w:rPr>
          <w:szCs w:val="28"/>
        </w:rPr>
        <w:t xml:space="preserve">чати, отражающей </w:t>
      </w:r>
      <w:r w:rsidR="004E7895" w:rsidRPr="004E7895">
        <w:rPr>
          <w:szCs w:val="28"/>
        </w:rPr>
        <w:t xml:space="preserve">мировой опыт в области стратегического управления. В этом случае курсовая работа носит </w:t>
      </w:r>
      <w:r w:rsidR="004E7895" w:rsidRPr="004E7895">
        <w:rPr>
          <w:bCs/>
          <w:iCs/>
          <w:szCs w:val="28"/>
        </w:rPr>
        <w:t>обзорный, обобщающий аналитический характер</w:t>
      </w:r>
      <w:r w:rsidR="00D44912">
        <w:rPr>
          <w:bCs/>
          <w:iCs/>
          <w:szCs w:val="28"/>
        </w:rPr>
        <w:t xml:space="preserve"> (в том числе </w:t>
      </w:r>
      <w:r w:rsidR="00D44912" w:rsidRPr="004E7895">
        <w:rPr>
          <w:bCs/>
          <w:iCs/>
          <w:szCs w:val="28"/>
        </w:rPr>
        <w:t>разви</w:t>
      </w:r>
      <w:r w:rsidR="00D44912">
        <w:rPr>
          <w:bCs/>
          <w:iCs/>
          <w:szCs w:val="28"/>
        </w:rPr>
        <w:t>вает</w:t>
      </w:r>
      <w:r w:rsidR="00D44912" w:rsidRPr="004E7895">
        <w:rPr>
          <w:bCs/>
          <w:iCs/>
          <w:szCs w:val="28"/>
        </w:rPr>
        <w:t xml:space="preserve"> положени</w:t>
      </w:r>
      <w:r w:rsidR="00D44912">
        <w:rPr>
          <w:bCs/>
          <w:iCs/>
          <w:szCs w:val="28"/>
        </w:rPr>
        <w:t>я</w:t>
      </w:r>
      <w:r w:rsidR="00D44912" w:rsidRPr="004E7895">
        <w:rPr>
          <w:bCs/>
          <w:iCs/>
          <w:szCs w:val="28"/>
        </w:rPr>
        <w:t>, выдвинуты</w:t>
      </w:r>
      <w:r w:rsidR="00D44912">
        <w:rPr>
          <w:bCs/>
          <w:iCs/>
          <w:szCs w:val="28"/>
        </w:rPr>
        <w:t>е</w:t>
      </w:r>
      <w:r w:rsidR="00D44912" w:rsidRPr="004E7895">
        <w:rPr>
          <w:bCs/>
          <w:iCs/>
          <w:szCs w:val="28"/>
        </w:rPr>
        <w:t xml:space="preserve"> той или иной научной школой</w:t>
      </w:r>
      <w:r w:rsidR="00D44912">
        <w:rPr>
          <w:bCs/>
          <w:iCs/>
          <w:szCs w:val="28"/>
        </w:rPr>
        <w:t xml:space="preserve"> стратегии)</w:t>
      </w:r>
      <w:r w:rsidR="00D44912" w:rsidRPr="004E7895">
        <w:rPr>
          <w:bCs/>
          <w:iCs/>
          <w:szCs w:val="28"/>
        </w:rPr>
        <w:t>.</w:t>
      </w:r>
      <w:r w:rsidR="00D44912" w:rsidRPr="004E7895">
        <w:rPr>
          <w:iCs/>
          <w:szCs w:val="28"/>
        </w:rPr>
        <w:t xml:space="preserve"> </w:t>
      </w:r>
    </w:p>
    <w:p w:rsidR="00D44912" w:rsidRPr="004E7895" w:rsidRDefault="00D44912" w:rsidP="00D44912">
      <w:pPr>
        <w:pStyle w:val="a4"/>
        <w:ind w:firstLine="720"/>
        <w:jc w:val="both"/>
        <w:rPr>
          <w:iCs/>
          <w:szCs w:val="28"/>
        </w:rPr>
      </w:pPr>
      <w:r w:rsidRPr="004E7895">
        <w:rPr>
          <w:szCs w:val="28"/>
        </w:rPr>
        <w:t>Темы таких курсовых ра</w:t>
      </w:r>
      <w:r>
        <w:rPr>
          <w:szCs w:val="28"/>
        </w:rPr>
        <w:t xml:space="preserve">бот могут быть довольно узкими, </w:t>
      </w:r>
      <w:r w:rsidRPr="004E7895">
        <w:rPr>
          <w:szCs w:val="28"/>
        </w:rPr>
        <w:t xml:space="preserve">что отнюдь не умаляет их актуальности. Для </w:t>
      </w:r>
      <w:r>
        <w:rPr>
          <w:szCs w:val="28"/>
        </w:rPr>
        <w:t xml:space="preserve">них </w:t>
      </w:r>
      <w:r w:rsidRPr="004E7895">
        <w:rPr>
          <w:szCs w:val="28"/>
        </w:rPr>
        <w:t>объектом исследования являются научные задачи, проблемы, концепции. В то же время узкая тема должна прорабатываться более глубоко и детально, содержать сопоставительный анализ и обобщение накопленных фактов.</w:t>
      </w:r>
    </w:p>
    <w:p w:rsidR="004E7895" w:rsidRPr="004E7895" w:rsidRDefault="00D44912" w:rsidP="004E78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4E7895" w:rsidRPr="004E7895">
        <w:rPr>
          <w:rFonts w:ascii="Times New Roman" w:hAnsi="Times New Roman" w:cs="Times New Roman"/>
          <w:sz w:val="28"/>
          <w:szCs w:val="28"/>
        </w:rPr>
        <w:t xml:space="preserve">Если в курсовой работе </w:t>
      </w:r>
      <w:r w:rsidR="004E7895" w:rsidRPr="004E7895">
        <w:rPr>
          <w:rFonts w:ascii="Times New Roman" w:hAnsi="Times New Roman" w:cs="Times New Roman"/>
          <w:bCs/>
          <w:iCs/>
          <w:sz w:val="28"/>
          <w:szCs w:val="28"/>
        </w:rPr>
        <w:t>излагаются результаты решения конкретной управленческой проблемы</w:t>
      </w:r>
      <w:r w:rsidR="004E7895" w:rsidRPr="004E7895">
        <w:rPr>
          <w:rFonts w:ascii="Times New Roman" w:hAnsi="Times New Roman" w:cs="Times New Roman"/>
          <w:iCs/>
          <w:sz w:val="28"/>
          <w:szCs w:val="28"/>
        </w:rPr>
        <w:t>,</w:t>
      </w:r>
      <w:r w:rsidR="004E7895" w:rsidRPr="004E7895">
        <w:rPr>
          <w:rFonts w:ascii="Times New Roman" w:hAnsi="Times New Roman" w:cs="Times New Roman"/>
          <w:sz w:val="28"/>
          <w:szCs w:val="28"/>
        </w:rPr>
        <w:t xml:space="preserve"> получившие отражение в </w:t>
      </w:r>
      <w:r w:rsidR="00D725F5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периодической печати </w:t>
      </w:r>
      <w:r w:rsidR="004E7895" w:rsidRPr="004E7895">
        <w:rPr>
          <w:rFonts w:ascii="Times New Roman" w:hAnsi="Times New Roman" w:cs="Times New Roman"/>
          <w:sz w:val="28"/>
          <w:szCs w:val="28"/>
        </w:rPr>
        <w:t>и демонстрирующие передовой опыт работы сов</w:t>
      </w:r>
      <w:r w:rsidR="00D725F5">
        <w:rPr>
          <w:rFonts w:ascii="Times New Roman" w:hAnsi="Times New Roman" w:cs="Times New Roman"/>
          <w:sz w:val="28"/>
          <w:szCs w:val="28"/>
        </w:rPr>
        <w:t xml:space="preserve">ременных компаний, организаций, </w:t>
      </w:r>
      <w:r w:rsidR="004E7895" w:rsidRPr="004E7895">
        <w:rPr>
          <w:rFonts w:ascii="Times New Roman" w:hAnsi="Times New Roman" w:cs="Times New Roman"/>
          <w:sz w:val="28"/>
          <w:szCs w:val="28"/>
        </w:rPr>
        <w:t>фирм и предприятий, то в не</w:t>
      </w:r>
      <w:r w:rsidR="00C515C0">
        <w:rPr>
          <w:rFonts w:ascii="Times New Roman" w:hAnsi="Times New Roman" w:cs="Times New Roman"/>
          <w:sz w:val="28"/>
          <w:szCs w:val="28"/>
        </w:rPr>
        <w:t>й</w:t>
      </w:r>
      <w:r w:rsidR="004E7895" w:rsidRPr="004E7895">
        <w:rPr>
          <w:rFonts w:ascii="Times New Roman" w:hAnsi="Times New Roman" w:cs="Times New Roman"/>
          <w:sz w:val="28"/>
          <w:szCs w:val="28"/>
        </w:rPr>
        <w:t xml:space="preserve"> следует привести не только практическую сторону решения той или иной проблемы, но и представить ее теоретический анализ.</w:t>
      </w:r>
    </w:p>
    <w:p w:rsidR="00D44912" w:rsidRDefault="00D44912" w:rsidP="00C515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этом случае о</w:t>
      </w:r>
      <w:r w:rsidR="00C515C0" w:rsidRPr="004E7895">
        <w:rPr>
          <w:rFonts w:ascii="Times New Roman" w:hAnsi="Times New Roman" w:cs="Times New Roman"/>
          <w:bCs/>
          <w:iCs/>
          <w:sz w:val="28"/>
          <w:szCs w:val="28"/>
        </w:rPr>
        <w:t>бъектами исследования</w:t>
      </w:r>
      <w:r w:rsidR="00C515C0" w:rsidRPr="004E7895">
        <w:rPr>
          <w:rFonts w:ascii="Times New Roman" w:hAnsi="Times New Roman" w:cs="Times New Roman"/>
          <w:sz w:val="28"/>
          <w:szCs w:val="28"/>
        </w:rPr>
        <w:t xml:space="preserve"> могут выступать организации, </w:t>
      </w:r>
      <w:r w:rsidR="00C515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15C0" w:rsidRPr="004E7895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515C0" w:rsidRPr="004E7895">
        <w:rPr>
          <w:rFonts w:ascii="Times New Roman" w:hAnsi="Times New Roman" w:cs="Times New Roman"/>
          <w:sz w:val="28"/>
          <w:szCs w:val="28"/>
        </w:rPr>
        <w:t xml:space="preserve">проходили производственную практику или стажировку и проводили соответствующее обследование, а также предприятия, являющиеся постоянным (или временным) местом работы студентов (для очно-заочной и заочной форм обучения). </w:t>
      </w:r>
    </w:p>
    <w:p w:rsidR="00134865" w:rsidRPr="004E7895" w:rsidRDefault="00134865" w:rsidP="00C51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95">
        <w:rPr>
          <w:rFonts w:ascii="Times New Roman" w:hAnsi="Times New Roman" w:cs="Times New Roman"/>
          <w:b/>
          <w:sz w:val="28"/>
          <w:szCs w:val="28"/>
        </w:rPr>
        <w:t>3. Треб</w:t>
      </w:r>
      <w:r w:rsidR="00134865" w:rsidRPr="004E7895">
        <w:rPr>
          <w:rFonts w:ascii="Times New Roman" w:hAnsi="Times New Roman" w:cs="Times New Roman"/>
          <w:b/>
          <w:sz w:val="28"/>
          <w:szCs w:val="28"/>
        </w:rPr>
        <w:t>ования к структуре, содержанию и</w:t>
      </w:r>
      <w:r w:rsidRPr="004E7895">
        <w:rPr>
          <w:rFonts w:ascii="Times New Roman" w:hAnsi="Times New Roman" w:cs="Times New Roman"/>
          <w:b/>
          <w:sz w:val="28"/>
          <w:szCs w:val="28"/>
        </w:rPr>
        <w:t xml:space="preserve"> оформлению </w:t>
      </w:r>
    </w:p>
    <w:p w:rsidR="00865632" w:rsidRPr="004E7895" w:rsidRDefault="004E7895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5632" w:rsidRPr="004E7895">
        <w:rPr>
          <w:rFonts w:ascii="Times New Roman" w:hAnsi="Times New Roman" w:cs="Times New Roman"/>
          <w:b/>
          <w:sz w:val="28"/>
          <w:szCs w:val="28"/>
        </w:rPr>
        <w:t xml:space="preserve">курсовой работы </w:t>
      </w:r>
    </w:p>
    <w:p w:rsidR="00F02627" w:rsidRPr="004E7895" w:rsidRDefault="00F02627" w:rsidP="004E7895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3.1. Структура курсовой работы включает следующие элементы: </w:t>
      </w:r>
    </w:p>
    <w:p w:rsidR="00865632" w:rsidRPr="004E7895" w:rsidRDefault="00865632" w:rsidP="004E7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титульный лист</w:t>
      </w:r>
      <w:r w:rsidR="007E0D2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43050">
        <w:rPr>
          <w:rFonts w:ascii="Times New Roman" w:hAnsi="Times New Roman" w:cs="Times New Roman"/>
          <w:sz w:val="28"/>
          <w:szCs w:val="28"/>
        </w:rPr>
        <w:t>4</w:t>
      </w:r>
      <w:r w:rsidR="007E0D21">
        <w:rPr>
          <w:rFonts w:ascii="Times New Roman" w:hAnsi="Times New Roman" w:cs="Times New Roman"/>
          <w:sz w:val="28"/>
          <w:szCs w:val="28"/>
        </w:rPr>
        <w:t>)</w:t>
      </w:r>
      <w:r w:rsidRPr="004E78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632" w:rsidRPr="004E7895" w:rsidRDefault="00865632" w:rsidP="004E7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оглавление; </w:t>
      </w:r>
    </w:p>
    <w:p w:rsidR="00865632" w:rsidRPr="004E7895" w:rsidRDefault="00865632" w:rsidP="004E7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865632" w:rsidRPr="004E7895" w:rsidRDefault="00865632" w:rsidP="004E7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основную часть; </w:t>
      </w:r>
    </w:p>
    <w:p w:rsidR="00865632" w:rsidRPr="004E7895" w:rsidRDefault="00865632" w:rsidP="004E7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865632" w:rsidRPr="004E7895" w:rsidRDefault="00865632" w:rsidP="004E7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список источников и литературы; </w:t>
      </w:r>
    </w:p>
    <w:p w:rsidR="00865632" w:rsidRPr="004E7895" w:rsidRDefault="00865632" w:rsidP="004E78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приложения (пр</w:t>
      </w:r>
      <w:r w:rsidR="0013486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необходимости).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3.2. Введение содержит обоснование выбора темы, ее актуальность, формулировку цели и задач работы‚ определение объекта и предмета исследования, определение степени разработанности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 данной темы, обзор источников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="002E2D6B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4E7895">
        <w:rPr>
          <w:rFonts w:ascii="Times New Roman" w:hAnsi="Times New Roman" w:cs="Times New Roman"/>
          <w:sz w:val="28"/>
          <w:szCs w:val="28"/>
        </w:rPr>
        <w:t xml:space="preserve">характеристику структуры работы. </w:t>
      </w:r>
    </w:p>
    <w:p w:rsidR="00865632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3.3. Основная часть курсовой работы включает главы, разделенные, как правило, на параграфы (подразделы). Эта часть строится на основе научной </w:t>
      </w:r>
      <w:r w:rsidR="00700333">
        <w:rPr>
          <w:rFonts w:ascii="Times New Roman" w:hAnsi="Times New Roman" w:cs="Times New Roman"/>
          <w:sz w:val="28"/>
          <w:szCs w:val="28"/>
        </w:rPr>
        <w:t xml:space="preserve">  </w:t>
      </w:r>
      <w:r w:rsidR="0013486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учебной л</w:t>
      </w:r>
      <w:r w:rsidR="00134865" w:rsidRPr="004E7895">
        <w:rPr>
          <w:rFonts w:ascii="Times New Roman" w:hAnsi="Times New Roman" w:cs="Times New Roman"/>
          <w:sz w:val="28"/>
          <w:szCs w:val="28"/>
        </w:rPr>
        <w:t>итературы, нормативно-правовых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методических документов, статистического материала, материалов учеб</w:t>
      </w:r>
      <w:r w:rsidR="00134865" w:rsidRPr="004E7895">
        <w:rPr>
          <w:rFonts w:ascii="Times New Roman" w:hAnsi="Times New Roman" w:cs="Times New Roman"/>
          <w:sz w:val="28"/>
          <w:szCs w:val="28"/>
        </w:rPr>
        <w:t>ной и производственных практик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D725F5" w:rsidRDefault="00D725F5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 часть курсового проекта носит более прикладной характер, пишется на примере конкретного объекта, содержит аналитическую и практические части (Приложение 3).</w:t>
      </w:r>
      <w:proofErr w:type="gramEnd"/>
    </w:p>
    <w:p w:rsidR="004C2CFC" w:rsidRPr="004C2CFC" w:rsidRDefault="004C2CFC" w:rsidP="004C2CF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часть курсовой работы может содержать </w:t>
      </w:r>
      <w:r w:rsidRPr="004C2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иллюстративный или цифровой материал.</w:t>
      </w:r>
      <w:r w:rsidRPr="004C2C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C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формы представления иллюстративного материала (слайды, таблицы, диаграммы, рисунки, графики, схемы и т.д.) зависит от цели и характера темы исследования, а также установленных требований. Следует учитывать, что любой иллюстративный материал, помещаемый в основную часть курсовой работы должен нести максимум новой полезной информации. Так, например, помещаемые в тексте основной части таблицы относятся по содержанию к аналитическим таблицам, которые являются результатом обработки и анализа цифровых показателей. </w:t>
      </w:r>
    </w:p>
    <w:p w:rsidR="004C2CFC" w:rsidRPr="004C2CFC" w:rsidRDefault="004C2CFC" w:rsidP="004C2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раздела (главы) могут быть сформулированы, по желанию автора, краткие выводы или резюме.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lastRenderedPageBreak/>
        <w:t xml:space="preserve">3.4. В заключении обобщаются достигнутые результаты, делаются выводы, намечаются перспективы исследования. Выводы должны быть краткими </w:t>
      </w:r>
      <w:r w:rsidR="0013486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четкими, давать представление о содержании, значимости, обоснованности и эффективности разработок. </w:t>
      </w:r>
    </w:p>
    <w:p w:rsidR="00134865" w:rsidRPr="004E7895" w:rsidRDefault="00134865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3.5. Список источников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443050">
        <w:rPr>
          <w:rFonts w:ascii="Times New Roman" w:hAnsi="Times New Roman" w:cs="Times New Roman"/>
          <w:sz w:val="28"/>
          <w:szCs w:val="28"/>
        </w:rPr>
        <w:t>(Приложение 5</w:t>
      </w:r>
      <w:r w:rsidR="002446CB">
        <w:rPr>
          <w:rFonts w:ascii="Times New Roman" w:hAnsi="Times New Roman" w:cs="Times New Roman"/>
          <w:sz w:val="28"/>
          <w:szCs w:val="28"/>
        </w:rPr>
        <w:t xml:space="preserve">) </w:t>
      </w:r>
      <w:r w:rsidR="00443050">
        <w:rPr>
          <w:rFonts w:ascii="Times New Roman" w:hAnsi="Times New Roman" w:cs="Times New Roman"/>
          <w:sz w:val="28"/>
          <w:szCs w:val="28"/>
        </w:rPr>
        <w:t xml:space="preserve">рекомендуется формировать 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по разделам: </w:t>
      </w:r>
    </w:p>
    <w:p w:rsidR="00134865" w:rsidRPr="004E7895" w:rsidRDefault="00134865" w:rsidP="004E789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источники; </w:t>
      </w:r>
    </w:p>
    <w:p w:rsidR="00134865" w:rsidRPr="004E7895" w:rsidRDefault="00134865" w:rsidP="004E789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литература; </w:t>
      </w:r>
    </w:p>
    <w:p w:rsidR="00865632" w:rsidRPr="004E7895" w:rsidRDefault="00865632" w:rsidP="004E789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134865" w:rsidRPr="004E7895">
        <w:rPr>
          <w:rFonts w:ascii="Times New Roman" w:hAnsi="Times New Roman" w:cs="Times New Roman"/>
          <w:sz w:val="28"/>
          <w:szCs w:val="28"/>
        </w:rPr>
        <w:t>ин</w:t>
      </w:r>
      <w:r w:rsidRPr="004E7895">
        <w:rPr>
          <w:rFonts w:ascii="Times New Roman" w:hAnsi="Times New Roman" w:cs="Times New Roman"/>
          <w:sz w:val="28"/>
          <w:szCs w:val="28"/>
        </w:rPr>
        <w:t>формационно-телекоммуникационной се</w:t>
      </w:r>
      <w:r w:rsidR="002E2D6B">
        <w:rPr>
          <w:rFonts w:ascii="Times New Roman" w:hAnsi="Times New Roman" w:cs="Times New Roman"/>
          <w:sz w:val="28"/>
          <w:szCs w:val="28"/>
        </w:rPr>
        <w:t>ти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4C2CFC" w:rsidRPr="004C2CFC" w:rsidRDefault="00865632" w:rsidP="004C2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hAnsi="Times New Roman" w:cs="Times New Roman"/>
          <w:sz w:val="28"/>
          <w:szCs w:val="28"/>
        </w:rPr>
        <w:t xml:space="preserve"> </w:t>
      </w:r>
      <w:r w:rsidR="004C2CFC">
        <w:rPr>
          <w:rFonts w:ascii="Times New Roman" w:hAnsi="Times New Roman" w:cs="Times New Roman"/>
          <w:sz w:val="28"/>
          <w:szCs w:val="28"/>
        </w:rPr>
        <w:t xml:space="preserve">В </w:t>
      </w:r>
      <w:r w:rsidR="004C2CFC" w:rsidRPr="004C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источников и литературы</w:t>
      </w:r>
      <w:r w:rsidR="004C2CFC" w:rsidRPr="004C2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2CFC" w:rsidRPr="004C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включать</w:t>
      </w:r>
      <w:r w:rsidR="004C2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2CFC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наименований. Список должен содержать полное библиографическое описание директивных и нормативно-методических материалов, научных и учебных периодических изданий, информационных ресурсов, используемых при написании </w:t>
      </w:r>
      <w:r w:rsid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курсовых </w:t>
      </w:r>
      <w:r w:rsidR="004C2CFC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865632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3.6. </w:t>
      </w:r>
      <w:r w:rsidRPr="00015D95">
        <w:rPr>
          <w:rFonts w:ascii="Times New Roman" w:hAnsi="Times New Roman" w:cs="Times New Roman"/>
          <w:sz w:val="28"/>
          <w:szCs w:val="28"/>
        </w:rPr>
        <w:t xml:space="preserve">Оформление научно-справочного аппарата должно соответствовать правилам библиографического </w:t>
      </w:r>
      <w:r w:rsidR="00134865" w:rsidRPr="00015D95">
        <w:rPr>
          <w:rFonts w:ascii="Times New Roman" w:hAnsi="Times New Roman" w:cs="Times New Roman"/>
          <w:sz w:val="28"/>
          <w:szCs w:val="28"/>
        </w:rPr>
        <w:t xml:space="preserve">описания. </w:t>
      </w:r>
      <w:r w:rsidRPr="00015D95">
        <w:rPr>
          <w:rFonts w:ascii="Times New Roman" w:hAnsi="Times New Roman" w:cs="Times New Roman"/>
          <w:sz w:val="28"/>
          <w:szCs w:val="28"/>
        </w:rPr>
        <w:t>Оформление научно-справочного аппарата представлено на странице</w:t>
      </w:r>
      <w:r w:rsidR="00134865" w:rsidRPr="00015D95">
        <w:rPr>
          <w:rFonts w:ascii="Times New Roman" w:hAnsi="Times New Roman" w:cs="Times New Roman"/>
          <w:sz w:val="28"/>
          <w:szCs w:val="28"/>
        </w:rPr>
        <w:t xml:space="preserve"> Научной библиотеки сайта РГГУ </w:t>
      </w:r>
      <w:hyperlink r:id="rId6" w:history="1">
        <w:r w:rsidR="00015D95" w:rsidRPr="00015D9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https://liber.rsuh.ru/ru/student_work</w:t>
        </w:r>
      </w:hyperlink>
      <w:r w:rsidR="00015D95" w:rsidRPr="00015D95">
        <w:rPr>
          <w:rFonts w:ascii="Times New Roman" w:hAnsi="Times New Roman" w:cs="Times New Roman"/>
          <w:sz w:val="28"/>
          <w:szCs w:val="28"/>
        </w:rPr>
        <w:t>.</w:t>
      </w:r>
    </w:p>
    <w:p w:rsidR="00934A17" w:rsidRPr="004C2CFC" w:rsidRDefault="00934A17" w:rsidP="00934A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Аксиоматичным требованием, предъявляемым к языку написания курсовой работы, является безупречная грамотность. Язык изложения выбранной темы исследования позволяет судить о культуре письменной речи ее автора. Наличие орфографических и грамматических ошибок, грубых стилистических погрешностей резко снижают этическую ценность любого, пусть даже новаторского по содержанию, научного исследования. </w:t>
      </w:r>
    </w:p>
    <w:p w:rsidR="00EE4E1E" w:rsidRPr="00EE4E1E" w:rsidRDefault="00EE4E1E" w:rsidP="00EE4E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A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z w:val="28"/>
          <w:szCs w:val="28"/>
        </w:rPr>
        <w:t>Курсовая работа представляется на бумажном носителе (печать на одной стороне листа бумаги формата А</w:t>
      </w:r>
      <w:proofErr w:type="gramStart"/>
      <w:r w:rsidRPr="00EE4E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4E1E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EE4E1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E4E1E">
        <w:rPr>
          <w:rFonts w:ascii="Times New Roman" w:hAnsi="Times New Roman" w:cs="Times New Roman"/>
          <w:sz w:val="28"/>
          <w:szCs w:val="28"/>
        </w:rPr>
        <w:t xml:space="preserve"> </w:t>
      </w:r>
      <w:r w:rsidRPr="00EE4E1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E4E1E">
        <w:rPr>
          <w:rFonts w:ascii="Times New Roman" w:hAnsi="Times New Roman" w:cs="Times New Roman"/>
          <w:sz w:val="28"/>
          <w:szCs w:val="28"/>
        </w:rPr>
        <w:t xml:space="preserve"> </w:t>
      </w:r>
      <w:r w:rsidRPr="00EE4E1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E4E1E">
        <w:rPr>
          <w:rFonts w:ascii="Times New Roman" w:hAnsi="Times New Roman" w:cs="Times New Roman"/>
          <w:sz w:val="28"/>
          <w:szCs w:val="28"/>
        </w:rPr>
        <w:t xml:space="preserve"> через 1,5 интервала, кегель 14. </w:t>
      </w:r>
      <w:proofErr w:type="gramStart"/>
      <w:r w:rsidRPr="00EE4E1E">
        <w:rPr>
          <w:rFonts w:ascii="Times New Roman" w:hAnsi="Times New Roman" w:cs="Times New Roman"/>
          <w:sz w:val="28"/>
          <w:szCs w:val="28"/>
        </w:rPr>
        <w:t xml:space="preserve">Текст следует печатать,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EE4E1E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EE4E1E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EE4E1E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EE4E1E">
        <w:rPr>
          <w:rFonts w:ascii="Times New Roman" w:hAnsi="Times New Roman" w:cs="Times New Roman"/>
          <w:sz w:val="28"/>
          <w:szCs w:val="28"/>
        </w:rPr>
        <w:t xml:space="preserve">, верхнее </w:t>
      </w:r>
      <w:smartTag w:uri="urn:schemas-microsoft-com:office:smarttags" w:element="metricconverter">
        <w:smartTagPr>
          <w:attr w:name="ProductID" w:val="20 мм"/>
        </w:smartTagPr>
        <w:r w:rsidRPr="00EE4E1E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EE4E1E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E4E1E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EE4E1E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EE4E1E">
        <w:rPr>
          <w:rFonts w:ascii="Times New Roman" w:hAnsi="Times New Roman" w:cs="Times New Roman"/>
          <w:sz w:val="28"/>
          <w:szCs w:val="28"/>
        </w:rPr>
        <w:t xml:space="preserve"> Допускается представлять таблицы и иллюстрации на листах формата не более АЗ. </w:t>
      </w:r>
    </w:p>
    <w:p w:rsidR="00EE4E1E" w:rsidRPr="00EE4E1E" w:rsidRDefault="00EE4E1E" w:rsidP="00EE4E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4A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z w:val="28"/>
          <w:szCs w:val="28"/>
        </w:rPr>
        <w:t>Страницы курсовой работы нумеруются арабскими цифрами. Титульный ли</w:t>
      </w:r>
      <w:proofErr w:type="gramStart"/>
      <w:r w:rsidRPr="00EE4E1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EE4E1E">
        <w:rPr>
          <w:rFonts w:ascii="Times New Roman" w:hAnsi="Times New Roman" w:cs="Times New Roman"/>
          <w:sz w:val="28"/>
          <w:szCs w:val="28"/>
        </w:rPr>
        <w:t xml:space="preserve">ючают в общую нумерацию. На Титульном листе и </w:t>
      </w:r>
      <w:r w:rsidR="002E2D6B">
        <w:rPr>
          <w:rFonts w:ascii="Times New Roman" w:hAnsi="Times New Roman" w:cs="Times New Roman"/>
          <w:sz w:val="28"/>
          <w:szCs w:val="28"/>
        </w:rPr>
        <w:t>Оглавле</w:t>
      </w:r>
      <w:r w:rsidRPr="00EE4E1E">
        <w:rPr>
          <w:rFonts w:ascii="Times New Roman" w:hAnsi="Times New Roman" w:cs="Times New Roman"/>
          <w:sz w:val="28"/>
          <w:szCs w:val="28"/>
        </w:rPr>
        <w:t>нии номер не ставят. Нумерация страниц производится последовательно, начиная с третьей страницы (Введение), на которой, так же как и на последующих страницах, проставляют номер в правом верхнем углу без знаков препинания.</w:t>
      </w:r>
    </w:p>
    <w:p w:rsidR="00EE4E1E" w:rsidRPr="00EE4E1E" w:rsidRDefault="00EE4E1E" w:rsidP="00EE4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4A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z w:val="28"/>
          <w:szCs w:val="28"/>
        </w:rPr>
        <w:t xml:space="preserve">Приложения содержат текстовые документы, графики, диаграммы, схемы, карты, таблицы, а также расчеты, выполненные с применением вычислительной техники. Они служат для иллюстрации отдельных положений исследуемой проблемы или являются результатом предлагаемых рекомендаций автора. Приложения оформляют как продолжение итоговой контрольной работы после списка использованных источников и литературы, располагая их в порядке ссылок в тексте. Каждое приложение следует начинать с нового листа в правом верхнем углу словом «Приложение» и нумеровать последовательно арабскими цифрами (без знака </w:t>
      </w:r>
      <w:r w:rsidRPr="00EE4E1E">
        <w:rPr>
          <w:rFonts w:ascii="Times New Roman" w:hAnsi="Times New Roman" w:cs="Times New Roman"/>
          <w:sz w:val="28"/>
          <w:szCs w:val="28"/>
        </w:rPr>
        <w:lastRenderedPageBreak/>
        <w:t>препинания, например, Приложение 1, Приложение 2 и т. д.). В приложении можно указать, на основании каких источников оно составлено.</w:t>
      </w:r>
    </w:p>
    <w:p w:rsidR="00EE4E1E" w:rsidRPr="00EE4E1E" w:rsidRDefault="00EE4E1E" w:rsidP="00EE4E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34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z w:val="28"/>
          <w:szCs w:val="28"/>
        </w:rPr>
        <w:t xml:space="preserve">Научно-справочный аппарат курсовой работы содержит две взаимно-связанные части: список </w:t>
      </w:r>
      <w:r>
        <w:rPr>
          <w:rFonts w:ascii="Times New Roman" w:hAnsi="Times New Roman" w:cs="Times New Roman"/>
          <w:sz w:val="28"/>
          <w:szCs w:val="28"/>
        </w:rPr>
        <w:t>источников и литературы +</w:t>
      </w:r>
      <w:r w:rsidRPr="00EE4E1E">
        <w:rPr>
          <w:rFonts w:ascii="Times New Roman" w:hAnsi="Times New Roman" w:cs="Times New Roman"/>
          <w:sz w:val="28"/>
          <w:szCs w:val="28"/>
        </w:rPr>
        <w:t xml:space="preserve"> подстрочные ссылки. Список и ссылки оформляются в соответствии с требованиями, изложенными в действующих государственных стандартах.</w:t>
      </w:r>
    </w:p>
    <w:p w:rsidR="00EE4E1E" w:rsidRPr="00EE4E1E" w:rsidRDefault="00EE4E1E" w:rsidP="00EE4E1E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34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z w:val="28"/>
          <w:szCs w:val="28"/>
        </w:rPr>
        <w:t>Все заимствованные справочные данные, цифровой, статистический и иллюстративный материал, использованный автором в курсовой работе, должен иметь ссылки на соответствующие источники и литературу с указанием номеров соответствующих страниц.</w:t>
      </w:r>
    </w:p>
    <w:p w:rsidR="00EE4E1E" w:rsidRPr="00EE4E1E" w:rsidRDefault="00EE4E1E" w:rsidP="00EE4E1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</w:t>
      </w:r>
      <w:r w:rsidR="00934A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Законодательные и нормативные акты приводятся по официальным изданиям соответствующих ведомств (если таковые имеются). </w:t>
      </w:r>
    </w:p>
    <w:p w:rsidR="00EE4E1E" w:rsidRPr="00EE4E1E" w:rsidRDefault="00EE4E1E" w:rsidP="00EE4E1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</w:t>
      </w:r>
      <w:r w:rsidR="00934A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Источники и литература на иностранном языке указывается на языке оригинала с соблюдением орфографических норм  для соответствующего языка (в том числе употребление прописных и строчных букв).</w:t>
      </w:r>
    </w:p>
    <w:p w:rsidR="00EE4E1E" w:rsidRPr="00EE4E1E" w:rsidRDefault="00EE4E1E" w:rsidP="00EE4E1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</w:t>
      </w:r>
      <w:r w:rsidR="00934A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Значение всех библиографических сокращений раскрывается в списке сокращений, который помещается перед списком литературы. Список использованных источников и литературы печатается через 1,5 интервала. Иностранные источники располагают в алфавитном порядке, причем сначала перечисляется литература на языках, в основе которых лежит латиница, затем – кириллица и иероглифическое письмо. </w:t>
      </w:r>
    </w:p>
    <w:p w:rsidR="00EE4E1E" w:rsidRPr="00EE4E1E" w:rsidRDefault="00EE4E1E" w:rsidP="00EE4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</w:t>
      </w:r>
      <w:r w:rsidR="00934A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Подстрочные ссылки печатаются через один интервал. </w:t>
      </w:r>
      <w:r w:rsidRPr="00EE4E1E">
        <w:rPr>
          <w:rFonts w:ascii="Times New Roman" w:hAnsi="Times New Roman" w:cs="Times New Roman"/>
          <w:sz w:val="28"/>
          <w:szCs w:val="28"/>
        </w:rPr>
        <w:t>Разделяются ссылки двумя интервалами.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1E">
        <w:rPr>
          <w:rFonts w:ascii="Times New Roman" w:hAnsi="Times New Roman" w:cs="Times New Roman"/>
          <w:sz w:val="28"/>
          <w:szCs w:val="28"/>
        </w:rPr>
        <w:t>Подстрочные ссылки используются во всех случаях цитирования произведения других авторов, источников и литературы. Обязательно подтверждаются подстрочными ссылками все факты, цифры и другие конкретные данные, приводимые в тексте, заимствованные из источников и литературы.</w:t>
      </w:r>
    </w:p>
    <w:p w:rsidR="00EE4E1E" w:rsidRPr="00EE4E1E" w:rsidRDefault="00EE4E1E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34A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E1E">
        <w:rPr>
          <w:rFonts w:ascii="Times New Roman" w:hAnsi="Times New Roman" w:cs="Times New Roman"/>
          <w:sz w:val="28"/>
          <w:szCs w:val="28"/>
        </w:rPr>
        <w:t>Ссылки нумеруются в сквозном порядке арабскими цифрами в пределах всех разделов работы (введения, разделов, заключения и приложений). Использование недоступных материалов, извлеченных из опубликованных изданий, оформляют так: «Цит. по</w:t>
      </w:r>
      <w:proofErr w:type="gramStart"/>
      <w:r w:rsidRPr="00EE4E1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E4E1E">
        <w:rPr>
          <w:rFonts w:ascii="Times New Roman" w:hAnsi="Times New Roman" w:cs="Times New Roman"/>
          <w:sz w:val="28"/>
          <w:szCs w:val="28"/>
        </w:rPr>
        <w:t>, «Приводятся по:».</w:t>
      </w:r>
    </w:p>
    <w:p w:rsidR="00865632" w:rsidRPr="00EE4E1E" w:rsidRDefault="00865632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1E">
        <w:rPr>
          <w:rFonts w:ascii="Times New Roman" w:hAnsi="Times New Roman" w:cs="Times New Roman"/>
          <w:sz w:val="28"/>
          <w:szCs w:val="28"/>
        </w:rPr>
        <w:t>3.</w:t>
      </w:r>
      <w:r w:rsidR="00EE4E1E">
        <w:rPr>
          <w:rFonts w:ascii="Times New Roman" w:hAnsi="Times New Roman" w:cs="Times New Roman"/>
          <w:sz w:val="28"/>
          <w:szCs w:val="28"/>
        </w:rPr>
        <w:t>1</w:t>
      </w:r>
      <w:r w:rsidR="00934A17">
        <w:rPr>
          <w:rFonts w:ascii="Times New Roman" w:hAnsi="Times New Roman" w:cs="Times New Roman"/>
          <w:sz w:val="28"/>
          <w:szCs w:val="28"/>
        </w:rPr>
        <w:t>8</w:t>
      </w:r>
      <w:r w:rsidRPr="00EE4E1E">
        <w:rPr>
          <w:rFonts w:ascii="Times New Roman" w:hAnsi="Times New Roman" w:cs="Times New Roman"/>
          <w:sz w:val="28"/>
          <w:szCs w:val="28"/>
        </w:rPr>
        <w:t xml:space="preserve">. Объем курсовой работы должен составлять не менее 24 страниц машинописного текста. </w:t>
      </w:r>
    </w:p>
    <w:p w:rsidR="00865632" w:rsidRPr="00EE4E1E" w:rsidRDefault="00865632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1E">
        <w:rPr>
          <w:rFonts w:ascii="Times New Roman" w:hAnsi="Times New Roman" w:cs="Times New Roman"/>
          <w:sz w:val="28"/>
          <w:szCs w:val="28"/>
        </w:rPr>
        <w:t>3.</w:t>
      </w:r>
      <w:r w:rsidR="00EE4E1E">
        <w:rPr>
          <w:rFonts w:ascii="Times New Roman" w:hAnsi="Times New Roman" w:cs="Times New Roman"/>
          <w:sz w:val="28"/>
          <w:szCs w:val="28"/>
        </w:rPr>
        <w:t>1</w:t>
      </w:r>
      <w:r w:rsidR="00934A17">
        <w:rPr>
          <w:rFonts w:ascii="Times New Roman" w:hAnsi="Times New Roman" w:cs="Times New Roman"/>
          <w:sz w:val="28"/>
          <w:szCs w:val="28"/>
        </w:rPr>
        <w:t>9</w:t>
      </w:r>
      <w:r w:rsidRPr="00EE4E1E">
        <w:rPr>
          <w:rFonts w:ascii="Times New Roman" w:hAnsi="Times New Roman" w:cs="Times New Roman"/>
          <w:sz w:val="28"/>
          <w:szCs w:val="28"/>
        </w:rPr>
        <w:t>. Все тексты курсовых работ проходят обязательную проверку на оригинальность в программе «</w:t>
      </w:r>
      <w:proofErr w:type="spellStart"/>
      <w:r w:rsidRPr="00EE4E1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E4E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5632" w:rsidRPr="00EE4E1E" w:rsidRDefault="00865632" w:rsidP="00EE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1E">
        <w:rPr>
          <w:rFonts w:ascii="Times New Roman" w:hAnsi="Times New Roman" w:cs="Times New Roman"/>
          <w:sz w:val="28"/>
          <w:szCs w:val="28"/>
        </w:rPr>
        <w:t>3.</w:t>
      </w:r>
      <w:r w:rsidR="00934A17">
        <w:rPr>
          <w:rFonts w:ascii="Times New Roman" w:hAnsi="Times New Roman" w:cs="Times New Roman"/>
          <w:sz w:val="28"/>
          <w:szCs w:val="28"/>
        </w:rPr>
        <w:t>20</w:t>
      </w:r>
      <w:r w:rsidRPr="00EE4E1E">
        <w:rPr>
          <w:rFonts w:ascii="Times New Roman" w:hAnsi="Times New Roman" w:cs="Times New Roman"/>
          <w:sz w:val="28"/>
          <w:szCs w:val="28"/>
        </w:rPr>
        <w:t>. В случае оригинальности текста курсовой работы не менее 50</w:t>
      </w:r>
      <w:r w:rsidR="00C515C0" w:rsidRPr="00EE4E1E">
        <w:rPr>
          <w:rFonts w:ascii="Times New Roman" w:hAnsi="Times New Roman" w:cs="Times New Roman"/>
          <w:sz w:val="28"/>
          <w:szCs w:val="28"/>
        </w:rPr>
        <w:t xml:space="preserve"> </w:t>
      </w:r>
      <w:r w:rsidRPr="00EE4E1E">
        <w:rPr>
          <w:rFonts w:ascii="Times New Roman" w:hAnsi="Times New Roman" w:cs="Times New Roman"/>
          <w:sz w:val="28"/>
          <w:szCs w:val="28"/>
        </w:rPr>
        <w:t>% работа допускается к аттеста</w:t>
      </w:r>
      <w:r w:rsidR="00134865" w:rsidRPr="00EE4E1E">
        <w:rPr>
          <w:rFonts w:ascii="Times New Roman" w:hAnsi="Times New Roman" w:cs="Times New Roman"/>
          <w:sz w:val="28"/>
          <w:szCs w:val="28"/>
        </w:rPr>
        <w:t>ции</w:t>
      </w:r>
      <w:r w:rsidRPr="00EE4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632" w:rsidRPr="00EE4E1E" w:rsidRDefault="00865632" w:rsidP="00EE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95">
        <w:rPr>
          <w:rFonts w:ascii="Times New Roman" w:hAnsi="Times New Roman" w:cs="Times New Roman"/>
          <w:b/>
          <w:sz w:val="28"/>
          <w:szCs w:val="28"/>
        </w:rPr>
        <w:t xml:space="preserve">4. Оценка курсовой работы </w:t>
      </w:r>
    </w:p>
    <w:p w:rsidR="00F02627" w:rsidRPr="004E7895" w:rsidRDefault="00F02627" w:rsidP="004E7895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F4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4.1. Завершенная курсовая работа представляется</w:t>
      </w:r>
      <w:r w:rsidR="002E2D6B">
        <w:rPr>
          <w:rFonts w:ascii="Times New Roman" w:hAnsi="Times New Roman" w:cs="Times New Roman"/>
          <w:sz w:val="28"/>
          <w:szCs w:val="28"/>
        </w:rPr>
        <w:t xml:space="preserve"> </w:t>
      </w:r>
      <w:r w:rsidR="00200CF4">
        <w:rPr>
          <w:rFonts w:ascii="Times New Roman" w:hAnsi="Times New Roman" w:cs="Times New Roman"/>
          <w:sz w:val="28"/>
          <w:szCs w:val="28"/>
        </w:rPr>
        <w:t xml:space="preserve">обучающимся на кафедру управления </w:t>
      </w:r>
      <w:r w:rsidR="002E2D6B">
        <w:rPr>
          <w:rFonts w:ascii="Times New Roman" w:hAnsi="Times New Roman" w:cs="Times New Roman"/>
          <w:sz w:val="28"/>
          <w:szCs w:val="28"/>
        </w:rPr>
        <w:t xml:space="preserve">на </w:t>
      </w:r>
      <w:r w:rsidR="002E2D6B" w:rsidRPr="002E2D6B">
        <w:rPr>
          <w:rFonts w:ascii="Times New Roman" w:hAnsi="Times New Roman" w:cs="Times New Roman"/>
          <w:sz w:val="28"/>
          <w:szCs w:val="28"/>
          <w:u w:val="single"/>
        </w:rPr>
        <w:t>бумажном</w:t>
      </w:r>
      <w:r w:rsidR="002E2D6B">
        <w:rPr>
          <w:rFonts w:ascii="Times New Roman" w:hAnsi="Times New Roman" w:cs="Times New Roman"/>
          <w:sz w:val="28"/>
          <w:szCs w:val="28"/>
        </w:rPr>
        <w:t xml:space="preserve"> носителе и в </w:t>
      </w:r>
      <w:r w:rsidR="002E2D6B" w:rsidRPr="002E2D6B">
        <w:rPr>
          <w:rFonts w:ascii="Times New Roman" w:hAnsi="Times New Roman" w:cs="Times New Roman"/>
          <w:sz w:val="28"/>
          <w:szCs w:val="28"/>
          <w:u w:val="single"/>
        </w:rPr>
        <w:t>электронном</w:t>
      </w:r>
      <w:r w:rsidR="002E2D6B">
        <w:rPr>
          <w:rFonts w:ascii="Times New Roman" w:hAnsi="Times New Roman" w:cs="Times New Roman"/>
          <w:sz w:val="28"/>
          <w:szCs w:val="28"/>
        </w:rPr>
        <w:t xml:space="preserve"> (</w:t>
      </w:r>
      <w:r w:rsidR="002E2D6B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="002E2D6B">
        <w:rPr>
          <w:rFonts w:ascii="Times New Roman" w:hAnsi="Times New Roman" w:cs="Times New Roman"/>
          <w:sz w:val="28"/>
          <w:szCs w:val="28"/>
        </w:rPr>
        <w:t xml:space="preserve">, </w:t>
      </w:r>
      <w:r w:rsidR="002E2D6B">
        <w:rPr>
          <w:rFonts w:ascii="Times New Roman" w:hAnsi="Times New Roman" w:cs="Times New Roman"/>
          <w:sz w:val="28"/>
          <w:szCs w:val="28"/>
          <w:lang w:val="en-US"/>
        </w:rPr>
        <w:t>CDRW</w:t>
      </w:r>
      <w:r w:rsidR="002E2D6B">
        <w:rPr>
          <w:rFonts w:ascii="Times New Roman" w:hAnsi="Times New Roman" w:cs="Times New Roman"/>
          <w:sz w:val="28"/>
          <w:szCs w:val="28"/>
        </w:rPr>
        <w:t>, флэшка) виде</w:t>
      </w:r>
      <w:r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="002E2D6B">
        <w:rPr>
          <w:rFonts w:ascii="Times New Roman" w:hAnsi="Times New Roman" w:cs="Times New Roman"/>
          <w:sz w:val="28"/>
          <w:szCs w:val="28"/>
        </w:rPr>
        <w:t xml:space="preserve">в </w:t>
      </w:r>
      <w:r w:rsidR="002E2D6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00CF4">
        <w:rPr>
          <w:rFonts w:ascii="Times New Roman" w:hAnsi="Times New Roman" w:cs="Times New Roman"/>
          <w:sz w:val="28"/>
          <w:szCs w:val="28"/>
        </w:rPr>
        <w:t>-формате.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00CF4">
        <w:rPr>
          <w:rFonts w:ascii="Times New Roman" w:hAnsi="Times New Roman" w:cs="Times New Roman"/>
          <w:sz w:val="28"/>
          <w:szCs w:val="28"/>
        </w:rPr>
        <w:t>Правила формирования имени файла с текстом курсовой работы: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4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9-3-КР-ИЭУП ФУ-М-СМ</w:t>
      </w:r>
      <w:r w:rsidRPr="00200C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0CF4">
        <w:rPr>
          <w:rFonts w:ascii="Times New Roman" w:hAnsi="Times New Roman" w:cs="Times New Roman"/>
          <w:sz w:val="28"/>
          <w:szCs w:val="28"/>
        </w:rPr>
        <w:t>ИвановИИ</w:t>
      </w:r>
      <w:proofErr w:type="spellEnd"/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4">
        <w:rPr>
          <w:rFonts w:ascii="Times New Roman" w:hAnsi="Times New Roman" w:cs="Times New Roman"/>
          <w:sz w:val="28"/>
          <w:szCs w:val="28"/>
        </w:rPr>
        <w:t>где: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0CF4">
        <w:rPr>
          <w:rFonts w:ascii="Times New Roman" w:hAnsi="Times New Roman" w:cs="Times New Roman"/>
          <w:sz w:val="28"/>
          <w:szCs w:val="28"/>
        </w:rPr>
        <w:t xml:space="preserve"> – текущий год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0CF4">
        <w:rPr>
          <w:rFonts w:ascii="Times New Roman" w:hAnsi="Times New Roman" w:cs="Times New Roman"/>
          <w:sz w:val="28"/>
          <w:szCs w:val="28"/>
        </w:rPr>
        <w:t xml:space="preserve"> – номер курса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F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00CF4">
        <w:rPr>
          <w:rFonts w:ascii="Times New Roman" w:hAnsi="Times New Roman" w:cs="Times New Roman"/>
          <w:sz w:val="28"/>
          <w:szCs w:val="28"/>
        </w:rPr>
        <w:t xml:space="preserve"> – курсовая работа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4">
        <w:rPr>
          <w:rFonts w:ascii="Times New Roman" w:hAnsi="Times New Roman" w:cs="Times New Roman"/>
          <w:sz w:val="28"/>
          <w:szCs w:val="28"/>
        </w:rPr>
        <w:t>ИЭУП ФУ – подразделение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00CF4">
        <w:rPr>
          <w:rFonts w:ascii="Times New Roman" w:hAnsi="Times New Roman" w:cs="Times New Roman"/>
          <w:sz w:val="28"/>
          <w:szCs w:val="28"/>
        </w:rPr>
        <w:t xml:space="preserve"> – направление подготовки</w:t>
      </w:r>
    </w:p>
    <w:p w:rsid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 – аббревиатура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«Стратегический менеджмент»</w:t>
      </w:r>
      <w:r w:rsidRPr="0020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F4" w:rsidRPr="00200CF4" w:rsidRDefault="00200CF4" w:rsidP="002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F4">
        <w:rPr>
          <w:rFonts w:ascii="Times New Roman" w:hAnsi="Times New Roman" w:cs="Times New Roman"/>
          <w:sz w:val="28"/>
          <w:szCs w:val="28"/>
        </w:rPr>
        <w:t>Иванов ИИ – ФИО студента</w:t>
      </w:r>
    </w:p>
    <w:p w:rsidR="00200CF4" w:rsidRDefault="00200CF4" w:rsidP="00200CF4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65" w:rsidRPr="004E7895" w:rsidRDefault="00200CF4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Курсовая работа должна быть обязательно зарегистрирована 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в соответствующем журнале </w:t>
      </w:r>
      <w:r>
        <w:rPr>
          <w:rFonts w:ascii="Times New Roman" w:hAnsi="Times New Roman" w:cs="Times New Roman"/>
          <w:sz w:val="28"/>
          <w:szCs w:val="28"/>
        </w:rPr>
        <w:t>на кафедре управления, после чего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передается научному руководителю. </w:t>
      </w:r>
    </w:p>
    <w:p w:rsidR="00134865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4.</w:t>
      </w:r>
      <w:r w:rsidR="00200CF4">
        <w:rPr>
          <w:rFonts w:ascii="Times New Roman" w:hAnsi="Times New Roman" w:cs="Times New Roman"/>
          <w:sz w:val="28"/>
          <w:szCs w:val="28"/>
        </w:rPr>
        <w:t>4</w:t>
      </w:r>
      <w:r w:rsidRPr="004E7895">
        <w:rPr>
          <w:rFonts w:ascii="Times New Roman" w:hAnsi="Times New Roman" w:cs="Times New Roman"/>
          <w:sz w:val="28"/>
          <w:szCs w:val="28"/>
        </w:rPr>
        <w:t>. Критериями оце</w:t>
      </w:r>
      <w:r w:rsidR="00134865" w:rsidRPr="004E7895">
        <w:rPr>
          <w:rFonts w:ascii="Times New Roman" w:hAnsi="Times New Roman" w:cs="Times New Roman"/>
          <w:sz w:val="28"/>
          <w:szCs w:val="28"/>
        </w:rPr>
        <w:t>нки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курсовой работы являются: </w:t>
      </w:r>
    </w:p>
    <w:p w:rsidR="00134865" w:rsidRPr="004E7895" w:rsidRDefault="00134865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актуальность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Pr="004E7895">
        <w:rPr>
          <w:rFonts w:ascii="Times New Roman" w:hAnsi="Times New Roman" w:cs="Times New Roman"/>
          <w:sz w:val="28"/>
          <w:szCs w:val="28"/>
        </w:rPr>
        <w:t xml:space="preserve">степень разработанности темы; </w:t>
      </w:r>
    </w:p>
    <w:p w:rsidR="00134865" w:rsidRPr="004E7895" w:rsidRDefault="00865632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умение с</w:t>
      </w:r>
      <w:r w:rsidR="00134865" w:rsidRPr="004E7895">
        <w:rPr>
          <w:rFonts w:ascii="Times New Roman" w:hAnsi="Times New Roman" w:cs="Times New Roman"/>
          <w:sz w:val="28"/>
          <w:szCs w:val="28"/>
        </w:rPr>
        <w:t>формулировать цель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о</w:t>
      </w:r>
      <w:r w:rsidR="00134865" w:rsidRPr="004E7895">
        <w:rPr>
          <w:rFonts w:ascii="Times New Roman" w:hAnsi="Times New Roman" w:cs="Times New Roman"/>
          <w:sz w:val="28"/>
          <w:szCs w:val="28"/>
        </w:rPr>
        <w:t xml:space="preserve">пределить пути ее достижения; </w:t>
      </w:r>
    </w:p>
    <w:p w:rsidR="00134865" w:rsidRPr="004E7895" w:rsidRDefault="00134865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владение понятийным и терминологическим аппаратом; </w:t>
      </w:r>
    </w:p>
    <w:p w:rsidR="00134865" w:rsidRPr="004E7895" w:rsidRDefault="00865632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владение современными методами поиска </w:t>
      </w:r>
      <w:r w:rsidR="00134865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обработки информации; </w:t>
      </w:r>
    </w:p>
    <w:p w:rsidR="00F02627" w:rsidRPr="004E7895" w:rsidRDefault="00865632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степень владения компетенциями, определенными в федеральном государственном образовател</w:t>
      </w:r>
      <w:r w:rsidR="00F02627" w:rsidRPr="004E7895">
        <w:rPr>
          <w:rFonts w:ascii="Times New Roman" w:hAnsi="Times New Roman" w:cs="Times New Roman"/>
          <w:sz w:val="28"/>
          <w:szCs w:val="28"/>
        </w:rPr>
        <w:t xml:space="preserve">ьном стандарте высшего образования по направлению подготовки 30.03.02 Менеджмент; </w:t>
      </w:r>
    </w:p>
    <w:p w:rsidR="00F02627" w:rsidRPr="004E7895" w:rsidRDefault="00F02627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творческий подход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самостоятельность в анализе, обобще</w:t>
      </w:r>
      <w:r w:rsidRPr="004E7895">
        <w:rPr>
          <w:rFonts w:ascii="Times New Roman" w:hAnsi="Times New Roman" w:cs="Times New Roman"/>
          <w:sz w:val="28"/>
          <w:szCs w:val="28"/>
        </w:rPr>
        <w:t>ниях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Pr="004E7895">
        <w:rPr>
          <w:rFonts w:ascii="Times New Roman" w:hAnsi="Times New Roman" w:cs="Times New Roman"/>
          <w:sz w:val="28"/>
          <w:szCs w:val="28"/>
        </w:rPr>
        <w:t xml:space="preserve">и выводах; </w:t>
      </w:r>
    </w:p>
    <w:p w:rsidR="00F02627" w:rsidRPr="004E7895" w:rsidRDefault="00F02627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полнота охвата первоисточников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Pr="004E7895">
        <w:rPr>
          <w:rFonts w:ascii="Times New Roman" w:hAnsi="Times New Roman" w:cs="Times New Roman"/>
          <w:sz w:val="28"/>
          <w:szCs w:val="28"/>
        </w:rPr>
        <w:t xml:space="preserve">исследовательской литературы; </w:t>
      </w:r>
    </w:p>
    <w:p w:rsidR="00F02627" w:rsidRPr="004E7895" w:rsidRDefault="00F02627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научная обоснованность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аргументированность обобщений, выводов </w:t>
      </w:r>
      <w:r w:rsidRPr="004E7895">
        <w:rPr>
          <w:rFonts w:ascii="Times New Roman" w:hAnsi="Times New Roman" w:cs="Times New Roman"/>
          <w:sz w:val="28"/>
          <w:szCs w:val="28"/>
        </w:rPr>
        <w:t>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рекомендаций;</w:t>
      </w:r>
    </w:p>
    <w:p w:rsidR="00F02627" w:rsidRPr="004E7895" w:rsidRDefault="00865632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владение научным с</w:t>
      </w:r>
      <w:r w:rsidR="00F02627" w:rsidRPr="004E7895">
        <w:rPr>
          <w:rFonts w:ascii="Times New Roman" w:hAnsi="Times New Roman" w:cs="Times New Roman"/>
          <w:sz w:val="28"/>
          <w:szCs w:val="28"/>
        </w:rPr>
        <w:t>тилем речи, орфографическими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пунктуационными нормами;</w:t>
      </w:r>
    </w:p>
    <w:p w:rsidR="00F02627" w:rsidRPr="004E7895" w:rsidRDefault="00865632" w:rsidP="004E789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соблюдение всех требований к оформлению курсовой работы </w:t>
      </w:r>
      <w:r w:rsidR="00F02627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сроков ее исполнения.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4.</w:t>
      </w:r>
      <w:r w:rsidR="00200CF4">
        <w:rPr>
          <w:rFonts w:ascii="Times New Roman" w:hAnsi="Times New Roman" w:cs="Times New Roman"/>
          <w:sz w:val="28"/>
          <w:szCs w:val="28"/>
        </w:rPr>
        <w:t>5</w:t>
      </w:r>
      <w:r w:rsidRPr="004E7895">
        <w:rPr>
          <w:rFonts w:ascii="Times New Roman" w:hAnsi="Times New Roman" w:cs="Times New Roman"/>
          <w:sz w:val="28"/>
          <w:szCs w:val="28"/>
        </w:rPr>
        <w:t>. Оценка курсовой работы осуществляется научным руководителем. Обоснование оце</w:t>
      </w:r>
      <w:r w:rsidR="00F02627" w:rsidRPr="004E7895">
        <w:rPr>
          <w:rFonts w:ascii="Times New Roman" w:hAnsi="Times New Roman" w:cs="Times New Roman"/>
          <w:sz w:val="28"/>
          <w:szCs w:val="28"/>
        </w:rPr>
        <w:t>нки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отражается в отзыве научного руководителя.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4.</w:t>
      </w:r>
      <w:r w:rsidR="00200CF4">
        <w:rPr>
          <w:rFonts w:ascii="Times New Roman" w:hAnsi="Times New Roman" w:cs="Times New Roman"/>
          <w:sz w:val="28"/>
          <w:szCs w:val="28"/>
        </w:rPr>
        <w:t>6</w:t>
      </w:r>
      <w:r w:rsidRPr="004E7895">
        <w:rPr>
          <w:rFonts w:ascii="Times New Roman" w:hAnsi="Times New Roman" w:cs="Times New Roman"/>
          <w:sz w:val="28"/>
          <w:szCs w:val="28"/>
        </w:rPr>
        <w:t xml:space="preserve">. По </w:t>
      </w:r>
      <w:r w:rsidR="00F02627" w:rsidRPr="004E7895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Pr="004E7895">
        <w:rPr>
          <w:rFonts w:ascii="Times New Roman" w:hAnsi="Times New Roman" w:cs="Times New Roman"/>
          <w:sz w:val="28"/>
          <w:szCs w:val="28"/>
        </w:rPr>
        <w:t xml:space="preserve">решению кафедры </w:t>
      </w:r>
      <w:r w:rsidR="00F02627" w:rsidRPr="004E78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E7895">
        <w:rPr>
          <w:rFonts w:ascii="Times New Roman" w:hAnsi="Times New Roman" w:cs="Times New Roman"/>
          <w:sz w:val="28"/>
          <w:szCs w:val="28"/>
        </w:rPr>
        <w:t>оценка может проводиться по итогам защиты курсовых работ. В этом случае оценка выставляется научным руководителем на основа</w:t>
      </w:r>
      <w:r w:rsidR="00F02627" w:rsidRPr="004E7895">
        <w:rPr>
          <w:rFonts w:ascii="Times New Roman" w:hAnsi="Times New Roman" w:cs="Times New Roman"/>
          <w:sz w:val="28"/>
          <w:szCs w:val="28"/>
        </w:rPr>
        <w:t>нии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результатов защиты курсовой работы обучающимся. </w:t>
      </w:r>
    </w:p>
    <w:p w:rsidR="00F02627" w:rsidRPr="004E7895" w:rsidRDefault="00F02627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4.</w:t>
      </w:r>
      <w:r w:rsidR="00200CF4">
        <w:rPr>
          <w:rFonts w:ascii="Times New Roman" w:hAnsi="Times New Roman" w:cs="Times New Roman"/>
          <w:sz w:val="28"/>
          <w:szCs w:val="28"/>
        </w:rPr>
        <w:t>7</w:t>
      </w:r>
      <w:r w:rsidRPr="004E7895">
        <w:rPr>
          <w:rFonts w:ascii="Times New Roman" w:hAnsi="Times New Roman" w:cs="Times New Roman"/>
          <w:sz w:val="28"/>
          <w:szCs w:val="28"/>
        </w:rPr>
        <w:t>. Процедура защиты и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E7895">
        <w:rPr>
          <w:rFonts w:ascii="Times New Roman" w:hAnsi="Times New Roman" w:cs="Times New Roman"/>
          <w:sz w:val="28"/>
          <w:szCs w:val="28"/>
        </w:rPr>
        <w:t>комиссии определяются кафедрой управления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CF4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4.</w:t>
      </w:r>
      <w:r w:rsidR="00200CF4">
        <w:rPr>
          <w:rFonts w:ascii="Times New Roman" w:hAnsi="Times New Roman" w:cs="Times New Roman"/>
          <w:sz w:val="28"/>
          <w:szCs w:val="28"/>
        </w:rPr>
        <w:t>8</w:t>
      </w:r>
      <w:r w:rsidRPr="004E7895">
        <w:rPr>
          <w:rFonts w:ascii="Times New Roman" w:hAnsi="Times New Roman" w:cs="Times New Roman"/>
          <w:sz w:val="28"/>
          <w:szCs w:val="28"/>
        </w:rPr>
        <w:t xml:space="preserve">. Курсовая работа оценивается дифференцированно («отлично», «хорошо», «удовлетворительно», «неудовлетворительно»). Положительная оценка выставляется в зачетную книжку. </w:t>
      </w:r>
    </w:p>
    <w:p w:rsidR="00865632" w:rsidRPr="004E7895" w:rsidRDefault="00200CF4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865632" w:rsidRPr="004E7895">
        <w:rPr>
          <w:rFonts w:ascii="Times New Roman" w:hAnsi="Times New Roman" w:cs="Times New Roman"/>
          <w:sz w:val="28"/>
          <w:szCs w:val="28"/>
        </w:rPr>
        <w:t>Полное</w:t>
      </w:r>
      <w:r w:rsidR="00F02627" w:rsidRPr="004E7895">
        <w:rPr>
          <w:rFonts w:ascii="Times New Roman" w:hAnsi="Times New Roman" w:cs="Times New Roman"/>
          <w:sz w:val="28"/>
          <w:szCs w:val="28"/>
        </w:rPr>
        <w:t xml:space="preserve"> название темы курсовой ра</w:t>
      </w:r>
      <w:r>
        <w:rPr>
          <w:rFonts w:ascii="Times New Roman" w:hAnsi="Times New Roman" w:cs="Times New Roman"/>
          <w:sz w:val="28"/>
          <w:szCs w:val="28"/>
        </w:rPr>
        <w:t>боты</w:t>
      </w:r>
      <w:r w:rsidR="004C2CFC">
        <w:rPr>
          <w:rFonts w:ascii="Times New Roman" w:hAnsi="Times New Roman" w:cs="Times New Roman"/>
          <w:sz w:val="28"/>
          <w:szCs w:val="28"/>
        </w:rPr>
        <w:t xml:space="preserve">, ее электронная версия, отзыв и 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оценка вносятся в </w:t>
      </w:r>
      <w:r w:rsidR="004C2CFC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865632" w:rsidRPr="004E7895">
        <w:rPr>
          <w:rFonts w:ascii="Times New Roman" w:hAnsi="Times New Roman" w:cs="Times New Roman"/>
          <w:sz w:val="28"/>
          <w:szCs w:val="28"/>
        </w:rPr>
        <w:t>ведомость</w:t>
      </w:r>
      <w:r w:rsidR="004C2CFC">
        <w:rPr>
          <w:rFonts w:ascii="Times New Roman" w:hAnsi="Times New Roman" w:cs="Times New Roman"/>
          <w:sz w:val="28"/>
          <w:szCs w:val="28"/>
        </w:rPr>
        <w:t>, размещенную в Личном кабинете преподавателя</w:t>
      </w:r>
      <w:r w:rsidR="00443050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Инструкцией, приведенной в Приложении 6</w:t>
      </w:r>
      <w:r w:rsidR="004C2CFC">
        <w:rPr>
          <w:rFonts w:ascii="Times New Roman" w:hAnsi="Times New Roman" w:cs="Times New Roman"/>
          <w:sz w:val="28"/>
          <w:szCs w:val="28"/>
        </w:rPr>
        <w:t>.</w:t>
      </w:r>
      <w:r w:rsidR="00865632" w:rsidRPr="004E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632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C2CFC">
        <w:rPr>
          <w:rFonts w:ascii="Times New Roman" w:hAnsi="Times New Roman" w:cs="Times New Roman"/>
          <w:sz w:val="28"/>
          <w:szCs w:val="28"/>
        </w:rPr>
        <w:t>10</w:t>
      </w:r>
      <w:r w:rsidRPr="004E7895">
        <w:rPr>
          <w:rFonts w:ascii="Times New Roman" w:hAnsi="Times New Roman" w:cs="Times New Roman"/>
          <w:sz w:val="28"/>
          <w:szCs w:val="28"/>
        </w:rPr>
        <w:t>. Невыполнение курсовой работы в установленные сро</w:t>
      </w:r>
      <w:r w:rsidR="00F02627" w:rsidRPr="004E7895">
        <w:rPr>
          <w:rFonts w:ascii="Times New Roman" w:hAnsi="Times New Roman" w:cs="Times New Roman"/>
          <w:sz w:val="28"/>
          <w:szCs w:val="28"/>
        </w:rPr>
        <w:t>ки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</w:t>
      </w:r>
      <w:r w:rsidR="00F02627" w:rsidRPr="004E7895">
        <w:rPr>
          <w:rFonts w:ascii="Times New Roman" w:hAnsi="Times New Roman" w:cs="Times New Roman"/>
          <w:sz w:val="28"/>
          <w:szCs w:val="28"/>
        </w:rPr>
        <w:t>или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неудовлетворительная оценка считаются академической задолженностью, которая ликвидируется в установленном порядке. </w:t>
      </w:r>
    </w:p>
    <w:p w:rsidR="00F02627" w:rsidRPr="004E7895" w:rsidRDefault="00F02627" w:rsidP="00EE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95">
        <w:rPr>
          <w:rFonts w:ascii="Times New Roman" w:hAnsi="Times New Roman" w:cs="Times New Roman"/>
          <w:b/>
          <w:sz w:val="28"/>
          <w:szCs w:val="28"/>
        </w:rPr>
        <w:t xml:space="preserve">5. Особенности оценки курсовых работ, </w:t>
      </w:r>
      <w:r w:rsidR="004E7895">
        <w:rPr>
          <w:rFonts w:ascii="Times New Roman" w:hAnsi="Times New Roman" w:cs="Times New Roman"/>
          <w:b/>
          <w:sz w:val="28"/>
          <w:szCs w:val="28"/>
        </w:rPr>
        <w:t>в</w:t>
      </w:r>
      <w:r w:rsidRPr="004E7895">
        <w:rPr>
          <w:rFonts w:ascii="Times New Roman" w:hAnsi="Times New Roman" w:cs="Times New Roman"/>
          <w:b/>
          <w:sz w:val="28"/>
          <w:szCs w:val="28"/>
        </w:rPr>
        <w:t xml:space="preserve">ыполненных </w:t>
      </w:r>
    </w:p>
    <w:p w:rsidR="00EA3755" w:rsidRPr="004E7895" w:rsidRDefault="004E7895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5632" w:rsidRPr="004E7895">
        <w:rPr>
          <w:rFonts w:ascii="Times New Roman" w:hAnsi="Times New Roman" w:cs="Times New Roman"/>
          <w:b/>
          <w:sz w:val="28"/>
          <w:szCs w:val="28"/>
        </w:rPr>
        <w:t xml:space="preserve">лицами с ограниченными возможностями здоровья </w:t>
      </w:r>
    </w:p>
    <w:p w:rsidR="00F02627" w:rsidRPr="004E7895" w:rsidRDefault="00F02627" w:rsidP="004E7895">
      <w:pPr>
        <w:spacing w:after="0" w:line="1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27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5.1. Порядок оценивания курсовых работ, выполненных лицами с ограниченными возможностями здоровья (далее </w:t>
      </w:r>
      <w:r w:rsidR="00F02627" w:rsidRPr="004E7895">
        <w:rPr>
          <w:rFonts w:ascii="Times New Roman" w:hAnsi="Times New Roman" w:cs="Times New Roman"/>
          <w:sz w:val="28"/>
          <w:szCs w:val="28"/>
        </w:rPr>
        <w:t>–</w:t>
      </w:r>
      <w:r w:rsidRPr="004E7895">
        <w:rPr>
          <w:rFonts w:ascii="Times New Roman" w:hAnsi="Times New Roman" w:cs="Times New Roman"/>
          <w:sz w:val="28"/>
          <w:szCs w:val="28"/>
        </w:rPr>
        <w:t xml:space="preserve"> лица с ОВЗ) устанавливается с учетом </w:t>
      </w:r>
      <w:r w:rsidR="00F02627" w:rsidRPr="004E7895">
        <w:rPr>
          <w:rFonts w:ascii="Times New Roman" w:hAnsi="Times New Roman" w:cs="Times New Roman"/>
          <w:sz w:val="28"/>
          <w:szCs w:val="28"/>
        </w:rPr>
        <w:t>их</w:t>
      </w:r>
      <w:r w:rsidRPr="004E7895">
        <w:rPr>
          <w:rFonts w:ascii="Times New Roman" w:hAnsi="Times New Roman" w:cs="Times New Roman"/>
          <w:sz w:val="28"/>
          <w:szCs w:val="28"/>
        </w:rPr>
        <w:t xml:space="preserve"> индивидуальных психофизических особенностей (устно, письменно, с применением электронных </w:t>
      </w:r>
      <w:r w:rsidR="00F02627" w:rsidRPr="004E7895">
        <w:rPr>
          <w:rFonts w:ascii="Times New Roman" w:hAnsi="Times New Roman" w:cs="Times New Roman"/>
          <w:sz w:val="28"/>
          <w:szCs w:val="28"/>
        </w:rPr>
        <w:t xml:space="preserve">или иных </w:t>
      </w:r>
      <w:r w:rsidRPr="004E7895">
        <w:rPr>
          <w:rFonts w:ascii="Times New Roman" w:hAnsi="Times New Roman" w:cs="Times New Roman"/>
          <w:sz w:val="28"/>
          <w:szCs w:val="28"/>
        </w:rPr>
        <w:t xml:space="preserve">технических средств). </w:t>
      </w:r>
    </w:p>
    <w:p w:rsidR="00EA3755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5.2. В случае проведения защиты курсовой работы лицо с ОВЗ вправе использовать необходимые технические средства. </w:t>
      </w:r>
      <w:proofErr w:type="gramStart"/>
      <w:r w:rsidRPr="004E7895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4E7895">
        <w:rPr>
          <w:rFonts w:ascii="Times New Roman" w:hAnsi="Times New Roman" w:cs="Times New Roman"/>
          <w:sz w:val="28"/>
          <w:szCs w:val="28"/>
        </w:rPr>
        <w:t xml:space="preserve"> обеспечивается индивидуальное равномерное освещение, предоставляется возможность пользоваться увеличивающими устройствами. </w:t>
      </w:r>
      <w:r w:rsidR="00F02627" w:rsidRPr="004E7895">
        <w:rPr>
          <w:rFonts w:ascii="Times New Roman" w:hAnsi="Times New Roman" w:cs="Times New Roman"/>
          <w:sz w:val="28"/>
          <w:szCs w:val="28"/>
        </w:rPr>
        <w:t>Г</w:t>
      </w:r>
      <w:r w:rsidR="00200CF4">
        <w:rPr>
          <w:rFonts w:ascii="Times New Roman" w:hAnsi="Times New Roman" w:cs="Times New Roman"/>
          <w:sz w:val="28"/>
          <w:szCs w:val="28"/>
        </w:rPr>
        <w:t>л</w:t>
      </w:r>
      <w:r w:rsidR="00F02627" w:rsidRPr="004E7895">
        <w:rPr>
          <w:rFonts w:ascii="Times New Roman" w:hAnsi="Times New Roman" w:cs="Times New Roman"/>
          <w:sz w:val="28"/>
          <w:szCs w:val="28"/>
        </w:rPr>
        <w:t>ухим 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слабослыша</w:t>
      </w:r>
      <w:r w:rsidR="00F02627" w:rsidRPr="004E7895">
        <w:rPr>
          <w:rFonts w:ascii="Times New Roman" w:hAnsi="Times New Roman" w:cs="Times New Roman"/>
          <w:sz w:val="28"/>
          <w:szCs w:val="28"/>
        </w:rPr>
        <w:t>щим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пользоваться звукоусиливающей аппаратурой, услугами сурдопереводчика. </w:t>
      </w:r>
    </w:p>
    <w:p w:rsidR="00EA3755" w:rsidRPr="004E7895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 xml:space="preserve">5.3. По заявлению лица с ОВЗ в процессе защиты курсовой работы должно быть обеспечено присутствие ассистента </w:t>
      </w:r>
      <w:r w:rsidR="00F02627" w:rsidRPr="004E7895">
        <w:rPr>
          <w:rFonts w:ascii="Times New Roman" w:hAnsi="Times New Roman" w:cs="Times New Roman"/>
          <w:sz w:val="28"/>
          <w:szCs w:val="28"/>
        </w:rPr>
        <w:t>из</w:t>
      </w:r>
      <w:r w:rsidRPr="004E7895">
        <w:rPr>
          <w:rFonts w:ascii="Times New Roman" w:hAnsi="Times New Roman" w:cs="Times New Roman"/>
          <w:sz w:val="28"/>
          <w:szCs w:val="28"/>
        </w:rPr>
        <w:t xml:space="preserve"> числа работников РГГУ </w:t>
      </w:r>
      <w:r w:rsidR="00F02627" w:rsidRPr="004E7895">
        <w:rPr>
          <w:rFonts w:ascii="Times New Roman" w:hAnsi="Times New Roman" w:cs="Times New Roman"/>
          <w:sz w:val="28"/>
          <w:szCs w:val="28"/>
        </w:rPr>
        <w:t>или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привлеченных специалистов, оказывающего студенту необходимую техническую помощь с учетом его индивидуальных особенностей. </w:t>
      </w:r>
    </w:p>
    <w:p w:rsidR="00EA3755" w:rsidRPr="004E7895" w:rsidRDefault="00EA3755" w:rsidP="00EE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755" w:rsidRPr="004E7895" w:rsidRDefault="00F02627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95">
        <w:rPr>
          <w:rFonts w:ascii="Times New Roman" w:hAnsi="Times New Roman" w:cs="Times New Roman"/>
          <w:b/>
          <w:sz w:val="28"/>
          <w:szCs w:val="28"/>
        </w:rPr>
        <w:t>6. Хранение курсовых работ</w:t>
      </w:r>
    </w:p>
    <w:p w:rsidR="00F02627" w:rsidRPr="00CF7F4D" w:rsidRDefault="00F02627" w:rsidP="004E7895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33" w:rsidRDefault="00865632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t>6.</w:t>
      </w:r>
      <w:r w:rsidR="00EA3755" w:rsidRPr="004E7895">
        <w:rPr>
          <w:rFonts w:ascii="Times New Roman" w:hAnsi="Times New Roman" w:cs="Times New Roman"/>
          <w:sz w:val="28"/>
          <w:szCs w:val="28"/>
        </w:rPr>
        <w:t xml:space="preserve">1. Курсовые работы обучающихся </w:t>
      </w:r>
      <w:r w:rsidR="00F02627" w:rsidRPr="004E7895">
        <w:rPr>
          <w:rFonts w:ascii="Times New Roman" w:hAnsi="Times New Roman" w:cs="Times New Roman"/>
          <w:sz w:val="28"/>
          <w:szCs w:val="28"/>
        </w:rPr>
        <w:t>и</w:t>
      </w:r>
      <w:r w:rsidRPr="004E7895">
        <w:rPr>
          <w:rFonts w:ascii="Times New Roman" w:hAnsi="Times New Roman" w:cs="Times New Roman"/>
          <w:sz w:val="28"/>
          <w:szCs w:val="28"/>
        </w:rPr>
        <w:t xml:space="preserve"> отзывы научных руководителей хранятся на кафедр</w:t>
      </w:r>
      <w:r w:rsidR="00F02627" w:rsidRPr="004E7895">
        <w:rPr>
          <w:rFonts w:ascii="Times New Roman" w:hAnsi="Times New Roman" w:cs="Times New Roman"/>
          <w:sz w:val="28"/>
          <w:szCs w:val="28"/>
        </w:rPr>
        <w:t>е управления</w:t>
      </w:r>
      <w:r w:rsidRPr="004E7895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два года.</w:t>
      </w:r>
    </w:p>
    <w:p w:rsidR="00700333" w:rsidRDefault="00700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0333" w:rsidRPr="00EF1C60" w:rsidRDefault="00700333" w:rsidP="00700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C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0333" w:rsidRDefault="00700333" w:rsidP="00700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333" w:rsidRPr="00700333" w:rsidRDefault="00700333" w:rsidP="007003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0333">
        <w:rPr>
          <w:rFonts w:ascii="Times New Roman" w:hAnsi="Times New Roman" w:cs="Times New Roman"/>
          <w:b/>
          <w:caps/>
          <w:sz w:val="28"/>
          <w:szCs w:val="28"/>
        </w:rPr>
        <w:t xml:space="preserve">Формируемые компетенции, соотнесенные </w:t>
      </w:r>
    </w:p>
    <w:p w:rsidR="00700333" w:rsidRPr="00700333" w:rsidRDefault="00700333" w:rsidP="007003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0333">
        <w:rPr>
          <w:rFonts w:ascii="Times New Roman" w:hAnsi="Times New Roman" w:cs="Times New Roman"/>
          <w:b/>
          <w:caps/>
          <w:sz w:val="28"/>
          <w:szCs w:val="28"/>
        </w:rPr>
        <w:t xml:space="preserve">с планируемыми результатами обучения </w:t>
      </w:r>
    </w:p>
    <w:p w:rsidR="00700333" w:rsidRPr="00700333" w:rsidRDefault="00700333" w:rsidP="007003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0333">
        <w:rPr>
          <w:rFonts w:ascii="Times New Roman" w:hAnsi="Times New Roman" w:cs="Times New Roman"/>
          <w:b/>
          <w:caps/>
          <w:sz w:val="28"/>
          <w:szCs w:val="28"/>
        </w:rPr>
        <w:t>по дисциплине «СТРАТЕГИЧЕСКИЙ МЕНЕДЖМЕНТ»</w:t>
      </w:r>
    </w:p>
    <w:p w:rsidR="00700333" w:rsidRPr="00700333" w:rsidRDefault="00700333" w:rsidP="007003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102"/>
        <w:gridCol w:w="4652"/>
      </w:tblGrid>
      <w:tr w:rsidR="00700333" w:rsidRPr="00700333" w:rsidTr="00700333">
        <w:tc>
          <w:tcPr>
            <w:tcW w:w="1816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102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652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            по дисциплине</w:t>
            </w:r>
            <w:proofErr w:type="gramEnd"/>
          </w:p>
        </w:tc>
      </w:tr>
      <w:tr w:rsidR="00700333" w:rsidRPr="00700333" w:rsidTr="00700333">
        <w:trPr>
          <w:trHeight w:val="1123"/>
        </w:trPr>
        <w:tc>
          <w:tcPr>
            <w:tcW w:w="1816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02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стратегического анализа, разработки </w:t>
            </w:r>
          </w:p>
          <w:p w:rsidR="00700333" w:rsidRPr="00700333" w:rsidRDefault="00700333" w:rsidP="0070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стратегии организации, направленной </w:t>
            </w:r>
          </w:p>
          <w:p w:rsidR="00700333" w:rsidRPr="00700333" w:rsidRDefault="00700333" w:rsidP="0070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на обеспечение конкурентоспособности</w:t>
            </w:r>
          </w:p>
        </w:tc>
        <w:tc>
          <w:tcPr>
            <w:tcW w:w="4652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основы поведения организаций и различные структуры рынков; 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и мировой опыт становления и развития стратегического управления; 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содержание, цели, принципы и функции стратегического менеджмента; 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концепции, подходы, модели и способы разработки стратегий.</w:t>
            </w:r>
          </w:p>
          <w:p w:rsidR="00700333" w:rsidRPr="00700333" w:rsidRDefault="00700333" w:rsidP="00700333">
            <w:pPr>
              <w:tabs>
                <w:tab w:val="left" w:pos="32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0333" w:rsidRPr="00700333" w:rsidRDefault="00700333" w:rsidP="00700333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325"/>
                <w:tab w:val="left" w:pos="1080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условия и </w:t>
            </w: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proofErr w:type="gram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организационно-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опираясь на базовые выводы и рекомендации ученых и практиков, внесших вклад в развитие международной мысли в области стратегического планирования и управления;</w:t>
            </w:r>
          </w:p>
          <w:p w:rsidR="00700333" w:rsidRPr="00700333" w:rsidRDefault="00700333" w:rsidP="00700333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325"/>
                <w:tab w:val="left" w:pos="1080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на практике стратегические и текущие  планы, увязывать их с основными управленческими процессами внутри организации, осуществлять постоянный мониторинг за изменениями,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в её внутренней и внешней средах;</w:t>
            </w:r>
            <w:proofErr w:type="gramEnd"/>
          </w:p>
          <w:p w:rsidR="00700333" w:rsidRPr="00700333" w:rsidRDefault="00700333" w:rsidP="00700333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осуществлять постоянный мониторинг за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происходящими 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внут-ренней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и внешней средах организации.</w:t>
            </w:r>
          </w:p>
          <w:p w:rsidR="00700333" w:rsidRPr="00700333" w:rsidRDefault="00700333" w:rsidP="00700333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333" w:rsidRPr="00700333" w:rsidRDefault="00700333" w:rsidP="00700333">
            <w:pPr>
              <w:numPr>
                <w:ilvl w:val="0"/>
                <w:numId w:val="12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культурой стратегического мышления;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инструментами </w:t>
            </w: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факторов внешней и внутренней сред организации;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современными экономико-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моделями и компьютерными технологиями </w:t>
            </w: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gram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процессов на уровне организации в целом.</w:t>
            </w:r>
          </w:p>
        </w:tc>
      </w:tr>
      <w:tr w:rsidR="00700333" w:rsidRPr="00700333" w:rsidTr="00700333">
        <w:trPr>
          <w:trHeight w:val="8218"/>
        </w:trPr>
        <w:tc>
          <w:tcPr>
            <w:tcW w:w="1816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102" w:type="dxa"/>
            <w:shd w:val="clear" w:color="auto" w:fill="auto"/>
          </w:tcPr>
          <w:p w:rsidR="00700333" w:rsidRPr="00700333" w:rsidRDefault="00700333" w:rsidP="00700333">
            <w:pPr>
              <w:pStyle w:val="p34"/>
              <w:tabs>
                <w:tab w:val="left" w:pos="1080"/>
              </w:tabs>
              <w:spacing w:before="0" w:beforeAutospacing="0" w:after="0" w:afterAutospacing="0"/>
              <w:rPr>
                <w:color w:val="000000"/>
              </w:rPr>
            </w:pPr>
            <w:r w:rsidRPr="00700333">
              <w:rPr>
                <w:color w:val="000000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  <w:p w:rsidR="00700333" w:rsidRPr="00700333" w:rsidRDefault="00700333" w:rsidP="0070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:rsidR="00700333" w:rsidRPr="00700333" w:rsidRDefault="00700333" w:rsidP="00700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основы поведения организаций и различные структуры рынков; 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корпоративных, деловых, функциональных и </w:t>
            </w:r>
            <w:proofErr w:type="spellStart"/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операцион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стратегий,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особенности их планирования, разработки и реализации в деловой практике современных предприятий.</w:t>
            </w:r>
          </w:p>
          <w:p w:rsidR="00700333" w:rsidRPr="00700333" w:rsidRDefault="00700333" w:rsidP="00700333">
            <w:pPr>
              <w:tabs>
                <w:tab w:val="left" w:pos="32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0333" w:rsidRPr="00700333" w:rsidRDefault="00700333" w:rsidP="00700333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325"/>
                <w:tab w:val="left" w:pos="1080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на практике стратегические и текущие  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, увязывать их с основными 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внутри организации, осуществлять постоянный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изменениями, происходящими 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в её внутренней и внешней средах;</w:t>
            </w:r>
            <w:proofErr w:type="gramEnd"/>
          </w:p>
          <w:p w:rsidR="00700333" w:rsidRPr="00700333" w:rsidRDefault="00700333" w:rsidP="00700333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325"/>
                <w:tab w:val="left" w:pos="1080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условия и </w:t>
            </w: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proofErr w:type="gram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организационно-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связанных с подготовкой и реализацией функциональных стратегий;</w:t>
            </w:r>
          </w:p>
          <w:p w:rsidR="00700333" w:rsidRPr="00700333" w:rsidRDefault="00700333" w:rsidP="00700333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333" w:rsidRPr="00700333" w:rsidRDefault="00700333" w:rsidP="00700333">
            <w:pPr>
              <w:numPr>
                <w:ilvl w:val="0"/>
                <w:numId w:val="12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культурой стратегического мышления;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инструментами </w:t>
            </w: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выбора оптимальных функциональных стратегий; </w:t>
            </w:r>
          </w:p>
          <w:p w:rsidR="00700333" w:rsidRPr="00700333" w:rsidRDefault="00700333" w:rsidP="00700333">
            <w:pPr>
              <w:numPr>
                <w:ilvl w:val="0"/>
                <w:numId w:val="10"/>
              </w:numPr>
              <w:tabs>
                <w:tab w:val="clear" w:pos="1440"/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современными экономико-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моделями и компьютерными технологиями </w:t>
            </w:r>
            <w:proofErr w:type="gram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gram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00333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процессов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служб </w:t>
            </w:r>
            <w:r w:rsidRPr="00700333">
              <w:rPr>
                <w:rFonts w:ascii="Times New Roman" w:hAnsi="Times New Roman" w:cs="Times New Roman"/>
                <w:sz w:val="24"/>
                <w:szCs w:val="24"/>
              </w:rPr>
              <w:t>и структурных подразделений организации.</w:t>
            </w:r>
          </w:p>
        </w:tc>
      </w:tr>
    </w:tbl>
    <w:p w:rsidR="00700333" w:rsidRDefault="00700333" w:rsidP="00700333">
      <w:pPr>
        <w:pStyle w:val="2"/>
        <w:ind w:firstLine="720"/>
        <w:rPr>
          <w:sz w:val="28"/>
          <w:szCs w:val="28"/>
        </w:rPr>
      </w:pPr>
    </w:p>
    <w:p w:rsidR="003B6674" w:rsidRPr="004E7895" w:rsidRDefault="003B6674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95" w:rsidRPr="004E7895" w:rsidRDefault="004E7895" w:rsidP="004E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627" w:rsidRPr="004E7895" w:rsidRDefault="00F02627" w:rsidP="004E7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895">
        <w:rPr>
          <w:rFonts w:ascii="Times New Roman" w:hAnsi="Times New Roman" w:cs="Times New Roman"/>
          <w:sz w:val="28"/>
          <w:szCs w:val="28"/>
        </w:rPr>
        <w:br w:type="page"/>
      </w:r>
    </w:p>
    <w:p w:rsidR="00F02627" w:rsidRPr="004E7895" w:rsidRDefault="00F02627" w:rsidP="004E78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F02627" w:rsidRPr="004E7895" w:rsidSect="00F026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5D95" w:rsidRDefault="00015D95" w:rsidP="00EE4E1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E1E" w:rsidRPr="00EF1C60" w:rsidRDefault="00700333" w:rsidP="00EE4E1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C6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4E1E" w:rsidRDefault="00EE4E1E" w:rsidP="00F026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2627" w:rsidRDefault="00F02627" w:rsidP="00F026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0333">
        <w:rPr>
          <w:rFonts w:ascii="Times New Roman" w:hAnsi="Times New Roman" w:cs="Times New Roman"/>
          <w:b/>
          <w:caps/>
          <w:sz w:val="28"/>
          <w:szCs w:val="28"/>
        </w:rPr>
        <w:t xml:space="preserve">тематика курсовых работ по ДИСЦИПЛИНЕ «СТРАТЕГИЧЕСКИЙ МЕНЕДЖМЕНТ» </w:t>
      </w:r>
    </w:p>
    <w:p w:rsidR="00700333" w:rsidRPr="00700333" w:rsidRDefault="00700333" w:rsidP="00F026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2627" w:rsidRPr="00F02627" w:rsidRDefault="00F02627" w:rsidP="00F02627">
      <w:pPr>
        <w:shd w:val="clear" w:color="auto" w:fill="FFFFFF"/>
        <w:spacing w:after="0" w:line="12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2520"/>
        <w:gridCol w:w="1620"/>
        <w:gridCol w:w="900"/>
        <w:gridCol w:w="1440"/>
      </w:tblGrid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70033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02627" w:rsidRPr="00F02627" w:rsidRDefault="00F02627" w:rsidP="00EE4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Наименование темы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70033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02627" w:rsidRPr="00F02627" w:rsidRDefault="00F02627" w:rsidP="00EE4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Ф.И.О. СТУДЕНТА</w:t>
            </w: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70033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02627" w:rsidRPr="00F02627" w:rsidRDefault="00F02627" w:rsidP="00EE4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ГРУППА</w:t>
            </w: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70033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02627" w:rsidRPr="00F02627" w:rsidRDefault="00F02627" w:rsidP="00F0262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F026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РУКОВО-ДИТЕЛЬ</w:t>
            </w:r>
            <w:proofErr w:type="gramEnd"/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1. Эволюция систем стратегического управления в теории и практике международного бизнеса: анализ основополагающих научных идей и их сравнительная характеристика. 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2. Исследование особенностей становления и развития стратегического менеджмента в России.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3. Стратегическое управление как философия ведения современного бизнеса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4. Стратегический менеджмент как наука и искусство эффективного управления современными организациями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5. Современные стратегические проблемы развития отраслей и пути их разрешения (на примере конкретной отрасли).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6. Ключевые факторы успеха в стратегическом управлении и учёт их при разработке стратегии      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7. Исследование оценочных механизмов конкурентного потенциала и силы позиции организации     на рынке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8. Стратегия как средство создания стоимости и повышения прибыли организации в новых условиях хозяйствования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9. Сравнительный анализ методов и инструментов исследования среды в стратегическом менеджменте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10. Сравнительный анализ методов и инструментов разработки стратегий в международной деловой практике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1115C6" w:rsidRPr="00F02627" w:rsidRDefault="00F02627" w:rsidP="00015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11. Исследование </w:t>
            </w:r>
            <w:proofErr w:type="gramStart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особенностей информационного обеспечения процес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>са разработки стратегий</w:t>
            </w:r>
            <w:proofErr w:type="gramEnd"/>
            <w:r w:rsidR="0011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в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Исследование современных подходов к формированию и выбору стратегических альтернатив в международной деловой практике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13. Исследование роли материальных и нематериальных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в повышении конкуренто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способности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14. Исследование роли стратегий научно-технического развития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15. Исследование роли производственных стратегий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16. Исследование роли стратегии рассредоточенного производства в повышении эффективности управления цепочкой стоимости организации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17. Исследование роли стратегия бережливого производства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18. Исследование роли стратегий развития материально-технической базы (ресурсных стратегий)       в повышении эффективности деятельности современных организаций (н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зарубежного 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19. Исследование роли стратегий повышения качества в деятельности современных организаций   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20. Исследование роли финансовых стратегий в повышении эффективности </w:t>
            </w:r>
            <w:proofErr w:type="spellStart"/>
            <w:proofErr w:type="gramStart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01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21. Исследование роли стратегий управления человеческими ресурсами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22. Исследование взаимосвязей стратегического менеджмента и стратег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маркетинга 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зарубежного и российского опыта). 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23. Исследование роли стратегий маркетинга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Исследование роли продуктовых стратегий в повышении эффективности </w:t>
            </w:r>
            <w:proofErr w:type="spellStart"/>
            <w:proofErr w:type="gramStart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01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25. Исследование роли стратегий ценообразования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015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26. Исследование роли сбытовых стратегий в повышении эффективности де</w:t>
            </w:r>
            <w:r w:rsidR="0001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27. Исследование роли коммуникационных стратегий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28. Исследование роли инвестиционных стратегий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29. Исследование роли инновационных стратегий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30. Исследование роли стратегий информационного обеспечения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31. Исследование роли стратегий концентрированного роста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32. Исследование роли стратегий интеграционного роста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33. Исследование роли стратегий диверсифицированного роста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34. Исследование роли стратегий сокращения в оптимизации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35. Исследование роли стратегий управления рисками в повышении эффективности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Исследование особенностей принятия решений в области стратегического управления современными организациями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37. Исследование механизмов управления взаимозависимыми подразделениями на основе стратегического подхода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38. Исследование механизмов управления </w:t>
            </w:r>
            <w:proofErr w:type="gramStart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бизнес-портфелем</w:t>
            </w:r>
            <w:proofErr w:type="gramEnd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основе стратегического подхода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rPr>
          <w:trHeight w:val="477"/>
        </w:trPr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39. Исследование механизмов достижения эффекта синергии в международной практике стратегического управления современными организациями (на основе зарубежного и российского опыта).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rPr>
          <w:trHeight w:val="513"/>
        </w:trPr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40. Исследование механизмов управления стратегическими альянсами в международной деловой практике (на основе зарубежного и российского опыта).</w:t>
            </w:r>
          </w:p>
        </w:tc>
        <w:tc>
          <w:tcPr>
            <w:tcW w:w="2520" w:type="dxa"/>
            <w:vMerge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41. Исследование механизмов стратегического управления современными организациями по слабым сигналам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42. Исследование механизмов управления современными организациями в условиях стратегических неожиданностей (на основе зарубежного и российского опыта). 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111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43. Исследование особенностей содержания и организации деятельности руководителей современных организаций в области стратегического управления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44. Анализ и совершенствование организационно-правового обеспечения деятельности подразделений стратегического планирования и развития (структура, штатное расписание, положение об отделе, должностные инструкции).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45. Исследование механизмов управления стратегическими задачами в реальном масштабе времени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46. Исследование механизмов управления современными организациями в условиях стратегических изменений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47. Исследование организационной структуры как объекта стратегических изменений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48. Исследование организационной культуры как объекта стратегических изменений (на основе зарубежного и российского опыта). 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49. Стратегическая конгруэнтность и исследование возможных путей её достижения в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Анализ проблем стратегического бюджетирования и обоснование возможных путей их решения достижения в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51. Исследование особенностей использования в стратегическом управлении </w:t>
            </w:r>
            <w:proofErr w:type="gramStart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01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  <w:r w:rsidRPr="00F0262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дорожных карт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52. Исследование особенностей использования в стратегическо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>м управлении системы сбалансиро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ванных показателей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53. Исследование места и роли стратегического контроля в предупр</w:t>
            </w:r>
            <w:r w:rsidR="00934A17">
              <w:rPr>
                <w:rFonts w:ascii="Times New Roman" w:hAnsi="Times New Roman" w:cs="Times New Roman"/>
                <w:sz w:val="24"/>
                <w:szCs w:val="24"/>
              </w:rPr>
              <w:t xml:space="preserve">еждении  кризисных ситуаций 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в международной деловой практике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54. Анализ основных проблем при разработке стратегий в международ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 xml:space="preserve">ной деловой практике 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55. Анализ основных проблем реализации стратегий в международной д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 xml:space="preserve">еловой практике 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1115C6" w:rsidP="001115C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="00F02627" w:rsidRPr="00F02627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применения методов и инструментов стратегического менеджмента в деятельности государственных органов власти и управления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57. Исследование особенностей применения методов и инструментов стратегического менеджмента в деятельности органов местного самоуправления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58. Исследование особенностей применения методов и инструментов стратегического менеджмента в деятельности учреждений сферы культуры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59. Исследование особенностей применения методов и инструментов стратегического менеджмента в деятельности учреждений сферы образования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60. Исследование особенностей применения методов и инструментов стратегического менеджмента в деятельности учреждений сферы жилищно-коммунального хозяйства (</w:t>
            </w:r>
            <w:r w:rsidR="001115C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зарубежного </w:t>
            </w: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61. Исследование особенностей применения методов и инструментов стратегического менеджмента в управленческой деятельности некоммерческих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 Исследование особенностей применения методов и инструментов стратегического менеджмента в деятельности политических партий и общественных движений (на основе зарубежного                   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63. Исследование особенностей разработки стратегий социально-экономического развития города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64. Исследование особенностей разработки стратегий социально-экономического развития региона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65. Исследование особенностей разработки стратегий социально-экономического развития страны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66. Анализ практики разработки и применения стратегий в малом бизнесе (на основе зарубежного     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2627" w:rsidRPr="00F02627" w:rsidTr="00934A17">
        <w:tc>
          <w:tcPr>
            <w:tcW w:w="8928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2627">
              <w:rPr>
                <w:rFonts w:ascii="Times New Roman" w:hAnsi="Times New Roman" w:cs="Times New Roman"/>
                <w:sz w:val="24"/>
                <w:szCs w:val="24"/>
              </w:rPr>
              <w:t>67. Исследование оценочных механизмов эффективности реализации стратегий (стратегических планов) в деятельности современных организаций (на основе зарубежного и российского опыта).</w:t>
            </w:r>
          </w:p>
        </w:tc>
        <w:tc>
          <w:tcPr>
            <w:tcW w:w="25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02627" w:rsidRPr="00F02627" w:rsidRDefault="00F02627" w:rsidP="00EE4E1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02627" w:rsidRPr="00F02627" w:rsidRDefault="00F02627" w:rsidP="00F0262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02627" w:rsidRPr="00F02627" w:rsidRDefault="00F02627" w:rsidP="00F0262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  <w:sectPr w:rsidR="00F02627" w:rsidRPr="00F02627" w:rsidSect="00934A1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725F5" w:rsidRDefault="00D725F5" w:rsidP="00976290">
      <w:pPr>
        <w:tabs>
          <w:tab w:val="left" w:pos="1080"/>
          <w:tab w:val="num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3</w:t>
      </w:r>
    </w:p>
    <w:p w:rsidR="00D725F5" w:rsidRDefault="00D725F5" w:rsidP="00D725F5">
      <w:pPr>
        <w:tabs>
          <w:tab w:val="left" w:pos="108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25F5" w:rsidRPr="00D725F5" w:rsidRDefault="00D725F5" w:rsidP="00D725F5">
      <w:pPr>
        <w:tabs>
          <w:tab w:val="left" w:pos="1080"/>
          <w:tab w:val="num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ПРИМЕРНАЯ СТРУКТУРА КУРСОВОГО ПРОЕКТА</w:t>
      </w:r>
      <w:bookmarkStart w:id="0" w:name="_GoBack"/>
      <w:bookmarkEnd w:id="0"/>
    </w:p>
    <w:p w:rsidR="00D725F5" w:rsidRDefault="00D725F5" w:rsidP="00D725F5">
      <w:pPr>
        <w:tabs>
          <w:tab w:val="left" w:pos="1080"/>
          <w:tab w:val="num" w:pos="1276"/>
        </w:tabs>
        <w:spacing w:after="0" w:line="12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25F5" w:rsidRDefault="00D725F5" w:rsidP="00D725F5">
      <w:pPr>
        <w:tabs>
          <w:tab w:val="left" w:pos="1080"/>
          <w:tab w:val="num" w:pos="127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темам: «Формирование стратегии организации…», </w:t>
      </w:r>
    </w:p>
    <w:p w:rsidR="00D725F5" w:rsidRDefault="00D725F5" w:rsidP="00D725F5">
      <w:pPr>
        <w:tabs>
          <w:tab w:val="left" w:pos="1080"/>
          <w:tab w:val="num" w:pos="127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«Разработка стратегического плана организации…», </w:t>
      </w:r>
    </w:p>
    <w:p w:rsidR="00D725F5" w:rsidRDefault="00D725F5" w:rsidP="00D725F5">
      <w:pPr>
        <w:tabs>
          <w:tab w:val="left" w:pos="1080"/>
          <w:tab w:val="num" w:pos="127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«Совершенствование стратегии развития организации…», </w:t>
      </w:r>
    </w:p>
    <w:p w:rsidR="00D725F5" w:rsidRPr="008C22CC" w:rsidRDefault="00D725F5" w:rsidP="00D725F5">
      <w:pPr>
        <w:tabs>
          <w:tab w:val="left" w:pos="1080"/>
          <w:tab w:val="num" w:pos="127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«Разработка конкурентной стратегии организации (на примере…)»</w:t>
      </w:r>
    </w:p>
    <w:p w:rsidR="00D725F5" w:rsidRDefault="00D725F5" w:rsidP="00D725F5">
      <w:pPr>
        <w:tabs>
          <w:tab w:val="left" w:pos="1080"/>
          <w:tab w:val="num" w:pos="1276"/>
        </w:tabs>
        <w:spacing w:after="0" w:line="12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5F5" w:rsidRDefault="00D725F5" w:rsidP="00D725F5">
      <w:pPr>
        <w:tabs>
          <w:tab w:val="left" w:pos="1080"/>
          <w:tab w:val="num" w:pos="1276"/>
        </w:tabs>
        <w:spacing w:after="0" w:line="12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5F5" w:rsidRPr="008C22CC" w:rsidRDefault="00D725F5" w:rsidP="00D725F5">
      <w:pPr>
        <w:tabs>
          <w:tab w:val="left" w:pos="1080"/>
          <w:tab w:val="num" w:pos="1276"/>
        </w:tabs>
        <w:spacing w:after="0" w:line="12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организац</w:t>
      </w:r>
      <w:proofErr w:type="gramStart"/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ии и ее</w:t>
      </w:r>
      <w:proofErr w:type="gramEnd"/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основания (регистрации); 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месторасположение;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состав документов, на основании которых организация осуществляет свою деятельность;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цель и задачи деятельности;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миссия и ценностные ориентиры;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вид выпускаемой продукции (или оказываемых услуг).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организационной структуры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25F5" w:rsidRPr="008C22CC" w:rsidRDefault="00D725F5" w:rsidP="00D725F5">
      <w:pPr>
        <w:numPr>
          <w:ilvl w:val="0"/>
          <w:numId w:val="18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тип и вид, а также количество уровней управления;</w:t>
      </w:r>
    </w:p>
    <w:p w:rsidR="00D725F5" w:rsidRPr="008C22CC" w:rsidRDefault="00D725F5" w:rsidP="00D725F5">
      <w:pPr>
        <w:numPr>
          <w:ilvl w:val="0"/>
          <w:numId w:val="18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особенности распределения полномочий и функциональных обязанностей по руководящему составу и подразделениям организации.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персонала организации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сотрудников;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структура должностей;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образования;</w:t>
      </w:r>
    </w:p>
    <w:p w:rsidR="00D725F5" w:rsidRPr="008C22CC" w:rsidRDefault="00D725F5" w:rsidP="00D725F5">
      <w:pPr>
        <w:numPr>
          <w:ilvl w:val="1"/>
          <w:numId w:val="14"/>
        </w:numPr>
        <w:tabs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текучести. 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Ознакомление с положением, в котором находится лицо, принимающее решение в области стратегического управления, в соответствии с поставленными задачами и имеющимися в его распоряжении ресурсами.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отрасли и конкурентной ситуации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25F5" w:rsidRPr="008C22CC" w:rsidRDefault="00D725F5" w:rsidP="00D725F5">
      <w:pPr>
        <w:numPr>
          <w:ilvl w:val="0"/>
          <w:numId w:val="15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оценка конкурентных сил на исследуемом рынке по методике М. Портера;</w:t>
      </w:r>
    </w:p>
    <w:p w:rsidR="00D725F5" w:rsidRPr="008C22CC" w:rsidRDefault="00D725F5" w:rsidP="00D725F5">
      <w:pPr>
        <w:numPr>
          <w:ilvl w:val="0"/>
          <w:numId w:val="15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движущих сил конкуренции, которые вызывают в отрасли значительные изменения; </w:t>
      </w:r>
    </w:p>
    <w:p w:rsidR="00D725F5" w:rsidRPr="008C22CC" w:rsidRDefault="00D725F5" w:rsidP="00D725F5">
      <w:pPr>
        <w:numPr>
          <w:ilvl w:val="0"/>
          <w:numId w:val="15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конкурентной позиции организации на основе составления карты стратегических групп основных «игроков» в отрасли; </w:t>
      </w:r>
    </w:p>
    <w:p w:rsidR="00D725F5" w:rsidRPr="008C22CC" w:rsidRDefault="00D725F5" w:rsidP="00D725F5">
      <w:pPr>
        <w:numPr>
          <w:ilvl w:val="0"/>
          <w:numId w:val="15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конкурентов; </w:t>
      </w:r>
    </w:p>
    <w:p w:rsidR="00D725F5" w:rsidRPr="008C22CC" w:rsidRDefault="00D725F5" w:rsidP="00D725F5">
      <w:pPr>
        <w:numPr>
          <w:ilvl w:val="0"/>
          <w:numId w:val="15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ключевых факторов успеха, обеспечивающих дальнейшее продвижение организации на рынке и повышение получаемой ею прибыли; </w:t>
      </w:r>
    </w:p>
    <w:p w:rsidR="00D725F5" w:rsidRPr="008C22CC" w:rsidRDefault="00D725F5" w:rsidP="00D725F5">
      <w:pPr>
        <w:numPr>
          <w:ilvl w:val="0"/>
          <w:numId w:val="15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заключение о перспективах отрасли, её общей привлекательности в краткосрочной и долгосрочной перспективах.</w:t>
      </w:r>
      <w:proofErr w:type="gramEnd"/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Изучение ресурсов и конкурентных возможностей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(полученные результаты следует отразить в матрицах </w:t>
      </w:r>
      <w:r w:rsidRPr="008C22CC">
        <w:rPr>
          <w:rFonts w:ascii="Times New Roman" w:eastAsia="Times New Roman" w:hAnsi="Times New Roman"/>
          <w:sz w:val="24"/>
          <w:szCs w:val="24"/>
          <w:lang w:val="en-US" w:eastAsia="ru-RU"/>
        </w:rPr>
        <w:t>SWOT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C22CC">
        <w:rPr>
          <w:rFonts w:ascii="Times New Roman" w:eastAsia="Times New Roman" w:hAnsi="Times New Roman"/>
          <w:sz w:val="24"/>
          <w:szCs w:val="24"/>
          <w:lang w:val="en-US" w:eastAsia="ru-RU"/>
        </w:rPr>
        <w:t>PEST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конкурентной устойчивости исследуемой организации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что предполагает проведение ее стратегического позиционирования по таким критериям, как:</w:t>
      </w: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725F5" w:rsidRPr="008C22CC" w:rsidRDefault="00D725F5" w:rsidP="00D725F5">
      <w:pPr>
        <w:numPr>
          <w:ilvl w:val="0"/>
          <w:numId w:val="16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ассортимента; </w:t>
      </w:r>
    </w:p>
    <w:p w:rsidR="00D725F5" w:rsidRPr="008C22CC" w:rsidRDefault="00D725F5" w:rsidP="00D725F5">
      <w:pPr>
        <w:numPr>
          <w:ilvl w:val="0"/>
          <w:numId w:val="16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цена/качество; </w:t>
      </w:r>
    </w:p>
    <w:p w:rsidR="00D725F5" w:rsidRPr="008C22CC" w:rsidRDefault="00D725F5" w:rsidP="00D725F5">
      <w:pPr>
        <w:numPr>
          <w:ilvl w:val="0"/>
          <w:numId w:val="16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используемые технологии;</w:t>
      </w:r>
    </w:p>
    <w:p w:rsidR="00D725F5" w:rsidRPr="008C22CC" w:rsidRDefault="00D725F5" w:rsidP="00D725F5">
      <w:pPr>
        <w:numPr>
          <w:ilvl w:val="0"/>
          <w:numId w:val="16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инновационные возможности;</w:t>
      </w:r>
    </w:p>
    <w:p w:rsidR="00D725F5" w:rsidRPr="008C22CC" w:rsidRDefault="00D725F5" w:rsidP="00D725F5">
      <w:pPr>
        <w:numPr>
          <w:ilvl w:val="0"/>
          <w:numId w:val="16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положение; </w:t>
      </w:r>
    </w:p>
    <w:p w:rsidR="00D725F5" w:rsidRPr="008C22CC" w:rsidRDefault="00D725F5" w:rsidP="00D725F5">
      <w:pPr>
        <w:numPr>
          <w:ilvl w:val="0"/>
          <w:numId w:val="16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издержки по сравнению с конкурентами; </w:t>
      </w:r>
    </w:p>
    <w:p w:rsidR="00D725F5" w:rsidRPr="008C22CC" w:rsidRDefault="00D725F5" w:rsidP="00D725F5">
      <w:pPr>
        <w:numPr>
          <w:ilvl w:val="0"/>
          <w:numId w:val="16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обслуживание клиентов и другие.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Выявление и определение симптомов проблемы, для чего рекомендуется прибегнуть к мониторингу рыночной ситуации, </w:t>
      </w: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используя такие индикаторы, как: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уровень конкуренции в отрасли; 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товарный ассортимент;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качество обслуживания;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диапазон цен;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 продвижения;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потребителей;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степень предпринимательского риска;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динамика показателей объёмов реализации;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доля рынка;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 прибыли;</w:t>
      </w:r>
    </w:p>
    <w:p w:rsidR="00D725F5" w:rsidRPr="008C22CC" w:rsidRDefault="00D725F5" w:rsidP="00D725F5">
      <w:pPr>
        <w:numPr>
          <w:ilvl w:val="0"/>
          <w:numId w:val="17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рекламации клиентов и другие.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причин возникновения проблемы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для каждого симптома должны быть выявлены основные причины его возникновения с построением между ними соответствующих логических связей, учитывающих действия конкурентов в отрасли, поведение потребителей, изменения факторов внешней среды и др.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состава действий по смягчению проявления выявленных проблем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 для чего в пределах тех ресурсов и компетенций, которыми располагает исследуемая организация, следует выработать несколько возможных стратегических подходов по улучшению её дальнейшей деятельности.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Формулирование/корректировка стратегического видения и миссии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Выдвижение новых приоритетных целей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 для чего рекомендуется применение такого инструмента, как «дерево целей».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Разработка эффективной конкурентной стратегии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 базирующейся на имеющихся в распоряжении исследуемой организации ресурсах, компетенциях и конкурентных возможностях.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Обоснование выбора рекомендуемой стратегии и расчет возможных социально-экономических эффектов, связанных с ее применением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5F5" w:rsidRPr="008C22CC" w:rsidRDefault="00D725F5" w:rsidP="00D725F5">
      <w:pPr>
        <w:numPr>
          <w:ilvl w:val="0"/>
          <w:numId w:val="14"/>
        </w:numPr>
        <w:tabs>
          <w:tab w:val="clear" w:pos="72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ожидаемых последствий предлагаемых действий</w:t>
      </w:r>
      <w:r w:rsidRPr="008C22CC">
        <w:rPr>
          <w:rFonts w:ascii="Times New Roman" w:eastAsia="Times New Roman" w:hAnsi="Times New Roman"/>
          <w:bCs/>
          <w:sz w:val="24"/>
          <w:szCs w:val="24"/>
          <w:lang w:eastAsia="ru-RU"/>
        </w:rPr>
        <w:t>.    При этом необходимо определить, какое воздействие предлагаемые меры окажут непосредственно на решаемую проблему.</w:t>
      </w:r>
    </w:p>
    <w:p w:rsidR="00D725F5" w:rsidRDefault="00D725F5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25F5" w:rsidRDefault="00D725F5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934A17" w:rsidRPr="00EF1C60" w:rsidRDefault="00934A17" w:rsidP="007E0D21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1C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  <w:r w:rsidR="00D725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E0D21" w:rsidRDefault="007E0D21" w:rsidP="007E0D2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34A1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Образец оформления титульного листа</w:t>
      </w:r>
    </w:p>
    <w:p w:rsidR="00934A17" w:rsidRPr="00934A17" w:rsidRDefault="00934A17" w:rsidP="007E0D21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34A17" w:rsidRPr="00934A17" w:rsidRDefault="00934A17" w:rsidP="007E0D21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A17">
        <w:rPr>
          <w:rFonts w:ascii="Times New Roman" w:eastAsia="Calibri" w:hAnsi="Times New Roman" w:cs="Times New Roman"/>
          <w:b/>
          <w:sz w:val="24"/>
          <w:szCs w:val="24"/>
        </w:rPr>
        <w:t>МИНОБРНАУКИ РОССИИ</w:t>
      </w:r>
    </w:p>
    <w:p w:rsidR="00934A17" w:rsidRPr="00934A17" w:rsidRDefault="00934A17" w:rsidP="007E0D2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A17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34A17" w:rsidRPr="00934A17" w:rsidRDefault="00934A17" w:rsidP="007E0D2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A17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934A17" w:rsidRPr="00934A17" w:rsidRDefault="00934A17" w:rsidP="007E0D21">
      <w:pPr>
        <w:framePr w:w="721" w:h="1143" w:hSpace="141" w:wrap="auto" w:vAnchor="text" w:hAnchor="page" w:x="10581" w:y="11"/>
        <w:spacing w:after="0" w:line="36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A17" w:rsidRPr="00934A17" w:rsidRDefault="00934A17" w:rsidP="007E0D21">
      <w:pPr>
        <w:keepNext/>
        <w:tabs>
          <w:tab w:val="left" w:pos="708"/>
        </w:tabs>
        <w:spacing w:after="0" w:line="12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34A17" w:rsidRPr="00934A17" w:rsidRDefault="00934A17" w:rsidP="007E0D21">
      <w:pPr>
        <w:keepNext/>
        <w:tabs>
          <w:tab w:val="left" w:pos="708"/>
        </w:tabs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34A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«Российский государственный гуманитарный университет»</w:t>
      </w:r>
    </w:p>
    <w:p w:rsidR="00934A17" w:rsidRPr="00934A17" w:rsidRDefault="00934A17" w:rsidP="007E0D2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A17">
        <w:rPr>
          <w:rFonts w:ascii="Times New Roman" w:eastAsia="Calibri" w:hAnsi="Times New Roman" w:cs="Times New Roman"/>
          <w:b/>
          <w:sz w:val="24"/>
          <w:szCs w:val="24"/>
        </w:rPr>
        <w:t>(ФГБОУ ВО «РГГУ»)</w:t>
      </w:r>
    </w:p>
    <w:p w:rsidR="00934A17" w:rsidRPr="00934A17" w:rsidRDefault="00934A17" w:rsidP="007E0D21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A17" w:rsidRPr="00934A17" w:rsidRDefault="00934A17" w:rsidP="007E0D21">
      <w:pPr>
        <w:spacing w:after="0" w:line="480" w:lineRule="auto"/>
        <w:ind w:right="-2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34A17">
        <w:rPr>
          <w:rFonts w:ascii="Times New Roman" w:eastAsia="Calibri" w:hAnsi="Times New Roman" w:cs="Times New Roman"/>
          <w:caps/>
          <w:sz w:val="24"/>
          <w:szCs w:val="24"/>
        </w:rPr>
        <w:t>Институт  экономики, управления и права</w:t>
      </w:r>
    </w:p>
    <w:p w:rsidR="00934A17" w:rsidRPr="00934A17" w:rsidRDefault="00934A17" w:rsidP="007E0D21">
      <w:pPr>
        <w:tabs>
          <w:tab w:val="left" w:pos="0"/>
        </w:tabs>
        <w:spacing w:after="0" w:line="480" w:lineRule="auto"/>
        <w:ind w:right="-2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34A17">
        <w:rPr>
          <w:rFonts w:ascii="Times New Roman" w:eastAsia="Calibri" w:hAnsi="Times New Roman" w:cs="Times New Roman"/>
          <w:caps/>
          <w:sz w:val="24"/>
          <w:szCs w:val="24"/>
        </w:rPr>
        <w:t>Факультет управления</w:t>
      </w:r>
    </w:p>
    <w:p w:rsidR="00934A17" w:rsidRPr="00934A17" w:rsidRDefault="00934A17" w:rsidP="007E0D21">
      <w:pPr>
        <w:tabs>
          <w:tab w:val="left" w:pos="284"/>
        </w:tabs>
        <w:spacing w:after="0" w:line="48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A17">
        <w:rPr>
          <w:rFonts w:ascii="Times New Roman" w:eastAsia="Calibri" w:hAnsi="Times New Roman" w:cs="Times New Roman"/>
          <w:sz w:val="24"/>
          <w:szCs w:val="24"/>
        </w:rPr>
        <w:t>Кафедра управления</w:t>
      </w:r>
    </w:p>
    <w:p w:rsidR="00934A17" w:rsidRPr="00934A17" w:rsidRDefault="00934A17" w:rsidP="007E0D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A17" w:rsidRPr="00934A17" w:rsidRDefault="00934A17" w:rsidP="007E0D21">
      <w:pPr>
        <w:keepNext/>
        <w:spacing w:before="240" w:after="60" w:line="360" w:lineRule="auto"/>
        <w:ind w:right="-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Володина Анжелика Дмитриевна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34A1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Исследование роли инновационных стратегий 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34A1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 повышении эффективности 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34A1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деятельности современных организаций 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caps/>
          <w:snapToGrid w:val="0"/>
          <w:color w:val="000000"/>
          <w:sz w:val="24"/>
          <w:szCs w:val="24"/>
        </w:rPr>
      </w:pPr>
      <w:r w:rsidRPr="00934A17">
        <w:rPr>
          <w:rFonts w:ascii="Times New Roman" w:eastAsia="Calibri" w:hAnsi="Times New Roman" w:cs="Times New Roman"/>
          <w:b/>
          <w:caps/>
          <w:sz w:val="24"/>
          <w:szCs w:val="24"/>
        </w:rPr>
        <w:t>(на</w:t>
      </w:r>
      <w:r w:rsidR="00EF1C60">
        <w:rPr>
          <w:rFonts w:ascii="Times New Roman" w:eastAsia="Calibri" w:hAnsi="Times New Roman" w:cs="Times New Roman"/>
          <w:b/>
          <w:caps/>
          <w:sz w:val="24"/>
          <w:szCs w:val="24"/>
        </w:rPr>
        <w:t>ПРИМЕРЕ ООО «ОМЕГА»</w:t>
      </w:r>
      <w:r w:rsidRPr="00934A17">
        <w:rPr>
          <w:rFonts w:ascii="Times New Roman" w:eastAsia="Calibri" w:hAnsi="Times New Roman" w:cs="Times New Roman"/>
          <w:b/>
          <w:caps/>
          <w:sz w:val="24"/>
          <w:szCs w:val="24"/>
        </w:rPr>
        <w:t>)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934A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Курсовая работа по дисциплине «Стратегический менеджмент»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934A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Студентки 3 курса очной /очно-заочной/ заочной формы обучения 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34A17" w:rsidRPr="00934A17" w:rsidRDefault="00934A17" w:rsidP="007E0D2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– 38.03.02 Менеджмент </w:t>
      </w:r>
    </w:p>
    <w:p w:rsidR="00934A17" w:rsidRPr="00934A17" w:rsidRDefault="00934A17" w:rsidP="007E0D21">
      <w:pPr>
        <w:shd w:val="clear" w:color="auto" w:fill="FFFFFF"/>
        <w:spacing w:after="0" w:line="240" w:lineRule="auto"/>
        <w:ind w:right="-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– Международный менеджмент (или</w:t>
      </w:r>
      <w:proofErr w:type="gramStart"/>
      <w:r w:rsidRPr="0093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34A17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направленности)</w:t>
      </w:r>
    </w:p>
    <w:p w:rsidR="00934A17" w:rsidRPr="00934A17" w:rsidRDefault="00934A17" w:rsidP="007E0D2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A1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93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доцент, </w:t>
      </w: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управления</w:t>
      </w: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7" w:rsidRPr="00934A17" w:rsidRDefault="00934A17" w:rsidP="007E0D21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О.Ю. Артемов</w:t>
      </w:r>
    </w:p>
    <w:p w:rsidR="00934A17" w:rsidRPr="00934A17" w:rsidRDefault="00934A17" w:rsidP="007E0D21">
      <w:pPr>
        <w:shd w:val="clear" w:color="auto" w:fill="FFFFFF"/>
        <w:tabs>
          <w:tab w:val="left" w:leader="underscore" w:pos="7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17" w:rsidRPr="00934A17" w:rsidRDefault="00934A17" w:rsidP="007E0D21">
      <w:pPr>
        <w:shd w:val="clear" w:color="auto" w:fill="FFFFFF"/>
        <w:tabs>
          <w:tab w:val="left" w:leader="underscore" w:pos="7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D21" w:rsidRDefault="007E0D21" w:rsidP="007E0D2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D21" w:rsidRDefault="007E0D21" w:rsidP="007E0D2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60" w:rsidRDefault="00934A17" w:rsidP="007E0D2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20__</w:t>
      </w:r>
    </w:p>
    <w:p w:rsidR="00EF1C60" w:rsidRDefault="00EF1C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1C60" w:rsidRPr="008C22CC" w:rsidRDefault="00EF1C60" w:rsidP="00EF1C60">
      <w:pPr>
        <w:spacing w:after="0" w:line="240" w:lineRule="atLeast"/>
        <w:jc w:val="right"/>
        <w:rPr>
          <w:rFonts w:ascii="Times New Roman" w:eastAsia="Times New Roman" w:hAnsi="Times New Roman"/>
          <w:bCs/>
          <w:snapToGrid w:val="0"/>
          <w:color w:val="000000"/>
          <w:sz w:val="28"/>
          <w:szCs w:val="28"/>
        </w:rPr>
      </w:pPr>
      <w:r w:rsidRPr="008C22CC">
        <w:rPr>
          <w:rFonts w:ascii="Times New Roman" w:eastAsia="Times New Roman" w:hAnsi="Times New Roman"/>
          <w:bCs/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D725F5">
        <w:rPr>
          <w:rFonts w:ascii="Times New Roman" w:eastAsia="Times New Roman" w:hAnsi="Times New Roman"/>
          <w:bCs/>
          <w:snapToGrid w:val="0"/>
          <w:color w:val="000000"/>
          <w:sz w:val="28"/>
          <w:szCs w:val="28"/>
        </w:rPr>
        <w:t>5</w:t>
      </w:r>
    </w:p>
    <w:p w:rsidR="00EF1C60" w:rsidRPr="008C22CC" w:rsidRDefault="00EF1C60" w:rsidP="00EF1C60">
      <w:pPr>
        <w:spacing w:after="0" w:line="240" w:lineRule="atLeast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2446CB" w:rsidRDefault="00EF1C60" w:rsidP="00EF1C6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  <w:r w:rsidRPr="008C22CC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  <w:t xml:space="preserve">ОБРАЗЕЦ ОФОРМЛЕНИЯ </w:t>
      </w:r>
    </w:p>
    <w:p w:rsidR="00EF1C60" w:rsidRPr="008C22CC" w:rsidRDefault="00EF1C60" w:rsidP="00EF1C6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32"/>
          <w:szCs w:val="32"/>
        </w:rPr>
      </w:pPr>
      <w:r w:rsidRPr="008C22CC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  <w:t>СПИСКА ИСТОЧНИКОВ И ЛИТЕРАТУРЫ</w:t>
      </w:r>
    </w:p>
    <w:p w:rsidR="00EF1C60" w:rsidRPr="008C22CC" w:rsidRDefault="00EF1C60" w:rsidP="00EF1C6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EF1C60" w:rsidRPr="008C22CC" w:rsidRDefault="00EF1C60" w:rsidP="00EF1C60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:rsidR="00EF1C60" w:rsidRPr="008C22CC" w:rsidRDefault="00EF1C60" w:rsidP="00EF1C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ИСТОЧНИКОВ И ЛИТЕРАТУРЫ</w:t>
      </w:r>
    </w:p>
    <w:p w:rsidR="00EF1C60" w:rsidRPr="008C22CC" w:rsidRDefault="00EF1C60" w:rsidP="00EF1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60" w:rsidRPr="008C22CC" w:rsidRDefault="00EF1C60" w:rsidP="00EF1C6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8C22C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Источники</w:t>
      </w:r>
    </w:p>
    <w:p w:rsidR="00EF1C60" w:rsidRPr="008C22CC" w:rsidRDefault="00EF1C60" w:rsidP="00EF1C6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F1C60" w:rsidRPr="008C22CC" w:rsidRDefault="00EF1C60" w:rsidP="00EF1C6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Опубликованные</w:t>
      </w:r>
    </w:p>
    <w:p w:rsidR="00EF1C60" w:rsidRPr="008C22CC" w:rsidRDefault="00EF1C60" w:rsidP="00EF1C60">
      <w:pPr>
        <w:autoSpaceDE w:val="0"/>
        <w:autoSpaceDN w:val="0"/>
        <w:adjustRightInd w:val="0"/>
        <w:spacing w:after="0" w:line="12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C60" w:rsidRPr="008C22CC" w:rsidRDefault="00EF1C60" w:rsidP="00EF1C60">
      <w:pPr>
        <w:numPr>
          <w:ilvl w:val="0"/>
          <w:numId w:val="13"/>
        </w:numPr>
        <w:tabs>
          <w:tab w:val="num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Федерации. М.: РИОР,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704 с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EF1C60" w:rsidRPr="008C22CC" w:rsidRDefault="00EF1C60" w:rsidP="00EF1C60">
      <w:pPr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кодекс Российской Федерации. М.: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ГроссМедиа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 РОСБУХ,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. 192 с. 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08.02.98 N 14–ФЗ «Об обществах с ограниченной ответственностью» (с изм. и доп. от 11 июля, 31 декабря </w:t>
      </w:r>
      <w:smartTag w:uri="urn:schemas-microsoft-com:office:smarttags" w:element="metricconverter">
        <w:smartTagPr>
          <w:attr w:name="ProductID" w:val="1998 г"/>
        </w:smartTagPr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1998 г</w:t>
        </w:r>
      </w:smartTag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., 21 марта </w:t>
      </w:r>
      <w:smartTag w:uri="urn:schemas-microsoft-com:office:smarttags" w:element="metricconverter">
        <w:smartTagPr>
          <w:attr w:name="ProductID" w:val="2002 г"/>
        </w:smartTagPr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.) / Информационно-правовая система «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02.05.2006 N 59–ФЗ «О порядке рассмотрения обращений граждан Российской Федерации» / Информационно-правовая система «Консультант Плюс».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Новый квалификационный справочник должностей руководителей, специалистов и других служащих. М.: Омега-Л.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7. 393 с.</w:t>
      </w:r>
    </w:p>
    <w:p w:rsidR="00EF1C60" w:rsidRPr="008C22CC" w:rsidRDefault="00EF1C60" w:rsidP="00EF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C60" w:rsidRPr="008C22CC" w:rsidRDefault="00EF1C60" w:rsidP="00EF1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Неопубликованные</w:t>
      </w:r>
    </w:p>
    <w:p w:rsidR="00EF1C60" w:rsidRPr="008C22CC" w:rsidRDefault="00EF1C60" w:rsidP="00EF1C60">
      <w:pPr>
        <w:autoSpaceDE w:val="0"/>
        <w:autoSpaceDN w:val="0"/>
        <w:adjustRightInd w:val="0"/>
        <w:spacing w:after="0" w:line="12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 ООО «Омега» (новая редакция). М., 20</w:t>
      </w:r>
      <w:r w:rsidR="00244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16 с.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Бухгалтерские баланс</w:t>
      </w:r>
      <w:proofErr w:type="gramStart"/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ООО</w:t>
      </w:r>
      <w:proofErr w:type="gramEnd"/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«Омега». М.,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инструкции руководителей и специалистов ООО «Омега». М.,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структура управления ООО «Омега». М.,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1C60" w:rsidRPr="008C22CC" w:rsidRDefault="002446CB" w:rsidP="00EF1C60">
      <w:pPr>
        <w:numPr>
          <w:ilvl w:val="0"/>
          <w:numId w:val="13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Стратегия инновационного развития </w:t>
      </w:r>
      <w:r w:rsidR="00EF1C60"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«Омега»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2018–2025 гг. </w:t>
      </w:r>
      <w:r w:rsidR="00EF1C60"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20</w:t>
      </w:r>
      <w:r w:rsidR="00EF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EF1C60"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Штатное расписание ООО «Омега». М.,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3 с.</w:t>
      </w:r>
    </w:p>
    <w:p w:rsidR="00EF1C60" w:rsidRPr="008C22CC" w:rsidRDefault="00EF1C60" w:rsidP="00EF1C6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60" w:rsidRPr="008C22CC" w:rsidRDefault="00EF1C60" w:rsidP="00EF1C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60" w:rsidRPr="008C22CC" w:rsidRDefault="00EF1C60" w:rsidP="00EF1C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</w:p>
    <w:p w:rsidR="00EF1C60" w:rsidRPr="008C22CC" w:rsidRDefault="00EF1C60" w:rsidP="00EF1C60">
      <w:pPr>
        <w:tabs>
          <w:tab w:val="left" w:pos="1080"/>
        </w:tabs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Андреев Г.И.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Основы управления предприятием: Учеб</w:t>
      </w:r>
      <w:proofErr w:type="gramStart"/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особие. М.: Финансы и статистика,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356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Архипова Н.И.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Организационное управление: Учеб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вузов / Н.И. Архипова, В.В.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Кульба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, С.А.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Косяченко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М.: РУГУ, 2007. 733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Бовыкин</w:t>
      </w:r>
      <w:proofErr w:type="spellEnd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В.И.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менеджмент. Управление предприятиями на уровне высших стандартов. М.: Экономика,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352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Бородин А.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Этапы 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формирования стратегического потенциала предприятия // Проблемы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еории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практики управления. 201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8. № 6. С. 95–102.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Винокуров С.Г.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и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тоды стратегического и оперативного менеджмента: М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онография. М.: Экономика,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6. 207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Друкер</w:t>
      </w:r>
      <w:proofErr w:type="spellEnd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П.Ф.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менеджмента: Учеб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особие: пер. с англ. М.: Вильямс, 2007. 400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Журавлев П.В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системного менеджмента: Учебник / П.В. Журавлев, Р.С.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Седегов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, В.Г.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Янчевский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М.: Экзамен, 2006. 512 с.</w:t>
      </w:r>
    </w:p>
    <w:p w:rsidR="00EF1C60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Калигин</w:t>
      </w:r>
      <w:proofErr w:type="spellEnd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Н.А.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инноваци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онного управлени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я. М.: Финансы и статистика, 2018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320 с.</w:t>
      </w:r>
    </w:p>
    <w:p w:rsidR="00443050" w:rsidRPr="008C22CC" w:rsidRDefault="00443050" w:rsidP="00443050">
      <w:pPr>
        <w:widowControl w:val="0"/>
        <w:tabs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Новицкий Н.И.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Организация, планирование и управление </w:t>
      </w:r>
      <w:r w:rsidR="00443050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инновациями </w:t>
      </w:r>
      <w:r w:rsidR="00DF39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44305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производств</w:t>
      </w:r>
      <w:r w:rsidR="0044305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метод. пособие / Н.И. Новицкий, В.П.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Пашуто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/ под ред. Н.И. Новицкого. М.: Финансы и статистика, 20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618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Поршнев А.Г.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организацией: Учебник. 4-е изд.,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/ А.Г. Поршнев, З.П. Румянцева, Н.А.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Саломатин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М.: ИНФРА-М, 20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736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Пригожин А.И.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развития организаций. М.: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Финстатинформ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, 2003. </w:t>
      </w:r>
      <w:r w:rsidRPr="008C22CC">
        <w:rPr>
          <w:rFonts w:ascii="Times New Roman" w:eastAsia="Times New Roman" w:hAnsi="Times New Roman"/>
          <w:lang w:eastAsia="ru-RU"/>
        </w:rPr>
        <w:t>712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Реген</w:t>
      </w:r>
      <w:proofErr w:type="spellEnd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инновационным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развитием предприятия / 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Реген</w:t>
      </w:r>
      <w:proofErr w:type="spellEnd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, Е.А. Ткаченко. СПб</w:t>
      </w:r>
      <w:proofErr w:type="gramStart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зд. В.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Регена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256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num" w:pos="0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Трубочкина</w:t>
      </w:r>
      <w:proofErr w:type="spellEnd"/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М.И.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затратами предприятия: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proofErr w:type="gramStart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особие. М.: ИНФРА-М, 2013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218 с.</w:t>
      </w:r>
    </w:p>
    <w:p w:rsidR="00EF1C60" w:rsidRPr="008C22CC" w:rsidRDefault="00EF1C60" w:rsidP="00EF1C60">
      <w:pPr>
        <w:widowControl w:val="0"/>
        <w:numPr>
          <w:ilvl w:val="0"/>
          <w:numId w:val="13"/>
        </w:numPr>
        <w:tabs>
          <w:tab w:val="clear" w:pos="1778"/>
          <w:tab w:val="left" w:pos="1080"/>
          <w:tab w:val="num" w:pos="19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i/>
          <w:sz w:val="24"/>
          <w:szCs w:val="24"/>
          <w:lang w:eastAsia="ru-RU"/>
        </w:rPr>
        <w:t>Шарапов В.М.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технологии управления / В.М. Шарапов, Е.В. Шарапова. М.: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Техносфера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496 с.</w:t>
      </w:r>
      <w:bookmarkStart w:id="1" w:name="_Toc165218194"/>
      <w:r w:rsidRPr="008C22C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bookmarkEnd w:id="1"/>
    </w:p>
    <w:p w:rsidR="00EF1C60" w:rsidRPr="008C22CC" w:rsidRDefault="00EF1C60" w:rsidP="00EF1C60">
      <w:pPr>
        <w:widowControl w:val="0"/>
        <w:tabs>
          <w:tab w:val="num" w:pos="19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60" w:rsidRPr="008C22CC" w:rsidRDefault="00EF1C60" w:rsidP="00EF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8C22C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Справочные издания</w:t>
      </w:r>
    </w:p>
    <w:p w:rsidR="00EF1C60" w:rsidRPr="008C22CC" w:rsidRDefault="00EF1C60" w:rsidP="00EF1C60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left" w:pos="1080"/>
          <w:tab w:val="num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2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Джей</w:t>
      </w:r>
      <w:proofErr w:type="spellEnd"/>
      <w:r w:rsidRPr="008C2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Р.</w:t>
      </w:r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менеджера: алгоритмы эффективной работы / Р. </w:t>
      </w:r>
      <w:proofErr w:type="spellStart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Джей</w:t>
      </w:r>
      <w:proofErr w:type="spellEnd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Р. </w:t>
      </w:r>
      <w:proofErr w:type="spellStart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Темплар</w:t>
      </w:r>
      <w:proofErr w:type="spellEnd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М.: Альпина Бизнес Букс, 2004. 678 с.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left" w:pos="1080"/>
          <w:tab w:val="num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2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Друкер</w:t>
      </w:r>
      <w:proofErr w:type="spellEnd"/>
      <w:r w:rsidRPr="008C2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П.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Энциклопедия менеджмента. М.: Вильямс, 2009. 432 с.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left" w:pos="1080"/>
          <w:tab w:val="num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Классики менеджмента: Энциклопедия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DF3901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gramEnd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од ред. М. Уорнера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 ред. Ю.Н. </w:t>
      </w:r>
      <w:proofErr w:type="spellStart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Каптуревского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СПБ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Питер, 2001. 1168 с. 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left" w:pos="1080"/>
          <w:tab w:val="num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Маркетинг: энциклопедия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од ред. М. Бейкера. СПб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Питер, 2002. 1200 с.</w:t>
      </w:r>
    </w:p>
    <w:p w:rsidR="00EF1C60" w:rsidRPr="008C22CC" w:rsidRDefault="00EF1C60" w:rsidP="00EF1C60">
      <w:pPr>
        <w:numPr>
          <w:ilvl w:val="0"/>
          <w:numId w:val="13"/>
        </w:numPr>
        <w:tabs>
          <w:tab w:val="clear" w:pos="1778"/>
          <w:tab w:val="left" w:pos="1080"/>
          <w:tab w:val="num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организацией: </w:t>
      </w:r>
      <w:proofErr w:type="spell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Энциклоп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словарь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gramEnd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од ред. А.Г. Поршнева, А.Я. </w:t>
      </w:r>
      <w:proofErr w:type="spellStart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Кибанова</w:t>
      </w:r>
      <w:proofErr w:type="spellEnd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В.Н. </w:t>
      </w:r>
      <w:proofErr w:type="spellStart"/>
      <w:r w:rsidRPr="008C22CC">
        <w:rPr>
          <w:rFonts w:ascii="Times New Roman" w:eastAsia="Times New Roman" w:hAnsi="Times New Roman"/>
          <w:iCs/>
          <w:sz w:val="24"/>
          <w:szCs w:val="24"/>
          <w:lang w:eastAsia="ru-RU"/>
        </w:rPr>
        <w:t>Гунина</w:t>
      </w:r>
      <w:proofErr w:type="spell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 М.: ИНФРА-М, 2001. Х, 822 с.</w:t>
      </w:r>
    </w:p>
    <w:p w:rsidR="002446CB" w:rsidRDefault="002446CB" w:rsidP="00EF1C6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F1C60" w:rsidRPr="008C22CC" w:rsidRDefault="00EF1C60" w:rsidP="00EF1C60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Адреса Интернет-ресурсов</w:t>
      </w:r>
    </w:p>
    <w:p w:rsidR="00EF1C60" w:rsidRPr="008C22CC" w:rsidRDefault="00EF1C60" w:rsidP="00EF1C60">
      <w:pPr>
        <w:spacing w:after="0" w:line="120" w:lineRule="auto"/>
        <w:ind w:firstLine="709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F1C60" w:rsidRPr="008C22CC" w:rsidRDefault="00EF1C60" w:rsidP="00EF1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val="en-US" w:eastAsia="ru-RU"/>
        </w:rPr>
        <w:t>International Business Relations Corporation (IBR) [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Pr="008C2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Pr="008C22C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].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Электрон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ан. [М.], 2008–201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Режим доступа: </w:t>
      </w:r>
      <w:r w:rsidRPr="008C22CC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ibr</w:t>
        </w:r>
        <w:proofErr w:type="spellEnd"/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 11.02.201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F1C60" w:rsidRPr="008C22CC" w:rsidRDefault="00EF1C60" w:rsidP="00EF1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Российской Федерации [Электронный ресурс]. Электрон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ан. Режим доступа: </w:t>
      </w:r>
      <w:hyperlink r:id="rId8" w:history="1"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government</w:t>
        </w:r>
        <w:r w:rsidRPr="008C22C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C22C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 25.03.201</w:t>
      </w:r>
      <w:r w:rsidR="002446C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725F5" w:rsidRDefault="00D7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D725F5" w:rsidRDefault="00D725F5" w:rsidP="00D72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25F5" w:rsidRDefault="00D725F5" w:rsidP="00D72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Инструкция по работе </w:t>
      </w:r>
    </w:p>
    <w:p w:rsidR="00D725F5" w:rsidRDefault="00D725F5" w:rsidP="00D72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 функциональным модулем «Курсовые работы» 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 личном кабинете преподавателя</w:t>
      </w:r>
    </w:p>
    <w:p w:rsid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разделе «Курсовые работы» пользователю предоставляется возможность: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просматривать список ведомостей по курсовым работам;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заполнять ведомости по курсовым работам.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разделе «Курсовые работы» предоставляется список ведомостей на курсовые работы, которые доступны преподавателю.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28CE4BB" wp14:editId="022FAA8F">
            <wp:extent cx="5382094" cy="1669774"/>
            <wp:effectExtent l="19050" t="0" r="90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65" t="28000" r="4650" b="3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94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идентификатору ведомости (колонка </w:t>
      </w:r>
      <w:r w:rsidRPr="00D725F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ID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пользователь может открыть ведомость для заполнения.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Ведомость по курсовой работе  заполняется в следующем порядке: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А)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Ввод тем курсовых работ по каждому студенту и нажатие на кнопку Тема закреплена. 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Б)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Ввод ФИО руководителя курсовой работы по каждому студенту.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В)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Прикрепление файла с текстом курсовой работы по каждому студенту в формате </w:t>
      </w:r>
      <w:r w:rsidRPr="00D725F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PDF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формирования имени файла с текстом курсовой работы: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2018-1-КР-ИЭУП ФУ-УП-История УП-</w:t>
      </w:r>
      <w:proofErr w:type="spellStart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ИвановИИ</w:t>
      </w:r>
      <w:proofErr w:type="spellEnd"/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где: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2018 – текущий год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1 – номер курса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КР</w:t>
      </w:r>
      <w:proofErr w:type="gramEnd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курсовая работа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ИЭУП ФУ – подразделение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УП – направление подготовки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УП – название дисциплины (аббревиатура дисциплины)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 ИИ – ФИО студента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Г)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Прикрепление файла с рецензией на курсовую работу по каждому студенту в формате </w:t>
      </w:r>
      <w:r w:rsidRPr="00D725F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PDF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формирования имени файла с рецензией на курсовую работу: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2018-1-РКР-ИЭУП ФУ-УП-История УП-</w:t>
      </w:r>
      <w:proofErr w:type="spellStart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ИвановИИ</w:t>
      </w:r>
      <w:proofErr w:type="spellEnd"/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где: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2018 – текущий год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1 – номер курса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РКР – рецензия на курсовую работу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ИЭУП ФУ – подразделение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УП – направление подготовки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УП – название дисциплины (аббревиатура дисциплины)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 ИИ – ФИО студента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4A1E662" wp14:editId="421009BB">
            <wp:extent cx="5539519" cy="2671638"/>
            <wp:effectExtent l="19050" t="0" r="4031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93" t="27478" r="1975" b="1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19" cy="2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Д)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Ввод баллов за курсовую работу по каждому студенту.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Е)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Ввод даты сдачи (защиты) курсовой работы по каждому студенту.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5F5" w:rsidRPr="00D725F5" w:rsidRDefault="00D725F5" w:rsidP="00D725F5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сохранения текущих значений баллов в ведомости необходимо нажать на кнопку «</w:t>
      </w: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Сохранить данные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» (</w:t>
      </w:r>
      <w:proofErr w:type="gramStart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доступна</w:t>
      </w:r>
      <w:proofErr w:type="gramEnd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нажатия неограниченное количество раз).</w:t>
      </w:r>
    </w:p>
    <w:p w:rsidR="00D725F5" w:rsidRPr="00D725F5" w:rsidRDefault="00D725F5" w:rsidP="00D725F5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окончательного завершения заполнения ведомости необходимо нажать на кнопку «</w:t>
      </w: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Сдать ведомость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» (доступна для нажатия один раз).</w:t>
      </w:r>
    </w:p>
    <w:p w:rsidR="00D725F5" w:rsidRDefault="00D725F5" w:rsidP="00D725F5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Печатная форма ведомости доступна при нажатии на пункт</w:t>
      </w:r>
      <w:proofErr w:type="gramStart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proofErr w:type="gramEnd"/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ткрыть </w:t>
      </w:r>
      <w:r w:rsidRPr="00D725F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PDF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Если ведомость находится в состоянии заполнения, то выводится на печать шаблон ведомости (без указания баллов).</w:t>
      </w:r>
    </w:p>
    <w:p w:rsidR="00D725F5" w:rsidRPr="00D725F5" w:rsidRDefault="00D725F5" w:rsidP="00D725F5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ведомость заполнена, нажата кнопка</w:t>
      </w:r>
      <w:proofErr w:type="gramStart"/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дать ведомость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то при нажатии на пункт </w:t>
      </w:r>
      <w:r w:rsidRPr="00D72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Открыть </w:t>
      </w:r>
      <w:r w:rsidRPr="00D725F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PDF</w:t>
      </w:r>
      <w:r w:rsidRPr="00D72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выводится ведомость с заполненными баллами и оценками.</w:t>
      </w:r>
    </w:p>
    <w:p w:rsidR="00D725F5" w:rsidRPr="00D725F5" w:rsidRDefault="00D725F5" w:rsidP="00D725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627" w:rsidRPr="004E7895" w:rsidRDefault="00F02627" w:rsidP="007E0D2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2627" w:rsidRPr="004E7895" w:rsidSect="007E0D21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17" w:rsidRDefault="00934A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4A17" w:rsidRDefault="00934A1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17" w:rsidRPr="008A2E65" w:rsidRDefault="00934A17" w:rsidP="00934A17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19A"/>
    <w:multiLevelType w:val="hybridMultilevel"/>
    <w:tmpl w:val="DCC62A4E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C7EA0"/>
    <w:multiLevelType w:val="hybridMultilevel"/>
    <w:tmpl w:val="1EE6C950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242"/>
    <w:multiLevelType w:val="hybridMultilevel"/>
    <w:tmpl w:val="A8D6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FE2"/>
    <w:multiLevelType w:val="hybridMultilevel"/>
    <w:tmpl w:val="F9888D2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E0C01"/>
    <w:multiLevelType w:val="hybridMultilevel"/>
    <w:tmpl w:val="B4A49F2C"/>
    <w:lvl w:ilvl="0" w:tplc="B14C4AB8">
      <w:start w:val="1"/>
      <w:numFmt w:val="none"/>
      <w:lvlText w:val="–"/>
      <w:legacy w:legacy="1" w:legacySpace="0" w:legacyIndent="283"/>
      <w:lvlJc w:val="left"/>
      <w:pPr>
        <w:ind w:left="1003" w:hanging="283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D0594"/>
    <w:multiLevelType w:val="hybridMultilevel"/>
    <w:tmpl w:val="69BCE378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67250"/>
    <w:multiLevelType w:val="hybridMultilevel"/>
    <w:tmpl w:val="8B2EEAAC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21098"/>
    <w:multiLevelType w:val="hybridMultilevel"/>
    <w:tmpl w:val="A3BC05F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C51B0"/>
    <w:multiLevelType w:val="hybridMultilevel"/>
    <w:tmpl w:val="151A0BD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A5A60"/>
    <w:multiLevelType w:val="hybridMultilevel"/>
    <w:tmpl w:val="BEEA86E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96B7F"/>
    <w:multiLevelType w:val="hybridMultilevel"/>
    <w:tmpl w:val="8B9C63E8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A38C7"/>
    <w:multiLevelType w:val="hybridMultilevel"/>
    <w:tmpl w:val="DA2E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605CE"/>
    <w:multiLevelType w:val="hybridMultilevel"/>
    <w:tmpl w:val="C7DE0872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47F8B"/>
    <w:multiLevelType w:val="hybridMultilevel"/>
    <w:tmpl w:val="90549090"/>
    <w:lvl w:ilvl="0" w:tplc="B14C4AB8">
      <w:start w:val="1"/>
      <w:numFmt w:val="none"/>
      <w:lvlText w:val="–"/>
      <w:legacy w:legacy="1" w:legacySpace="0" w:legacyIndent="283"/>
      <w:lvlJc w:val="left"/>
      <w:pPr>
        <w:ind w:left="100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564EF"/>
    <w:multiLevelType w:val="hybridMultilevel"/>
    <w:tmpl w:val="C362FDBC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34086"/>
    <w:multiLevelType w:val="hybridMultilevel"/>
    <w:tmpl w:val="301E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515C2"/>
    <w:multiLevelType w:val="hybridMultilevel"/>
    <w:tmpl w:val="243453A8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6CD"/>
    <w:multiLevelType w:val="hybridMultilevel"/>
    <w:tmpl w:val="C31C830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D725296"/>
    <w:multiLevelType w:val="hybridMultilevel"/>
    <w:tmpl w:val="302C5824"/>
    <w:lvl w:ilvl="0" w:tplc="B14C4AB8">
      <w:start w:val="1"/>
      <w:numFmt w:val="none"/>
      <w:lvlText w:val="–"/>
      <w:legacy w:legacy="1" w:legacySpace="0" w:legacyIndent="283"/>
      <w:lvlJc w:val="left"/>
      <w:pPr>
        <w:ind w:left="1003" w:hanging="283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A9546E2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632"/>
    <w:rsid w:val="00015D95"/>
    <w:rsid w:val="001115C6"/>
    <w:rsid w:val="00134865"/>
    <w:rsid w:val="00200CF4"/>
    <w:rsid w:val="002446CB"/>
    <w:rsid w:val="002E2D6B"/>
    <w:rsid w:val="003B6674"/>
    <w:rsid w:val="00443050"/>
    <w:rsid w:val="004C2CFC"/>
    <w:rsid w:val="004E7895"/>
    <w:rsid w:val="004F5D09"/>
    <w:rsid w:val="005C0768"/>
    <w:rsid w:val="006C3F42"/>
    <w:rsid w:val="006D5188"/>
    <w:rsid w:val="00700333"/>
    <w:rsid w:val="007E0D21"/>
    <w:rsid w:val="00865632"/>
    <w:rsid w:val="008777AC"/>
    <w:rsid w:val="00934A17"/>
    <w:rsid w:val="00976290"/>
    <w:rsid w:val="009C765B"/>
    <w:rsid w:val="00C515C0"/>
    <w:rsid w:val="00CF7F4D"/>
    <w:rsid w:val="00D44912"/>
    <w:rsid w:val="00D725F5"/>
    <w:rsid w:val="00DF3901"/>
    <w:rsid w:val="00EA3755"/>
    <w:rsid w:val="00EE4E1E"/>
    <w:rsid w:val="00EF1C60"/>
    <w:rsid w:val="00F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4"/>
  </w:style>
  <w:style w:type="paragraph" w:styleId="3">
    <w:name w:val="heading 3"/>
    <w:basedOn w:val="a"/>
    <w:next w:val="a"/>
    <w:link w:val="30"/>
    <w:qFormat/>
    <w:rsid w:val="004E7895"/>
    <w:pPr>
      <w:keepNext/>
      <w:tabs>
        <w:tab w:val="left" w:pos="993"/>
      </w:tabs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65"/>
    <w:pPr>
      <w:ind w:left="720"/>
      <w:contextualSpacing/>
    </w:pPr>
  </w:style>
  <w:style w:type="paragraph" w:styleId="31">
    <w:name w:val="Body Text Indent 3"/>
    <w:basedOn w:val="a"/>
    <w:link w:val="32"/>
    <w:rsid w:val="004E7895"/>
    <w:pPr>
      <w:tabs>
        <w:tab w:val="num" w:pos="900"/>
      </w:tabs>
      <w:spacing w:after="0" w:line="240" w:lineRule="auto"/>
      <w:ind w:left="1260" w:hanging="540"/>
      <w:jc w:val="both"/>
    </w:pPr>
    <w:rPr>
      <w:rFonts w:ascii="Arial Black" w:eastAsia="Times New Roman" w:hAnsi="Arial Black" w:cs="Times New Roman"/>
      <w:b/>
      <w:bCs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7895"/>
    <w:rPr>
      <w:rFonts w:ascii="Arial Black" w:eastAsia="Times New Roman" w:hAnsi="Arial Black" w:cs="Times New Roman"/>
      <w:b/>
      <w:bCs/>
      <w:szCs w:val="24"/>
      <w:lang w:eastAsia="ru-RU"/>
    </w:rPr>
  </w:style>
  <w:style w:type="paragraph" w:styleId="a4">
    <w:name w:val="Body Text"/>
    <w:basedOn w:val="a"/>
    <w:link w:val="a5"/>
    <w:rsid w:val="004E78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7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E7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E7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78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7895"/>
  </w:style>
  <w:style w:type="character" w:customStyle="1" w:styleId="30">
    <w:name w:val="Заголовок 3 Знак"/>
    <w:basedOn w:val="a0"/>
    <w:link w:val="3"/>
    <w:rsid w:val="004E7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4">
    <w:name w:val="p34"/>
    <w:basedOn w:val="a"/>
    <w:rsid w:val="0070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333"/>
  </w:style>
  <w:style w:type="paragraph" w:styleId="a6">
    <w:name w:val="Title"/>
    <w:basedOn w:val="a"/>
    <w:link w:val="a7"/>
    <w:qFormat/>
    <w:rsid w:val="001115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1115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115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5C6"/>
  </w:style>
  <w:style w:type="character" w:styleId="a8">
    <w:name w:val="Hyperlink"/>
    <w:basedOn w:val="a0"/>
    <w:uiPriority w:val="99"/>
    <w:unhideWhenUsed/>
    <w:rsid w:val="00015D9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34A1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34A17"/>
    <w:rPr>
      <w:rFonts w:ascii="Calibri" w:eastAsia="Calibri" w:hAnsi="Calibri" w:cs="Times New Roman"/>
    </w:rPr>
  </w:style>
  <w:style w:type="character" w:styleId="ab">
    <w:name w:val="page number"/>
    <w:semiHidden/>
    <w:rsid w:val="00934A17"/>
  </w:style>
  <w:style w:type="paragraph" w:styleId="ac">
    <w:name w:val="Balloon Text"/>
    <w:basedOn w:val="a"/>
    <w:link w:val="ad"/>
    <w:uiPriority w:val="99"/>
    <w:semiHidden/>
    <w:unhideWhenUsed/>
    <w:rsid w:val="00D7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b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er.rsuh.ru/ru/student_work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</cp:revision>
  <dcterms:created xsi:type="dcterms:W3CDTF">2019-10-08T13:37:00Z</dcterms:created>
  <dcterms:modified xsi:type="dcterms:W3CDTF">2019-10-09T13:31:00Z</dcterms:modified>
</cp:coreProperties>
</file>