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36" w:rsidRPr="00CA2903" w:rsidRDefault="00C41D36" w:rsidP="00C41D36">
      <w:pPr>
        <w:tabs>
          <w:tab w:val="left" w:pos="540"/>
        </w:tabs>
        <w:spacing w:line="360" w:lineRule="auto"/>
        <w:ind w:left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903">
        <w:rPr>
          <w:rFonts w:ascii="Times New Roman" w:hAnsi="Times New Roman" w:cs="Times New Roman"/>
          <w:b/>
          <w:sz w:val="24"/>
          <w:szCs w:val="24"/>
        </w:rPr>
        <w:t>ПРИМЕРНЫЙ ПЕРЕЧЕНЬ ТЕМ ВЫПУСКНЫХ КВАЛИФИКАЦИОННЫХ РАБОТ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НАПРАВЛЕНИЮ 38.03.03 «УПРАВЛЕНИЕ ПЕРСОНАЛОМ» (БАКАЛАВРЫ)</w:t>
      </w:r>
    </w:p>
    <w:p w:rsidR="00C41D36" w:rsidRPr="00CA2903" w:rsidRDefault="00C41D36" w:rsidP="00C41D36">
      <w:pPr>
        <w:pStyle w:val="a3"/>
        <w:ind w:right="-5" w:firstLine="540"/>
        <w:jc w:val="center"/>
        <w:rPr>
          <w:rFonts w:ascii="Times New Roman" w:hAnsi="Times New Roman"/>
          <w:sz w:val="24"/>
          <w:szCs w:val="24"/>
        </w:rPr>
      </w:pPr>
    </w:p>
    <w:p w:rsidR="00C41D36" w:rsidRPr="00CA2903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 w:rsidRPr="00CA2903">
        <w:rPr>
          <w:rFonts w:ascii="Times New Roman" w:hAnsi="Times New Roman" w:cs="Times New Roman"/>
          <w:sz w:val="24"/>
          <w:szCs w:val="24"/>
        </w:rPr>
        <w:t xml:space="preserve"> кадровой политики организации (на конкретном примере)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1D36" w:rsidRPr="00CA2903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 w:rsidRPr="00CA2903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функционального разделения труда в системе управления </w:t>
      </w:r>
      <w:r w:rsidRPr="00CA2903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персоналом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A2903">
        <w:rPr>
          <w:rFonts w:ascii="Times New Roman" w:hAnsi="Times New Roman" w:cs="Times New Roman"/>
          <w:sz w:val="24"/>
          <w:szCs w:val="24"/>
        </w:rPr>
        <w:t>(на конкретном примере)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1D36" w:rsidRPr="00CA2903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 w:rsidRPr="00CA290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организационной структуры службы управления персоналом</w:t>
      </w:r>
      <w:r w:rsidRPr="00CA2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 конкретном примере).</w:t>
      </w:r>
    </w:p>
    <w:p w:rsidR="00C41D36" w:rsidRPr="00CA2903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 w:rsidRPr="00CA2903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нормативно-методического обеспечения системы </w:t>
      </w:r>
      <w:r w:rsidRPr="00CA2903">
        <w:rPr>
          <w:rFonts w:ascii="Times New Roman" w:hAnsi="Times New Roman" w:cs="Times New Roman"/>
          <w:color w:val="000000"/>
          <w:spacing w:val="-11"/>
          <w:sz w:val="24"/>
          <w:szCs w:val="24"/>
        </w:rPr>
        <w:t>управления персоналом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в организации </w:t>
      </w:r>
      <w:r>
        <w:rPr>
          <w:rFonts w:ascii="Times New Roman" w:hAnsi="Times New Roman" w:cs="Times New Roman"/>
          <w:sz w:val="24"/>
          <w:szCs w:val="24"/>
        </w:rPr>
        <w:t>(на конкретном примере).</w:t>
      </w:r>
    </w:p>
    <w:p w:rsidR="00C41D36" w:rsidRPr="00CA2903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 w:rsidRPr="00CA2903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регламентации труда персонала</w:t>
      </w:r>
      <w:r w:rsidRPr="00CA2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в организации </w:t>
      </w:r>
      <w:r>
        <w:rPr>
          <w:rFonts w:ascii="Times New Roman" w:hAnsi="Times New Roman" w:cs="Times New Roman"/>
          <w:sz w:val="24"/>
          <w:szCs w:val="24"/>
        </w:rPr>
        <w:t>(на конкретном примере).</w:t>
      </w:r>
    </w:p>
    <w:p w:rsidR="00C41D36" w:rsidRPr="00CA2903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2903">
        <w:rPr>
          <w:rFonts w:ascii="Times New Roman" w:hAnsi="Times New Roman" w:cs="Times New Roman"/>
          <w:color w:val="000000"/>
          <w:sz w:val="24"/>
          <w:szCs w:val="24"/>
        </w:rPr>
        <w:t xml:space="preserve">системы стратегического управления </w:t>
      </w:r>
      <w:r w:rsidRPr="00CA2903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персоналом</w:t>
      </w:r>
      <w:r w:rsidRPr="00CA2903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в организации</w:t>
      </w:r>
      <w:r w:rsidRPr="00CA2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 конкретном примере).</w:t>
      </w:r>
    </w:p>
    <w:p w:rsidR="00C41D36" w:rsidRPr="002314E1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 w:rsidRPr="00CA290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кадрового планирования в организации</w:t>
      </w:r>
      <w:r w:rsidRPr="00231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 конкретном примере).</w:t>
      </w:r>
    </w:p>
    <w:p w:rsidR="00C41D36" w:rsidRPr="002314E1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num" w:pos="90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 w:rsidRPr="00CA290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технологии отбора персонала при приеме на работу</w:t>
      </w:r>
      <w:r w:rsidRPr="00231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 конкретном примере).</w:t>
      </w:r>
    </w:p>
    <w:p w:rsidR="00C41D36" w:rsidRPr="002314E1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num" w:pos="90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 w:rsidRPr="00CA290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технологии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под</w:t>
      </w:r>
      <w:r w:rsidRPr="00CA2903">
        <w:rPr>
          <w:rFonts w:ascii="Times New Roman" w:hAnsi="Times New Roman" w:cs="Times New Roman"/>
          <w:color w:val="000000"/>
          <w:spacing w:val="1"/>
          <w:sz w:val="24"/>
          <w:szCs w:val="24"/>
        </w:rPr>
        <w:t>бора персонала при приеме на работу</w:t>
      </w:r>
      <w:r w:rsidRPr="00231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 конкретном примере).</w:t>
      </w:r>
    </w:p>
    <w:p w:rsidR="00C41D36" w:rsidRPr="002314E1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num" w:pos="90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 </w:t>
      </w:r>
      <w:r w:rsidRPr="00CA2903">
        <w:rPr>
          <w:rFonts w:ascii="Times New Roman" w:hAnsi="Times New Roman" w:cs="Times New Roman"/>
          <w:color w:val="000000"/>
          <w:spacing w:val="5"/>
          <w:sz w:val="24"/>
          <w:szCs w:val="24"/>
        </w:rPr>
        <w:t>оценки персонала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в организации</w:t>
      </w:r>
      <w:r w:rsidRPr="00231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 конкретном примере).</w:t>
      </w:r>
    </w:p>
    <w:p w:rsidR="00C41D36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num" w:pos="90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2903">
        <w:rPr>
          <w:rFonts w:ascii="Times New Roman" w:hAnsi="Times New Roman" w:cs="Times New Roman"/>
          <w:color w:val="000000"/>
          <w:spacing w:val="2"/>
          <w:sz w:val="24"/>
          <w:szCs w:val="24"/>
        </w:rPr>
        <w:t>организации труда персонала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в организации</w:t>
      </w:r>
      <w:r w:rsidRPr="00231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 конкретном примере).</w:t>
      </w:r>
    </w:p>
    <w:p w:rsidR="00C41D36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num" w:pos="90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29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технологии </w:t>
      </w:r>
      <w:r w:rsidRPr="00CA2903">
        <w:rPr>
          <w:rFonts w:ascii="Times New Roman" w:hAnsi="Times New Roman" w:cs="Times New Roman"/>
          <w:color w:val="000000"/>
          <w:spacing w:val="2"/>
          <w:sz w:val="24"/>
          <w:szCs w:val="24"/>
        </w:rPr>
        <w:t>оценки руководителей</w:t>
      </w:r>
      <w:r w:rsidRPr="002314E1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в организации</w:t>
      </w:r>
      <w:r w:rsidRPr="00231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 конкретном примере).</w:t>
      </w:r>
    </w:p>
    <w:p w:rsidR="00C41D36" w:rsidRPr="007B6CF7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num" w:pos="90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технологии </w:t>
      </w:r>
      <w:r w:rsidRPr="00CA2903">
        <w:rPr>
          <w:rFonts w:ascii="Times New Roman" w:hAnsi="Times New Roman" w:cs="Times New Roman"/>
          <w:color w:val="000000"/>
          <w:spacing w:val="2"/>
          <w:sz w:val="24"/>
          <w:szCs w:val="24"/>
        </w:rPr>
        <w:t>управления карьерой работников в организации</w:t>
      </w:r>
      <w:r w:rsidRPr="007B6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 конкретном примере).</w:t>
      </w:r>
    </w:p>
    <w:p w:rsidR="00C41D36" w:rsidRPr="007B6CF7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num" w:pos="90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A2903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Разработка модели компетенций персонала организации</w:t>
      </w:r>
      <w:r w:rsidRPr="007B6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 конкретном примере).</w:t>
      </w:r>
    </w:p>
    <w:p w:rsidR="00C41D36" w:rsidRPr="00CC1F1A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num" w:pos="90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2903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деятельности Службы управления персоналом</w:t>
      </w:r>
      <w:r w:rsidRPr="00CC1F1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в организации</w:t>
      </w:r>
      <w:r w:rsidRPr="00CC1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 конкретном примере).</w:t>
      </w:r>
    </w:p>
    <w:p w:rsidR="00C41D36" w:rsidRPr="00CA2903" w:rsidRDefault="00C41D36" w:rsidP="00C41D36">
      <w:pPr>
        <w:widowControl w:val="0"/>
        <w:numPr>
          <w:ilvl w:val="0"/>
          <w:numId w:val="1"/>
        </w:numPr>
        <w:shd w:val="clear" w:color="auto" w:fill="FFFFFF"/>
        <w:tabs>
          <w:tab w:val="clear" w:pos="1070"/>
          <w:tab w:val="num" w:pos="0"/>
          <w:tab w:val="num" w:pos="567"/>
          <w:tab w:val="left" w:pos="1134"/>
        </w:tabs>
        <w:autoSpaceDE w:val="0"/>
        <w:autoSpaceDN w:val="0"/>
        <w:adjustRightInd w:val="0"/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2903">
        <w:rPr>
          <w:rFonts w:ascii="Times New Roman" w:hAnsi="Times New Roman" w:cs="Times New Roman"/>
          <w:sz w:val="24"/>
          <w:szCs w:val="24"/>
        </w:rPr>
        <w:t>мотивации персонала в организации (на конкретном примере).</w:t>
      </w:r>
    </w:p>
    <w:p w:rsidR="00C41D36" w:rsidRPr="00CA2903" w:rsidRDefault="00C41D36" w:rsidP="00C41D36">
      <w:pPr>
        <w:widowControl w:val="0"/>
        <w:numPr>
          <w:ilvl w:val="0"/>
          <w:numId w:val="1"/>
        </w:numPr>
        <w:shd w:val="clear" w:color="auto" w:fill="FFFFFF"/>
        <w:tabs>
          <w:tab w:val="clear" w:pos="1070"/>
          <w:tab w:val="num" w:pos="0"/>
          <w:tab w:val="num" w:pos="567"/>
          <w:tab w:val="left" w:pos="1134"/>
        </w:tabs>
        <w:autoSpaceDE w:val="0"/>
        <w:autoSpaceDN w:val="0"/>
        <w:adjustRightInd w:val="0"/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2903">
        <w:rPr>
          <w:rFonts w:ascii="Times New Roman" w:hAnsi="Times New Roman" w:cs="Times New Roman"/>
          <w:sz w:val="24"/>
          <w:szCs w:val="24"/>
        </w:rPr>
        <w:t>стимулирования труда персонала</w:t>
      </w:r>
      <w:r w:rsidRPr="00CC1F1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в организации </w:t>
      </w:r>
      <w:r w:rsidRPr="00CA2903">
        <w:rPr>
          <w:rFonts w:ascii="Times New Roman" w:hAnsi="Times New Roman" w:cs="Times New Roman"/>
          <w:sz w:val="24"/>
          <w:szCs w:val="24"/>
        </w:rPr>
        <w:t xml:space="preserve"> (на конкретном примере).</w:t>
      </w:r>
    </w:p>
    <w:p w:rsidR="00C41D36" w:rsidRPr="00D81DD6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num" w:pos="90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A2903">
        <w:rPr>
          <w:rFonts w:ascii="Times New Roman" w:hAnsi="Times New Roman" w:cs="Times New Roman"/>
          <w:sz w:val="24"/>
          <w:szCs w:val="24"/>
        </w:rPr>
        <w:t>Оценка и пути повышения уровня лояльности и удовлетворенности работников организации</w:t>
      </w:r>
      <w:r w:rsidRPr="00D81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 конкретном примере).</w:t>
      </w:r>
    </w:p>
    <w:p w:rsidR="00C41D36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num" w:pos="90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 </w:t>
      </w:r>
      <w:r w:rsidRPr="00CA2903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я талантами в  организации (на конкретном примере).</w:t>
      </w:r>
    </w:p>
    <w:p w:rsidR="00C41D36" w:rsidRPr="00D81DD6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num" w:pos="90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2903">
        <w:rPr>
          <w:rFonts w:ascii="Times New Roman" w:hAnsi="Times New Roman" w:cs="Times New Roman"/>
          <w:sz w:val="24"/>
          <w:szCs w:val="24"/>
        </w:rPr>
        <w:t>системы управления персоналом</w:t>
      </w:r>
      <w:r w:rsidRPr="00D81DD6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организации в условиях кризиса</w:t>
      </w:r>
      <w:r w:rsidRPr="00D81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 конкретном примере).</w:t>
      </w:r>
    </w:p>
    <w:p w:rsidR="00C41D36" w:rsidRPr="009F77E5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num" w:pos="90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F77E5">
        <w:rPr>
          <w:rFonts w:ascii="Times New Roman" w:hAnsi="Times New Roman" w:cs="Times New Roman"/>
          <w:sz w:val="24"/>
          <w:szCs w:val="24"/>
        </w:rPr>
        <w:lastRenderedPageBreak/>
        <w:t xml:space="preserve"> Анализ и совершенствование</w:t>
      </w:r>
      <w:r w:rsidRPr="009F7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77E5">
        <w:rPr>
          <w:rFonts w:ascii="Times New Roman" w:hAnsi="Times New Roman" w:cs="Times New Roman"/>
          <w:sz w:val="24"/>
          <w:szCs w:val="24"/>
        </w:rPr>
        <w:t>технологий маркетинга персонала организаций (на конкретном примере).</w:t>
      </w:r>
    </w:p>
    <w:p w:rsidR="00C41D36" w:rsidRPr="009F77E5" w:rsidRDefault="00C41D36" w:rsidP="00C41D36">
      <w:pPr>
        <w:numPr>
          <w:ilvl w:val="0"/>
          <w:numId w:val="1"/>
        </w:numPr>
        <w:tabs>
          <w:tab w:val="clear" w:pos="1070"/>
          <w:tab w:val="num" w:pos="0"/>
          <w:tab w:val="num" w:pos="900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F77E5">
        <w:rPr>
          <w:rFonts w:ascii="Times New Roman" w:hAnsi="Times New Roman" w:cs="Times New Roman"/>
          <w:sz w:val="24"/>
          <w:szCs w:val="24"/>
        </w:rPr>
        <w:t>Анализ и совершенствование системы управления корпоративной культурой организаций (на конкретном примере).</w:t>
      </w:r>
    </w:p>
    <w:p w:rsidR="00C41D36" w:rsidRPr="009F77E5" w:rsidRDefault="00C41D36" w:rsidP="00C41D36">
      <w:pPr>
        <w:pStyle w:val="a5"/>
        <w:tabs>
          <w:tab w:val="num" w:pos="0"/>
          <w:tab w:val="left" w:pos="1134"/>
        </w:tabs>
        <w:ind w:left="0" w:firstLine="710"/>
        <w:rPr>
          <w:rFonts w:ascii="Times New Roman" w:hAnsi="Times New Roman" w:cs="Times New Roman"/>
          <w:sz w:val="28"/>
          <w:szCs w:val="28"/>
        </w:rPr>
      </w:pPr>
    </w:p>
    <w:p w:rsidR="00C41D36" w:rsidRPr="00CA2903" w:rsidRDefault="00C41D36" w:rsidP="00C41D36">
      <w:pPr>
        <w:rPr>
          <w:rFonts w:ascii="Times New Roman" w:hAnsi="Times New Roman" w:cs="Times New Roman"/>
          <w:sz w:val="24"/>
          <w:szCs w:val="24"/>
        </w:rPr>
      </w:pPr>
    </w:p>
    <w:p w:rsidR="000D4A7B" w:rsidRDefault="000D4A7B"/>
    <w:sectPr w:rsidR="000D4A7B" w:rsidSect="00A2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57DBF"/>
    <w:multiLevelType w:val="hybridMultilevel"/>
    <w:tmpl w:val="C868F316"/>
    <w:lvl w:ilvl="0" w:tplc="D89A0FE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savePreviewPicture/>
  <w:compat/>
  <w:rsids>
    <w:rsidRoot w:val="00C41D36"/>
    <w:rsid w:val="000D4A7B"/>
    <w:rsid w:val="00AB548D"/>
    <w:rsid w:val="00C4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41D36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41D36"/>
    <w:rPr>
      <w:rFonts w:ascii="Calibri" w:eastAsia="Times New Roman" w:hAnsi="Calibri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41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ShprochkoYV</dc:creator>
  <cp:keywords/>
  <dc:description/>
  <cp:lastModifiedBy>ShprochkoYV</cp:lastModifiedBy>
  <cp:revision>2</cp:revision>
  <dcterms:created xsi:type="dcterms:W3CDTF">2022-09-22T13:57:00Z</dcterms:created>
  <dcterms:modified xsi:type="dcterms:W3CDTF">2022-09-22T13:58:00Z</dcterms:modified>
</cp:coreProperties>
</file>