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C0" w:rsidRPr="004310D9" w:rsidRDefault="000B6FE7" w:rsidP="00674AC0">
      <w:pPr>
        <w:jc w:val="center"/>
        <w:rPr>
          <w:b/>
        </w:rPr>
      </w:pPr>
      <w:r w:rsidRPr="004310D9">
        <w:rPr>
          <w:b/>
        </w:rPr>
        <w:t>АННОТАЦИЯ ДИСЦИПЛИНЫ</w:t>
      </w:r>
    </w:p>
    <w:p w:rsidR="00674AC0" w:rsidRPr="004310D9" w:rsidRDefault="00674AC0" w:rsidP="00674AC0">
      <w:pPr>
        <w:jc w:val="center"/>
        <w:rPr>
          <w:b/>
        </w:rPr>
      </w:pPr>
    </w:p>
    <w:p w:rsidR="00674AC0" w:rsidRPr="004310D9" w:rsidRDefault="00725CC6" w:rsidP="000D14F7">
      <w:pPr>
        <w:jc w:val="both"/>
      </w:pPr>
      <w:r w:rsidRPr="004310D9">
        <w:t xml:space="preserve">Дисциплина реализуется в Институте лингвистики кафедрой восточных языков. Содержание дисциплины охватывает круг теоретических </w:t>
      </w:r>
      <w:r w:rsidR="00B67632" w:rsidRPr="004310D9">
        <w:t xml:space="preserve">и практических </w:t>
      </w:r>
      <w:r w:rsidRPr="004310D9">
        <w:t>вопросов</w:t>
      </w:r>
      <w:r w:rsidR="00B67632" w:rsidRPr="004310D9">
        <w:t>,</w:t>
      </w:r>
      <w:r w:rsidRPr="004310D9">
        <w:t xml:space="preserve"> связанных с переводом текстов</w:t>
      </w:r>
      <w:r w:rsidR="00B67632" w:rsidRPr="004310D9">
        <w:t>, написанных на классическом японском языке</w:t>
      </w:r>
      <w:r w:rsidR="00A06908" w:rsidRPr="004310D9">
        <w:t>.</w:t>
      </w:r>
      <w:r w:rsidRPr="004310D9">
        <w:t xml:space="preserve"> </w:t>
      </w:r>
    </w:p>
    <w:p w:rsidR="000D14F7" w:rsidRPr="004310D9" w:rsidRDefault="000B6FE7" w:rsidP="000D14F7">
      <w:pPr>
        <w:ind w:firstLine="709"/>
        <w:jc w:val="both"/>
      </w:pPr>
      <w:r w:rsidRPr="004310D9">
        <w:rPr>
          <w:b/>
          <w:bCs/>
          <w:u w:val="single"/>
        </w:rPr>
        <w:t>Цель дисциплины</w:t>
      </w:r>
      <w:r w:rsidRPr="004310D9">
        <w:rPr>
          <w:bCs/>
        </w:rPr>
        <w:t xml:space="preserve">   </w:t>
      </w:r>
      <w:r w:rsidRPr="004310D9">
        <w:t>Развитие и закрепление у студентов устойчивых навыков устного и письменного перевода с классического япо</w:t>
      </w:r>
      <w:r w:rsidRPr="004310D9">
        <w:t>нского языка на русский язык художественных произведений классической литературы.</w:t>
      </w:r>
    </w:p>
    <w:p w:rsidR="000D14F7" w:rsidRPr="004310D9" w:rsidRDefault="000B6FE7" w:rsidP="000D14F7">
      <w:pPr>
        <w:ind w:firstLine="709"/>
        <w:jc w:val="both"/>
        <w:rPr>
          <w:u w:val="single"/>
        </w:rPr>
      </w:pPr>
      <w:r w:rsidRPr="004310D9">
        <w:rPr>
          <w:b/>
          <w:bCs/>
          <w:u w:val="single"/>
        </w:rPr>
        <w:t xml:space="preserve">Задачи дисциплины: </w:t>
      </w:r>
    </w:p>
    <w:p w:rsidR="000D14F7" w:rsidRPr="004310D9" w:rsidRDefault="000B6FE7" w:rsidP="000B6FE7">
      <w:pPr>
        <w:numPr>
          <w:ilvl w:val="0"/>
          <w:numId w:val="2"/>
        </w:numPr>
      </w:pPr>
      <w:r w:rsidRPr="004310D9">
        <w:t xml:space="preserve">Освоение старой орфографии </w:t>
      </w:r>
      <w:proofErr w:type="spellStart"/>
      <w:proofErr w:type="gramStart"/>
      <w:r w:rsidRPr="004310D9">
        <w:t>кю:канадзукаи</w:t>
      </w:r>
      <w:proofErr w:type="spellEnd"/>
      <w:proofErr w:type="gramEnd"/>
      <w:r w:rsidRPr="004310D9">
        <w:t xml:space="preserve"> </w:t>
      </w:r>
    </w:p>
    <w:p w:rsidR="000D14F7" w:rsidRPr="004310D9" w:rsidRDefault="000B6FE7" w:rsidP="000B6FE7">
      <w:pPr>
        <w:numPr>
          <w:ilvl w:val="0"/>
          <w:numId w:val="2"/>
        </w:numPr>
      </w:pPr>
      <w:r w:rsidRPr="004310D9">
        <w:t xml:space="preserve">Знакомство с основными суффиксами классического японского языка и системой их основ </w:t>
      </w:r>
    </w:p>
    <w:p w:rsidR="000D14F7" w:rsidRPr="004310D9" w:rsidRDefault="000B6FE7" w:rsidP="000B6FE7">
      <w:pPr>
        <w:numPr>
          <w:ilvl w:val="0"/>
          <w:numId w:val="2"/>
        </w:numPr>
      </w:pPr>
      <w:r w:rsidRPr="004310D9">
        <w:t>Знакомство с основными грам</w:t>
      </w:r>
      <w:r w:rsidRPr="004310D9">
        <w:t xml:space="preserve">матическими конструкциями классического японского языка и их исторической трансформацией </w:t>
      </w:r>
    </w:p>
    <w:p w:rsidR="000D14F7" w:rsidRPr="004310D9" w:rsidRDefault="000B6FE7" w:rsidP="000B6FE7">
      <w:pPr>
        <w:numPr>
          <w:ilvl w:val="0"/>
          <w:numId w:val="2"/>
        </w:numPr>
      </w:pPr>
      <w:r w:rsidRPr="004310D9">
        <w:t xml:space="preserve">Знакомство с </w:t>
      </w:r>
      <w:proofErr w:type="spellStart"/>
      <w:r w:rsidRPr="004310D9">
        <w:t>камбуном</w:t>
      </w:r>
      <w:proofErr w:type="spellEnd"/>
      <w:r w:rsidRPr="004310D9">
        <w:t xml:space="preserve"> </w:t>
      </w:r>
    </w:p>
    <w:p w:rsidR="000D14F7" w:rsidRPr="004310D9" w:rsidRDefault="000B6FE7" w:rsidP="000B6FE7">
      <w:pPr>
        <w:numPr>
          <w:ilvl w:val="0"/>
          <w:numId w:val="2"/>
        </w:numPr>
      </w:pPr>
      <w:r w:rsidRPr="004310D9">
        <w:t xml:space="preserve"> Выработка навыков чтения учебных и художественных текстов на </w:t>
      </w:r>
      <w:proofErr w:type="spellStart"/>
      <w:r w:rsidRPr="004310D9">
        <w:t>бунго</w:t>
      </w:r>
      <w:proofErr w:type="spellEnd"/>
      <w:r w:rsidRPr="004310D9">
        <w:t xml:space="preserve"> </w:t>
      </w:r>
    </w:p>
    <w:p w:rsidR="000D14F7" w:rsidRPr="004310D9" w:rsidRDefault="000D14F7" w:rsidP="000D14F7"/>
    <w:p w:rsidR="000D14F7" w:rsidRPr="004310D9" w:rsidRDefault="000B6FE7" w:rsidP="000D14F7">
      <w:pPr>
        <w:ind w:left="720"/>
      </w:pPr>
      <w:r w:rsidRPr="004310D9">
        <w:t xml:space="preserve">. </w:t>
      </w:r>
    </w:p>
    <w:p w:rsidR="000D14F7" w:rsidRDefault="00486BF8" w:rsidP="00486BF8">
      <w:pPr>
        <w:ind w:left="284"/>
        <w:rPr>
          <w:b/>
        </w:rPr>
      </w:pPr>
      <w:r w:rsidRPr="00486BF8">
        <w:rPr>
          <w:b/>
        </w:rPr>
        <w:t xml:space="preserve">Дисциплина </w:t>
      </w:r>
      <w:r w:rsidRPr="00486BF8">
        <w:rPr>
          <w:b/>
          <w:i/>
        </w:rPr>
        <w:t>(модуль)</w:t>
      </w:r>
      <w:r w:rsidRPr="00486BF8">
        <w:rPr>
          <w:b/>
        </w:rPr>
        <w:t xml:space="preserve"> направлена на формирование следующих компетенций</w:t>
      </w:r>
      <w:r>
        <w:rPr>
          <w:b/>
        </w:rPr>
        <w:t>:</w:t>
      </w:r>
    </w:p>
    <w:p w:rsidR="00486BF8" w:rsidRPr="00486BF8" w:rsidRDefault="00486BF8" w:rsidP="00486BF8">
      <w:pPr>
        <w:ind w:left="28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2997"/>
        <w:gridCol w:w="3415"/>
      </w:tblGrid>
      <w:tr w:rsidR="005C7AE3" w:rsidTr="00E9464F">
        <w:tc>
          <w:tcPr>
            <w:tcW w:w="2933" w:type="dxa"/>
          </w:tcPr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E10">
              <w:rPr>
                <w:b/>
              </w:rPr>
              <w:t>Компетенция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E10">
              <w:t>(код и наименование)</w:t>
            </w:r>
          </w:p>
        </w:tc>
        <w:tc>
          <w:tcPr>
            <w:tcW w:w="2997" w:type="dxa"/>
          </w:tcPr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E10">
              <w:rPr>
                <w:b/>
              </w:rPr>
              <w:t>Индикаторы компетенций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E10">
              <w:t>(код и наименование)</w:t>
            </w:r>
          </w:p>
        </w:tc>
        <w:tc>
          <w:tcPr>
            <w:tcW w:w="3415" w:type="dxa"/>
          </w:tcPr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E10">
              <w:rPr>
                <w:b/>
              </w:rPr>
              <w:t>Результаты обучения</w:t>
            </w:r>
          </w:p>
        </w:tc>
      </w:tr>
      <w:tr w:rsidR="005C7AE3" w:rsidTr="00E9464F">
        <w:tc>
          <w:tcPr>
            <w:tcW w:w="2933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ОПК-1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Способен применять знания иностранных языков и знания о закономерностях функционирования языков перевода, а также использовать систему лингвистических </w:t>
            </w:r>
            <w:r>
              <w:rPr>
                <w:i/>
              </w:rPr>
              <w:t>знаний при осуществлении профессиональной деятельности</w:t>
            </w:r>
          </w:p>
        </w:tc>
        <w:tc>
          <w:tcPr>
            <w:tcW w:w="2997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ОПК-1.1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Демонстрирует знания основных грамматических структур, лексико-фразеологических единиц, словообразовательных моделей перевода</w:t>
            </w:r>
          </w:p>
        </w:tc>
        <w:tc>
          <w:tcPr>
            <w:tcW w:w="3415" w:type="dxa"/>
          </w:tcPr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C6E10">
              <w:rPr>
                <w:i/>
              </w:rPr>
              <w:t xml:space="preserve">Знать 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иероглифическую</w:t>
            </w:r>
            <w:r w:rsidRPr="00EC6E10">
              <w:rPr>
                <w:i/>
              </w:rPr>
              <w:t xml:space="preserve">, лексическую и грамматическую нормы </w:t>
            </w:r>
            <w:r w:rsidRPr="00BF04FE">
              <w:rPr>
                <w:i/>
              </w:rPr>
              <w:t>современ</w:t>
            </w:r>
            <w:r w:rsidRPr="00BF04FE">
              <w:rPr>
                <w:i/>
              </w:rPr>
              <w:t xml:space="preserve">ного этапа и истории развития </w:t>
            </w:r>
            <w:r>
              <w:rPr>
                <w:i/>
              </w:rPr>
              <w:t>первого</w:t>
            </w:r>
            <w:r w:rsidRPr="00BF04FE">
              <w:rPr>
                <w:i/>
              </w:rPr>
              <w:t xml:space="preserve"> язык</w:t>
            </w:r>
            <w:r>
              <w:rPr>
                <w:i/>
              </w:rPr>
              <w:t>а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C6E10">
              <w:rPr>
                <w:i/>
              </w:rPr>
              <w:t xml:space="preserve">Уметь </w:t>
            </w:r>
          </w:p>
          <w:p w:rsidR="000D14F7" w:rsidRPr="00EC6E10" w:rsidRDefault="000B6FE7" w:rsidP="00E9464F">
            <w:pPr>
              <w:rPr>
                <w:i/>
              </w:rPr>
            </w:pPr>
            <w:r w:rsidRPr="00EC6E10">
              <w:rPr>
                <w:i/>
              </w:rPr>
              <w:t xml:space="preserve">использовать грамматические структуры, фразеологию и лексику </w:t>
            </w:r>
            <w:r>
              <w:rPr>
                <w:i/>
              </w:rPr>
              <w:t xml:space="preserve">классического языка </w:t>
            </w:r>
            <w:r w:rsidRPr="00EC6E10">
              <w:rPr>
                <w:i/>
              </w:rPr>
              <w:t>в определенных речевых ситуациях, как бытовых, так и в ситуа</w:t>
            </w:r>
            <w:r>
              <w:rPr>
                <w:i/>
              </w:rPr>
              <w:t>циях межкультурной коммуникации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C6E10">
              <w:rPr>
                <w:i/>
              </w:rPr>
              <w:t>Владеть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C6E10">
              <w:rPr>
                <w:i/>
              </w:rPr>
              <w:t xml:space="preserve">навыками </w:t>
            </w:r>
            <w:r>
              <w:rPr>
                <w:i/>
              </w:rPr>
              <w:t>анализа</w:t>
            </w:r>
            <w:r w:rsidRPr="00EC6E10">
              <w:rPr>
                <w:i/>
              </w:rPr>
              <w:t xml:space="preserve"> текстов</w:t>
            </w:r>
            <w:r w:rsidRPr="00EC6E10">
              <w:rPr>
                <w:i/>
              </w:rPr>
              <w:t xml:space="preserve"> </w:t>
            </w:r>
            <w:r>
              <w:rPr>
                <w:i/>
              </w:rPr>
              <w:t>на классическом японском языке</w:t>
            </w:r>
            <w:r w:rsidRPr="00EC6E10">
              <w:rPr>
                <w:i/>
              </w:rPr>
              <w:t>.</w:t>
            </w:r>
          </w:p>
        </w:tc>
      </w:tr>
      <w:tr w:rsidR="005C7AE3" w:rsidTr="00E9464F">
        <w:tc>
          <w:tcPr>
            <w:tcW w:w="2933" w:type="dxa"/>
            <w:vMerge w:val="restart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EC6E10">
              <w:rPr>
                <w:i/>
              </w:rPr>
              <w:t>ПК-</w:t>
            </w:r>
            <w:r>
              <w:rPr>
                <w:i/>
              </w:rPr>
              <w:t>2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Способен применять систему знаний о видах, приемах, стратегиях, технологиях и закономерностях перевода, а также требованиях, предъявляемых к переводу</w:t>
            </w:r>
          </w:p>
        </w:tc>
        <w:tc>
          <w:tcPr>
            <w:tcW w:w="2997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EC6E10">
              <w:rPr>
                <w:i/>
              </w:rPr>
              <w:t>П</w:t>
            </w:r>
            <w:r>
              <w:rPr>
                <w:i/>
              </w:rPr>
              <w:t>К-2</w:t>
            </w:r>
            <w:r w:rsidRPr="00EC6E10">
              <w:rPr>
                <w:i/>
              </w:rPr>
              <w:t>.1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Владеет навыками различных переводческих стратегий и </w:t>
            </w:r>
            <w:r>
              <w:rPr>
                <w:i/>
              </w:rPr>
              <w:t>приемов, способен применять переводческие трансформации</w:t>
            </w:r>
          </w:p>
        </w:tc>
        <w:tc>
          <w:tcPr>
            <w:tcW w:w="3415" w:type="dxa"/>
          </w:tcPr>
          <w:p w:rsidR="000D14F7" w:rsidRPr="00E319D0" w:rsidRDefault="000B6FE7" w:rsidP="00E9464F">
            <w:pPr>
              <w:rPr>
                <w:i/>
              </w:rPr>
            </w:pPr>
            <w:r w:rsidRPr="00E319D0">
              <w:rPr>
                <w:i/>
              </w:rPr>
              <w:t xml:space="preserve">Знать </w:t>
            </w:r>
          </w:p>
          <w:p w:rsidR="000D14F7" w:rsidRPr="00E319D0" w:rsidRDefault="000B6FE7" w:rsidP="00E9464F">
            <w:pPr>
              <w:rPr>
                <w:i/>
              </w:rPr>
            </w:pPr>
            <w:r w:rsidRPr="00E319D0">
              <w:rPr>
                <w:i/>
              </w:rPr>
              <w:t>основные переводческие приемы</w:t>
            </w:r>
          </w:p>
          <w:p w:rsidR="000D14F7" w:rsidRPr="00E319D0" w:rsidRDefault="000B6FE7" w:rsidP="00E9464F">
            <w:pPr>
              <w:rPr>
                <w:i/>
              </w:rPr>
            </w:pPr>
            <w:r w:rsidRPr="00E319D0">
              <w:rPr>
                <w:i/>
              </w:rPr>
              <w:t xml:space="preserve">Уметь </w:t>
            </w:r>
          </w:p>
          <w:p w:rsidR="000D14F7" w:rsidRPr="00E319D0" w:rsidRDefault="000B6FE7" w:rsidP="00E9464F">
            <w:pPr>
              <w:rPr>
                <w:i/>
              </w:rPr>
            </w:pPr>
            <w:r w:rsidRPr="00E319D0">
              <w:rPr>
                <w:i/>
              </w:rPr>
              <w:t xml:space="preserve">достичь лексической, грамматической, синтаксической и стилистической эквивалентности при переводе </w:t>
            </w:r>
          </w:p>
          <w:p w:rsidR="000D14F7" w:rsidRPr="00E319D0" w:rsidRDefault="000B6FE7" w:rsidP="00E9464F">
            <w:pPr>
              <w:rPr>
                <w:i/>
              </w:rPr>
            </w:pPr>
            <w:r w:rsidRPr="00E319D0">
              <w:rPr>
                <w:i/>
              </w:rPr>
              <w:t>Владеть</w:t>
            </w:r>
          </w:p>
          <w:p w:rsidR="000D14F7" w:rsidRPr="00E319D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319D0">
              <w:rPr>
                <w:i/>
              </w:rPr>
              <w:t xml:space="preserve">техникой </w:t>
            </w:r>
            <w:r w:rsidRPr="00E319D0">
              <w:rPr>
                <w:bCs/>
                <w:i/>
                <w:color w:val="050000"/>
              </w:rPr>
              <w:t xml:space="preserve">выполнения перевода </w:t>
            </w:r>
            <w:r>
              <w:rPr>
                <w:bCs/>
                <w:i/>
                <w:color w:val="050000"/>
              </w:rPr>
              <w:t>классических</w:t>
            </w:r>
            <w:r w:rsidRPr="00E319D0">
              <w:rPr>
                <w:bCs/>
                <w:i/>
                <w:color w:val="050000"/>
              </w:rPr>
              <w:t xml:space="preserve"> </w:t>
            </w:r>
            <w:r w:rsidRPr="00E319D0">
              <w:rPr>
                <w:bCs/>
                <w:i/>
                <w:color w:val="050000"/>
              </w:rPr>
              <w:lastRenderedPageBreak/>
              <w:t>текстов</w:t>
            </w:r>
            <w:r w:rsidRPr="00E319D0">
              <w:rPr>
                <w:bCs/>
                <w:i/>
                <w:color w:val="050000"/>
              </w:rPr>
              <w:t xml:space="preserve"> </w:t>
            </w:r>
            <w:r>
              <w:rPr>
                <w:bCs/>
                <w:i/>
                <w:color w:val="050000"/>
              </w:rPr>
              <w:t xml:space="preserve">на языке </w:t>
            </w:r>
            <w:proofErr w:type="spellStart"/>
            <w:r>
              <w:rPr>
                <w:bCs/>
                <w:i/>
                <w:color w:val="050000"/>
              </w:rPr>
              <w:t>бунго</w:t>
            </w:r>
            <w:proofErr w:type="spellEnd"/>
          </w:p>
        </w:tc>
      </w:tr>
      <w:tr w:rsidR="005C7AE3" w:rsidTr="00E9464F">
        <w:tc>
          <w:tcPr>
            <w:tcW w:w="2933" w:type="dxa"/>
            <w:vMerge/>
          </w:tcPr>
          <w:p w:rsidR="000D14F7" w:rsidRDefault="000D14F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97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ОПК-2.2</w:t>
            </w:r>
          </w:p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Учитывает требования, предъявляемые к переводу, проводит </w:t>
            </w:r>
            <w:proofErr w:type="spellStart"/>
            <w:r>
              <w:rPr>
                <w:i/>
              </w:rPr>
              <w:t>предпереводческий</w:t>
            </w:r>
            <w:proofErr w:type="spellEnd"/>
            <w:r>
              <w:rPr>
                <w:i/>
              </w:rPr>
              <w:t xml:space="preserve"> анализ и окончательное редактирование текста</w:t>
            </w:r>
          </w:p>
        </w:tc>
        <w:tc>
          <w:tcPr>
            <w:tcW w:w="3415" w:type="dxa"/>
          </w:tcPr>
          <w:p w:rsidR="000D14F7" w:rsidRPr="002619FF" w:rsidRDefault="000B6FE7" w:rsidP="00E9464F">
            <w:pPr>
              <w:rPr>
                <w:i/>
              </w:rPr>
            </w:pPr>
            <w:r w:rsidRPr="002619FF">
              <w:rPr>
                <w:i/>
              </w:rPr>
              <w:t>Знать</w:t>
            </w:r>
          </w:p>
          <w:p w:rsidR="000D14F7" w:rsidRPr="002619FF" w:rsidRDefault="000B6FE7" w:rsidP="00E9464F">
            <w:pPr>
              <w:rPr>
                <w:i/>
              </w:rPr>
            </w:pPr>
            <w:r w:rsidRPr="002619FF">
              <w:rPr>
                <w:i/>
              </w:rPr>
              <w:t xml:space="preserve">основные особенности </w:t>
            </w:r>
            <w:r>
              <w:rPr>
                <w:i/>
              </w:rPr>
              <w:t xml:space="preserve">построения текстов на </w:t>
            </w:r>
            <w:proofErr w:type="spellStart"/>
            <w:r>
              <w:rPr>
                <w:i/>
              </w:rPr>
              <w:t>бунго</w:t>
            </w:r>
            <w:proofErr w:type="spellEnd"/>
            <w:r w:rsidRPr="002619FF">
              <w:rPr>
                <w:i/>
              </w:rPr>
              <w:t xml:space="preserve">; </w:t>
            </w:r>
          </w:p>
          <w:p w:rsidR="000D14F7" w:rsidRPr="00DF7586" w:rsidRDefault="000B6FE7" w:rsidP="00E9464F">
            <w:pPr>
              <w:pStyle w:val="ac"/>
              <w:rPr>
                <w:rFonts w:eastAsia="DengXian"/>
                <w:i/>
                <w:sz w:val="22"/>
                <w:szCs w:val="22"/>
                <w:lang w:eastAsia="zh-CN"/>
              </w:rPr>
            </w:pPr>
            <w:r w:rsidRPr="00DF7586">
              <w:rPr>
                <w:rFonts w:eastAsia="DengXian"/>
                <w:i/>
                <w:sz w:val="22"/>
                <w:szCs w:val="22"/>
                <w:lang w:eastAsia="zh-CN"/>
              </w:rPr>
              <w:t>Уметь</w:t>
            </w:r>
          </w:p>
          <w:p w:rsidR="000D14F7" w:rsidRPr="00DF7586" w:rsidRDefault="000B6FE7" w:rsidP="00E9464F">
            <w:pPr>
              <w:pStyle w:val="ac"/>
              <w:rPr>
                <w:rFonts w:eastAsia="DengXian"/>
                <w:i/>
                <w:sz w:val="22"/>
                <w:szCs w:val="22"/>
                <w:lang w:eastAsia="zh-CN"/>
              </w:rPr>
            </w:pPr>
            <w:r w:rsidRPr="00DF7586">
              <w:rPr>
                <w:rFonts w:eastAsia="DengXian"/>
                <w:i/>
                <w:sz w:val="22"/>
                <w:szCs w:val="22"/>
                <w:lang w:eastAsia="zh-CN"/>
              </w:rPr>
              <w:t xml:space="preserve">распознавать имплицитную экстралингвистическую </w:t>
            </w:r>
            <w:r w:rsidRPr="00DF7586">
              <w:rPr>
                <w:rFonts w:eastAsia="DengXian"/>
                <w:i/>
                <w:sz w:val="22"/>
                <w:szCs w:val="22"/>
                <w:lang w:eastAsia="zh-CN"/>
              </w:rPr>
              <w:t>информацию и передавать ее при переводе</w:t>
            </w:r>
          </w:p>
          <w:p w:rsidR="000D14F7" w:rsidRPr="002619FF" w:rsidRDefault="000B6FE7" w:rsidP="00E9464F">
            <w:pPr>
              <w:rPr>
                <w:i/>
              </w:rPr>
            </w:pPr>
            <w:r w:rsidRPr="002619FF">
              <w:rPr>
                <w:i/>
              </w:rPr>
              <w:t>Владеть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619FF">
              <w:rPr>
                <w:i/>
              </w:rPr>
              <w:t>методикой подготовки к выполнению перевода, включая поиск информации в справочной, специальной литературе и в Интернете</w:t>
            </w:r>
          </w:p>
        </w:tc>
      </w:tr>
      <w:tr w:rsidR="005C7AE3" w:rsidTr="00E9464F">
        <w:tc>
          <w:tcPr>
            <w:tcW w:w="2933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ОПК-3</w:t>
            </w:r>
          </w:p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Способен осуществлять межъязыковое и межкультурное взаимодействие на основе </w:t>
            </w:r>
            <w:r>
              <w:rPr>
                <w:i/>
              </w:rPr>
              <w:t>знаний в области географии, истории, политической, экономической, социальной, религиозной и культурной жизни стран изучаемых языков, а также знания об их роли в региональных и глобальных политических процессах</w:t>
            </w:r>
          </w:p>
        </w:tc>
        <w:tc>
          <w:tcPr>
            <w:tcW w:w="2997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ОПК-3.1</w:t>
            </w:r>
          </w:p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Владеет знаниями в области географии, </w:t>
            </w:r>
            <w:r>
              <w:rPr>
                <w:i/>
              </w:rPr>
              <w:t>истории, политики, экономики, социальной, религии и культуры страны изучаемого языка</w:t>
            </w:r>
          </w:p>
        </w:tc>
        <w:tc>
          <w:tcPr>
            <w:tcW w:w="3415" w:type="dxa"/>
          </w:tcPr>
          <w:p w:rsidR="000D14F7" w:rsidRPr="00A47B5F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47B5F">
              <w:rPr>
                <w:i/>
              </w:rPr>
              <w:t xml:space="preserve">Знать: </w:t>
            </w:r>
          </w:p>
          <w:p w:rsidR="000D14F7" w:rsidRPr="00A47B5F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Основные периоды в истории развития</w:t>
            </w:r>
            <w:r w:rsidRPr="00A47B5F">
              <w:rPr>
                <w:i/>
              </w:rPr>
              <w:t xml:space="preserve"> классического </w:t>
            </w:r>
            <w:r>
              <w:rPr>
                <w:i/>
              </w:rPr>
              <w:t>японского</w:t>
            </w:r>
            <w:r w:rsidRPr="00A47B5F">
              <w:rPr>
                <w:i/>
              </w:rPr>
              <w:t xml:space="preserve"> языка </w:t>
            </w:r>
            <w:proofErr w:type="spellStart"/>
            <w:r>
              <w:rPr>
                <w:i/>
              </w:rPr>
              <w:t>бунго</w:t>
            </w:r>
            <w:proofErr w:type="spellEnd"/>
            <w:r w:rsidRPr="00A47B5F">
              <w:rPr>
                <w:i/>
              </w:rPr>
              <w:t>.</w:t>
            </w:r>
          </w:p>
          <w:p w:rsidR="000D14F7" w:rsidRPr="00A47B5F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47B5F">
              <w:rPr>
                <w:i/>
              </w:rPr>
              <w:t xml:space="preserve">Уметь: анализировать и правильно переводить предложения и слова классического </w:t>
            </w:r>
            <w:r>
              <w:rPr>
                <w:i/>
              </w:rPr>
              <w:t>японского</w:t>
            </w:r>
            <w:r w:rsidRPr="00A47B5F">
              <w:rPr>
                <w:i/>
              </w:rPr>
              <w:t xml:space="preserve"> языка, в том числе при анализе текстов на современном </w:t>
            </w:r>
            <w:r>
              <w:rPr>
                <w:i/>
              </w:rPr>
              <w:t>япон</w:t>
            </w:r>
            <w:r w:rsidRPr="00A47B5F">
              <w:rPr>
                <w:i/>
              </w:rPr>
              <w:t xml:space="preserve">ском языке, реферировать и аннотировать классические письменные тексты на языке </w:t>
            </w:r>
            <w:proofErr w:type="spellStart"/>
            <w:r>
              <w:rPr>
                <w:i/>
              </w:rPr>
              <w:t>бунго</w:t>
            </w:r>
            <w:proofErr w:type="spellEnd"/>
            <w:r w:rsidRPr="00A47B5F">
              <w:rPr>
                <w:i/>
              </w:rPr>
              <w:t xml:space="preserve">, правильно употреблять знаменательные и служебные слова языка </w:t>
            </w:r>
            <w:proofErr w:type="spellStart"/>
            <w:r>
              <w:rPr>
                <w:i/>
              </w:rPr>
              <w:t>бунго</w:t>
            </w:r>
            <w:proofErr w:type="spellEnd"/>
            <w:r w:rsidRPr="00A47B5F">
              <w:rPr>
                <w:i/>
              </w:rPr>
              <w:t>.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47B5F">
              <w:rPr>
                <w:i/>
              </w:rPr>
              <w:t xml:space="preserve">Владеть: основными сведениями о </w:t>
            </w:r>
            <w:r>
              <w:rPr>
                <w:i/>
              </w:rPr>
              <w:t>методах</w:t>
            </w:r>
            <w:r w:rsidRPr="00A47B5F">
              <w:rPr>
                <w:i/>
              </w:rPr>
              <w:t xml:space="preserve"> си</w:t>
            </w:r>
            <w:r w:rsidRPr="00A47B5F">
              <w:rPr>
                <w:i/>
              </w:rPr>
              <w:t xml:space="preserve">нтаксического анализа предложений классического </w:t>
            </w:r>
            <w:r>
              <w:rPr>
                <w:i/>
              </w:rPr>
              <w:t>японского</w:t>
            </w:r>
            <w:r w:rsidRPr="00A47B5F">
              <w:rPr>
                <w:i/>
              </w:rPr>
              <w:t xml:space="preserve"> языка </w:t>
            </w:r>
            <w:proofErr w:type="spellStart"/>
            <w:r>
              <w:rPr>
                <w:i/>
              </w:rPr>
              <w:t>бунго</w:t>
            </w:r>
            <w:proofErr w:type="spellEnd"/>
            <w:r w:rsidRPr="00A47B5F">
              <w:rPr>
                <w:i/>
              </w:rPr>
              <w:t>.</w:t>
            </w:r>
          </w:p>
        </w:tc>
      </w:tr>
      <w:tr w:rsidR="005C7AE3" w:rsidTr="00E9464F">
        <w:tc>
          <w:tcPr>
            <w:tcW w:w="2933" w:type="dxa"/>
            <w:vMerge w:val="restart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ОПК-4</w:t>
            </w:r>
          </w:p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Способен работать с электронными словарями, различными источниками информации, осуществлять поиск, хранение, обработку и анализ информации, представлять ее в требуемом формате с </w:t>
            </w:r>
            <w:r w:rsidRPr="00453011">
              <w:rPr>
                <w:i/>
              </w:rPr>
              <w:t>использованием информационных, компьютерных и сетевых технологий</w:t>
            </w:r>
          </w:p>
        </w:tc>
        <w:tc>
          <w:tcPr>
            <w:tcW w:w="2997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ОПК-4.1</w:t>
            </w:r>
          </w:p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>Демонстрирует умение работы с электронными носителями информации, поиском в сети необходимой для перевода информации</w:t>
            </w:r>
          </w:p>
        </w:tc>
        <w:tc>
          <w:tcPr>
            <w:tcW w:w="3415" w:type="dxa"/>
          </w:tcPr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Знать 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технологию ориентированного поиска информации по сегментам </w:t>
            </w:r>
            <w:r w:rsidRPr="00453011">
              <w:rPr>
                <w:i/>
              </w:rPr>
              <w:t>текста и терминам.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Уметь 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корректно отбирать иноязычные электронные ресурсы (лексикографические базы данных, корпусы текстов) 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Владеть 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>основными функциональными приемами работы с лексикографическими базами данных.</w:t>
            </w:r>
          </w:p>
        </w:tc>
      </w:tr>
      <w:tr w:rsidR="005C7AE3" w:rsidTr="00E9464F">
        <w:tc>
          <w:tcPr>
            <w:tcW w:w="2933" w:type="dxa"/>
            <w:vMerge/>
          </w:tcPr>
          <w:p w:rsidR="000D14F7" w:rsidRDefault="000D14F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97" w:type="dxa"/>
          </w:tcPr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ОПК-4.2</w:t>
            </w:r>
          </w:p>
          <w:p w:rsidR="000D14F7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Владеет навыками применения </w:t>
            </w:r>
            <w:r w:rsidRPr="00453011">
              <w:rPr>
                <w:i/>
              </w:rPr>
              <w:t>справочно-информационных баз данных, тематических глоссариев и сетевых технологий</w:t>
            </w:r>
          </w:p>
        </w:tc>
        <w:tc>
          <w:tcPr>
            <w:tcW w:w="3415" w:type="dxa"/>
          </w:tcPr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Знать 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>классификацию и структуру электронных ресурсов, используемых в профессиональной переводческой деятельности.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Уметь 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>находить и формировать контекст в технологии автомат</w:t>
            </w:r>
            <w:r w:rsidRPr="00453011">
              <w:rPr>
                <w:i/>
              </w:rPr>
              <w:t>ического редактирования.</w:t>
            </w:r>
          </w:p>
          <w:p w:rsidR="000D14F7" w:rsidRPr="00453011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53011">
              <w:rPr>
                <w:i/>
              </w:rPr>
              <w:t xml:space="preserve">Владеть </w:t>
            </w:r>
          </w:p>
          <w:p w:rsidR="000D14F7" w:rsidRPr="00EC6E10" w:rsidRDefault="000B6FE7" w:rsidP="00E946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навыком</w:t>
            </w:r>
            <w:r w:rsidRPr="00453011">
              <w:rPr>
                <w:i/>
              </w:rPr>
              <w:t xml:space="preserve"> работы с корпусами текстов.</w:t>
            </w:r>
          </w:p>
        </w:tc>
      </w:tr>
    </w:tbl>
    <w:p w:rsidR="000D14F7" w:rsidRDefault="000D14F7" w:rsidP="000D14F7">
      <w:pPr>
        <w:ind w:left="405"/>
        <w:rPr>
          <w:b/>
        </w:rPr>
      </w:pPr>
    </w:p>
    <w:p w:rsidR="000D14F7" w:rsidRPr="008448CC" w:rsidRDefault="000B6FE7" w:rsidP="000D14F7">
      <w:pPr>
        <w:ind w:firstLine="567"/>
      </w:pPr>
      <w:r w:rsidRPr="008448CC">
        <w:t xml:space="preserve">По дисциплине </w:t>
      </w:r>
      <w:r w:rsidRPr="008448CC">
        <w:rPr>
          <w:i/>
        </w:rPr>
        <w:t>(модулю)</w:t>
      </w:r>
      <w:r w:rsidRPr="008448CC">
        <w:t xml:space="preserve"> предусмотрена промежуточная </w:t>
      </w:r>
      <w:proofErr w:type="gramStart"/>
      <w:r w:rsidRPr="008448CC">
        <w:t>аттестация  в</w:t>
      </w:r>
      <w:proofErr w:type="gramEnd"/>
      <w:r w:rsidRPr="008448CC">
        <w:t xml:space="preserve"> форме </w:t>
      </w:r>
      <w:r w:rsidRPr="008448CC">
        <w:rPr>
          <w:i/>
        </w:rPr>
        <w:t>зачет</w:t>
      </w:r>
      <w:r>
        <w:rPr>
          <w:i/>
        </w:rPr>
        <w:t>а</w:t>
      </w:r>
      <w:r w:rsidRPr="008448CC">
        <w:t>.</w:t>
      </w:r>
    </w:p>
    <w:p w:rsidR="000D14F7" w:rsidRDefault="000D14F7" w:rsidP="000D14F7">
      <w:pPr>
        <w:ind w:firstLine="567"/>
      </w:pPr>
    </w:p>
    <w:p w:rsidR="000D14F7" w:rsidRPr="008448CC" w:rsidRDefault="000B6FE7" w:rsidP="000D14F7">
      <w:pPr>
        <w:ind w:firstLine="567"/>
      </w:pPr>
      <w:r w:rsidRPr="008448CC">
        <w:t xml:space="preserve">Общая трудоемкость освоения дисциплины </w:t>
      </w:r>
      <w:r w:rsidRPr="008448CC">
        <w:rPr>
          <w:i/>
        </w:rPr>
        <w:t>(модуля)</w:t>
      </w:r>
      <w:r w:rsidRPr="008448CC">
        <w:t xml:space="preserve"> составляет </w:t>
      </w:r>
      <w:r w:rsidR="00486BF8">
        <w:t xml:space="preserve">4 </w:t>
      </w:r>
      <w:r w:rsidRPr="008448CC">
        <w:t>зачетных единиц</w:t>
      </w:r>
      <w:r w:rsidR="00486BF8">
        <w:t>ы</w:t>
      </w:r>
      <w:r w:rsidRPr="008448CC">
        <w:t>.</w:t>
      </w:r>
    </w:p>
    <w:p w:rsidR="000D14F7" w:rsidRDefault="000D14F7" w:rsidP="000D14F7">
      <w:pPr>
        <w:ind w:left="405"/>
        <w:rPr>
          <w:b/>
        </w:rPr>
        <w:sectPr w:rsidR="000D14F7" w:rsidSect="009A63AE">
          <w:headerReference w:type="default" r:id="rId7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0704D" w:rsidRPr="00AE1B29" w:rsidRDefault="0010704D" w:rsidP="00AE1B29">
      <w:pPr>
        <w:tabs>
          <w:tab w:val="left" w:pos="7643"/>
        </w:tabs>
        <w:jc w:val="center"/>
        <w:rPr>
          <w:b/>
        </w:rPr>
      </w:pPr>
    </w:p>
    <w:p w:rsidR="00A4532D" w:rsidRPr="00F42C38" w:rsidRDefault="000B6FE7" w:rsidP="00A4532D">
      <w:pPr>
        <w:jc w:val="center"/>
        <w:rPr>
          <w:b/>
        </w:rPr>
      </w:pPr>
      <w:r w:rsidRPr="00F42C38">
        <w:rPr>
          <w:b/>
        </w:rPr>
        <w:t>АННОТАЦИЯ ДИСЦИПЛИНЫ</w:t>
      </w:r>
    </w:p>
    <w:p w:rsidR="00A4532D" w:rsidRPr="00F42C38" w:rsidRDefault="00A4532D" w:rsidP="00A4532D">
      <w:pPr>
        <w:jc w:val="center"/>
        <w:rPr>
          <w:b/>
        </w:rPr>
      </w:pPr>
    </w:p>
    <w:p w:rsidR="00A4532D" w:rsidRPr="00F42C38" w:rsidRDefault="000B6FE7" w:rsidP="00BA3AB1">
      <w:pPr>
        <w:ind w:firstLine="708"/>
        <w:jc w:val="both"/>
      </w:pPr>
      <w:r w:rsidRPr="00F42C38">
        <w:t>Дисциплина «</w:t>
      </w:r>
      <w:r w:rsidR="00EA380F">
        <w:t>Введение в</w:t>
      </w:r>
      <w:r w:rsidR="00F87E1D" w:rsidRPr="00F42C38">
        <w:t xml:space="preserve"> языкознание</w:t>
      </w:r>
      <w:r w:rsidRPr="00F42C38">
        <w:t xml:space="preserve">» реализуется кафедрой </w:t>
      </w:r>
      <w:r w:rsidR="00F87E1D" w:rsidRPr="00F42C38">
        <w:t xml:space="preserve">теоретической и прикладной лингвистики </w:t>
      </w:r>
      <w:r w:rsidRPr="00F42C38">
        <w:t>факультета теоретической и прикладной лингвистики Института лингвистики РГГУ.</w:t>
      </w:r>
    </w:p>
    <w:p w:rsidR="008A20F4" w:rsidRPr="00F42C38" w:rsidRDefault="000B6FE7" w:rsidP="008A20F4">
      <w:pPr>
        <w:ind w:firstLine="709"/>
        <w:jc w:val="both"/>
      </w:pPr>
      <w:r w:rsidRPr="001B46EB">
        <w:rPr>
          <w:b/>
        </w:rPr>
        <w:t>Цель дисциплины</w:t>
      </w:r>
      <w:r w:rsidRPr="00F42C38">
        <w:t xml:space="preserve"> – ознакомить с основными понятиями науки о языке, дать представление о месте языкознания в системе </w:t>
      </w:r>
      <w:r w:rsidRPr="00F42C38">
        <w:t xml:space="preserve">филологических дисциплин, об основных разделах языкознания, об устройстве и функционировании языковой системы, сориентировать студента в специальных языковедческих дисциплинах, которые ему предстоит освоить в ходе обучения по специальности «Перевод и </w:t>
      </w:r>
      <w:proofErr w:type="spellStart"/>
      <w:r w:rsidRPr="00F42C38">
        <w:t>перев</w:t>
      </w:r>
      <w:r w:rsidRPr="00F42C38">
        <w:t>одоведение</w:t>
      </w:r>
      <w:proofErr w:type="spellEnd"/>
      <w:r w:rsidRPr="00F42C38">
        <w:t>».</w:t>
      </w:r>
    </w:p>
    <w:p w:rsidR="008A20F4" w:rsidRPr="00F42C38" w:rsidRDefault="000B6FE7" w:rsidP="008A20F4">
      <w:pPr>
        <w:ind w:firstLine="709"/>
        <w:jc w:val="both"/>
      </w:pPr>
      <w:r w:rsidRPr="001B46EB">
        <w:rPr>
          <w:b/>
        </w:rPr>
        <w:t>Задачи дисциплины</w:t>
      </w:r>
      <w:r w:rsidRPr="00F42C38">
        <w:t>:</w:t>
      </w:r>
    </w:p>
    <w:p w:rsidR="008A20F4" w:rsidRPr="00F42C38" w:rsidRDefault="000B6FE7" w:rsidP="000B6FE7">
      <w:pPr>
        <w:numPr>
          <w:ilvl w:val="0"/>
          <w:numId w:val="3"/>
        </w:numPr>
        <w:spacing w:line="276" w:lineRule="auto"/>
        <w:ind w:left="317" w:hanging="283"/>
        <w:contextualSpacing/>
        <w:jc w:val="both"/>
        <w:rPr>
          <w:rFonts w:eastAsia="Calibri"/>
          <w:lang w:eastAsia="en-US"/>
        </w:rPr>
      </w:pPr>
      <w:r w:rsidRPr="00F42C38">
        <w:rPr>
          <w:rFonts w:eastAsia="Calibri"/>
          <w:lang w:eastAsia="en-US"/>
        </w:rPr>
        <w:t>сформировать у студентов представление о языке как многоуровневой системе;</w:t>
      </w:r>
    </w:p>
    <w:p w:rsidR="008A20F4" w:rsidRPr="00F42C38" w:rsidRDefault="000B6FE7" w:rsidP="000B6FE7">
      <w:pPr>
        <w:numPr>
          <w:ilvl w:val="0"/>
          <w:numId w:val="3"/>
        </w:numPr>
        <w:spacing w:line="276" w:lineRule="auto"/>
        <w:ind w:left="317" w:hanging="283"/>
        <w:contextualSpacing/>
        <w:jc w:val="both"/>
        <w:rPr>
          <w:rFonts w:eastAsia="Calibri"/>
          <w:lang w:eastAsia="en-US"/>
        </w:rPr>
      </w:pPr>
      <w:r w:rsidRPr="00F42C38">
        <w:rPr>
          <w:rFonts w:eastAsia="Calibri"/>
          <w:lang w:eastAsia="en-US"/>
        </w:rPr>
        <w:t>ознакомить студентов с основными категориями языкознания;</w:t>
      </w:r>
    </w:p>
    <w:p w:rsidR="008A20F4" w:rsidRPr="00F42C38" w:rsidRDefault="000B6FE7" w:rsidP="000B6FE7">
      <w:pPr>
        <w:numPr>
          <w:ilvl w:val="0"/>
          <w:numId w:val="3"/>
        </w:numPr>
        <w:spacing w:line="276" w:lineRule="auto"/>
        <w:ind w:left="317" w:hanging="283"/>
        <w:contextualSpacing/>
        <w:jc w:val="both"/>
        <w:rPr>
          <w:rFonts w:eastAsia="Calibri"/>
          <w:lang w:eastAsia="en-US"/>
        </w:rPr>
      </w:pPr>
      <w:r w:rsidRPr="00F42C38">
        <w:rPr>
          <w:rFonts w:eastAsia="Calibri"/>
          <w:lang w:eastAsia="en-US"/>
        </w:rPr>
        <w:t>продемонстрировать основополагающее значение и сложность понятийного аппарата современной л</w:t>
      </w:r>
      <w:r w:rsidRPr="00F42C38">
        <w:rPr>
          <w:rFonts w:eastAsia="Calibri"/>
          <w:lang w:eastAsia="en-US"/>
        </w:rPr>
        <w:t>ингвистики;</w:t>
      </w:r>
    </w:p>
    <w:p w:rsidR="008A20F4" w:rsidRPr="00F42C38" w:rsidRDefault="000B6FE7" w:rsidP="000B6FE7">
      <w:pPr>
        <w:numPr>
          <w:ilvl w:val="0"/>
          <w:numId w:val="3"/>
        </w:numPr>
        <w:spacing w:line="276" w:lineRule="auto"/>
        <w:ind w:left="317" w:hanging="283"/>
        <w:contextualSpacing/>
        <w:jc w:val="both"/>
        <w:rPr>
          <w:rFonts w:eastAsia="Calibri"/>
          <w:lang w:eastAsia="en-US"/>
        </w:rPr>
      </w:pPr>
      <w:r w:rsidRPr="00F42C38">
        <w:rPr>
          <w:rFonts w:eastAsia="Calibri"/>
          <w:lang w:eastAsia="en-US"/>
        </w:rPr>
        <w:t>познакомить с основными принципами лингвистического исследования;</w:t>
      </w:r>
    </w:p>
    <w:p w:rsidR="008A20F4" w:rsidRPr="00F42C38" w:rsidRDefault="000B6FE7" w:rsidP="000B6FE7">
      <w:pPr>
        <w:numPr>
          <w:ilvl w:val="0"/>
          <w:numId w:val="3"/>
        </w:numPr>
        <w:spacing w:line="276" w:lineRule="auto"/>
        <w:ind w:left="317" w:hanging="283"/>
        <w:contextualSpacing/>
        <w:jc w:val="both"/>
        <w:rPr>
          <w:rFonts w:eastAsia="Calibri"/>
          <w:lang w:eastAsia="en-US"/>
        </w:rPr>
      </w:pPr>
      <w:r w:rsidRPr="00F42C38">
        <w:rPr>
          <w:rFonts w:eastAsia="Calibri"/>
          <w:lang w:eastAsia="en-US"/>
        </w:rPr>
        <w:t>научить применять полученные знания к материалу известных студенту изучаемых языков.</w:t>
      </w:r>
    </w:p>
    <w:p w:rsidR="008A20F4" w:rsidRPr="00F42C38" w:rsidRDefault="008A20F4" w:rsidP="008A20F4"/>
    <w:p w:rsidR="008A20F4" w:rsidRDefault="001B46EB" w:rsidP="008A20F4">
      <w:pPr>
        <w:rPr>
          <w:bCs/>
        </w:rPr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</w:t>
      </w:r>
      <w:r w:rsidR="000B6FE7" w:rsidRPr="00F42C38">
        <w:rPr>
          <w:bCs/>
        </w:rPr>
        <w:t>:</w:t>
      </w:r>
    </w:p>
    <w:p w:rsidR="001B46EB" w:rsidRDefault="001B46EB" w:rsidP="008A20F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939"/>
        <w:gridCol w:w="4433"/>
      </w:tblGrid>
      <w:tr w:rsidR="005C7AE3" w:rsidTr="00877145">
        <w:tc>
          <w:tcPr>
            <w:tcW w:w="0" w:type="auto"/>
            <w:shd w:val="clear" w:color="auto" w:fill="auto"/>
          </w:tcPr>
          <w:p w:rsidR="001B46EB" w:rsidRDefault="000B6FE7" w:rsidP="0087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Компетенция</w:t>
            </w:r>
          </w:p>
          <w:p w:rsidR="001B46EB" w:rsidRPr="00491B49" w:rsidRDefault="000B6FE7" w:rsidP="0087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(код и </w:t>
            </w:r>
            <w:r>
              <w:rPr>
                <w:rFonts w:eastAsia="Calibri"/>
              </w:rPr>
              <w:t>наименование)</w:t>
            </w:r>
          </w:p>
        </w:tc>
        <w:tc>
          <w:tcPr>
            <w:tcW w:w="3063" w:type="dxa"/>
            <w:shd w:val="clear" w:color="auto" w:fill="auto"/>
          </w:tcPr>
          <w:p w:rsidR="001B46EB" w:rsidRDefault="000B6FE7" w:rsidP="0087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Индикаторы компетенций</w:t>
            </w:r>
          </w:p>
          <w:p w:rsidR="001B46EB" w:rsidRPr="00491B49" w:rsidRDefault="000B6FE7" w:rsidP="0087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(код и наименование)</w:t>
            </w:r>
          </w:p>
        </w:tc>
        <w:tc>
          <w:tcPr>
            <w:tcW w:w="4786" w:type="dxa"/>
            <w:shd w:val="clear" w:color="auto" w:fill="auto"/>
          </w:tcPr>
          <w:p w:rsidR="001B46EB" w:rsidRPr="00C91B6F" w:rsidRDefault="000B6FE7" w:rsidP="0087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Результаты обучения</w:t>
            </w:r>
          </w:p>
        </w:tc>
      </w:tr>
      <w:tr w:rsidR="005C7AE3" w:rsidTr="00877145">
        <w:tc>
          <w:tcPr>
            <w:tcW w:w="0" w:type="auto"/>
            <w:shd w:val="clear" w:color="auto" w:fill="auto"/>
          </w:tcPr>
          <w:p w:rsidR="001B46EB" w:rsidRDefault="000B6FE7" w:rsidP="00877145">
            <w:r>
              <w:t>ОПК-1</w:t>
            </w:r>
            <w:r w:rsidRPr="007C6B8F">
              <w:t xml:space="preserve"> Способен применять знания иностранных языков 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</w:t>
            </w:r>
            <w:r>
              <w:t>.</w:t>
            </w:r>
          </w:p>
        </w:tc>
        <w:tc>
          <w:tcPr>
            <w:tcW w:w="3063" w:type="dxa"/>
            <w:shd w:val="clear" w:color="auto" w:fill="auto"/>
          </w:tcPr>
          <w:p w:rsidR="001B46EB" w:rsidRDefault="000B6FE7" w:rsidP="00877145">
            <w:r>
              <w:t>ОПК-1.2</w:t>
            </w:r>
          </w:p>
          <w:p w:rsidR="001B46EB" w:rsidRDefault="000B6FE7" w:rsidP="00877145">
            <w:r w:rsidRPr="00876B56">
              <w:t>Владеет навыком использования системы ли</w:t>
            </w:r>
            <w:r w:rsidRPr="00876B56">
              <w:t>нгвистических знаний в профессиональной деятельности</w:t>
            </w:r>
          </w:p>
          <w:p w:rsidR="001B46EB" w:rsidRPr="00F42C38" w:rsidRDefault="001B46EB" w:rsidP="00877145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B46EB" w:rsidRPr="000D0CC0" w:rsidRDefault="000B6FE7" w:rsidP="0087714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1B6F">
              <w:rPr>
                <w:rFonts w:eastAsia="Calibri"/>
                <w:i/>
              </w:rPr>
              <w:t>Знать: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закономерности функционирования языков перевода;</w:t>
            </w:r>
          </w:p>
          <w:p w:rsidR="001B46EB" w:rsidRDefault="001B46EB" w:rsidP="008771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1B46EB" w:rsidRPr="000D0CC0" w:rsidRDefault="000B6FE7" w:rsidP="0087714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1B6F">
              <w:rPr>
                <w:rFonts w:eastAsia="Calibri"/>
                <w:i/>
              </w:rPr>
              <w:t>Уметь: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использовать полученные лингвистические знания;</w:t>
            </w:r>
          </w:p>
          <w:p w:rsidR="001B46EB" w:rsidRDefault="001B46EB" w:rsidP="00877145">
            <w:pPr>
              <w:jc w:val="both"/>
              <w:rPr>
                <w:rFonts w:eastAsia="Calibri"/>
                <w:i/>
              </w:rPr>
            </w:pPr>
          </w:p>
          <w:p w:rsidR="001B46EB" w:rsidRPr="00F42C38" w:rsidRDefault="000B6FE7" w:rsidP="00877145">
            <w:pPr>
              <w:jc w:val="both"/>
              <w:rPr>
                <w:b/>
                <w:i/>
              </w:rPr>
            </w:pPr>
            <w:r w:rsidRPr="00C91B6F">
              <w:rPr>
                <w:rFonts w:eastAsia="Calibri"/>
                <w:i/>
              </w:rPr>
              <w:t>Владеть: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способностью применять знания иностранных языков в профессиональной деятельности</w:t>
            </w:r>
          </w:p>
        </w:tc>
      </w:tr>
    </w:tbl>
    <w:p w:rsidR="001B46EB" w:rsidRPr="00F42C38" w:rsidRDefault="001B46EB" w:rsidP="008A20F4">
      <w:pPr>
        <w:rPr>
          <w:bCs/>
        </w:rPr>
      </w:pPr>
    </w:p>
    <w:p w:rsidR="008A20F4" w:rsidRPr="00F42C38" w:rsidRDefault="008A20F4" w:rsidP="008A20F4">
      <w:pPr>
        <w:rPr>
          <w:bCs/>
        </w:rPr>
      </w:pPr>
    </w:p>
    <w:p w:rsidR="00A4532D" w:rsidRPr="00F42C38" w:rsidRDefault="000B6FE7" w:rsidP="002C6C98">
      <w:pPr>
        <w:widowControl w:val="0"/>
        <w:autoSpaceDE w:val="0"/>
        <w:autoSpaceDN w:val="0"/>
        <w:adjustRightInd w:val="0"/>
        <w:ind w:firstLine="708"/>
        <w:jc w:val="both"/>
      </w:pPr>
      <w:r w:rsidRPr="00F42C38">
        <w:t>Программой дисциплины предусмотрен</w:t>
      </w:r>
      <w:r w:rsidR="00C11D3F" w:rsidRPr="00F42C38">
        <w:t xml:space="preserve">а промежуточная аттестация в форме </w:t>
      </w:r>
      <w:r w:rsidR="00EA380F">
        <w:t>экзамена</w:t>
      </w:r>
      <w:r w:rsidR="00C11D3F" w:rsidRPr="00F42C38">
        <w:t xml:space="preserve">. </w:t>
      </w:r>
    </w:p>
    <w:p w:rsidR="005309DE" w:rsidRPr="00F42C38" w:rsidRDefault="00A4532D" w:rsidP="003D5111">
      <w:pPr>
        <w:jc w:val="both"/>
      </w:pPr>
      <w:r w:rsidRPr="00F42C38">
        <w:tab/>
        <w:t xml:space="preserve">Общая трудоемкость освоения дисциплины составляет </w:t>
      </w:r>
      <w:r w:rsidR="00F87E1D" w:rsidRPr="00F42C38">
        <w:t>3</w:t>
      </w:r>
      <w:r w:rsidRPr="00F42C38">
        <w:t xml:space="preserve"> зачетны</w:t>
      </w:r>
      <w:r w:rsidR="003D5111" w:rsidRPr="00F42C38">
        <w:t>е</w:t>
      </w:r>
      <w:r w:rsidRPr="00F42C38">
        <w:t xml:space="preserve"> единицы</w:t>
      </w:r>
      <w:r w:rsidR="003D5111" w:rsidRPr="00F42C38">
        <w:t>.</w:t>
      </w:r>
    </w:p>
    <w:p w:rsidR="008448CC" w:rsidRPr="00FC33EB" w:rsidRDefault="00B80D43" w:rsidP="005F3AEB">
      <w:pPr>
        <w:jc w:val="right"/>
        <w:rPr>
          <w:i/>
        </w:rPr>
      </w:pPr>
      <w:r w:rsidRPr="008448CC">
        <w:rPr>
          <w:b/>
          <w:i/>
        </w:rPr>
        <w:br w:type="page"/>
      </w:r>
    </w:p>
    <w:p w:rsidR="008448CC" w:rsidRPr="00FC33EB" w:rsidRDefault="000B6FE7" w:rsidP="008448CC">
      <w:pPr>
        <w:jc w:val="center"/>
        <w:rPr>
          <w:b/>
        </w:rPr>
      </w:pPr>
      <w:r w:rsidRPr="00FC33EB">
        <w:rPr>
          <w:b/>
        </w:rPr>
        <w:t>А</w:t>
      </w:r>
      <w:r w:rsidRPr="00FC33EB">
        <w:rPr>
          <w:b/>
        </w:rPr>
        <w:t xml:space="preserve">ННОТАЦИЯ </w:t>
      </w:r>
      <w:r w:rsidR="00FC33EB">
        <w:rPr>
          <w:b/>
        </w:rPr>
        <w:t xml:space="preserve">РАБОЧЕЙ ПРОГРАММЫ </w:t>
      </w:r>
      <w:r w:rsidRPr="00FC33EB">
        <w:rPr>
          <w:b/>
        </w:rPr>
        <w:t>ДИСЦИПЛИНЫ</w:t>
      </w:r>
    </w:p>
    <w:p w:rsidR="008448CC" w:rsidRPr="00FC33EB" w:rsidRDefault="008448CC" w:rsidP="008448CC">
      <w:pPr>
        <w:jc w:val="center"/>
        <w:rPr>
          <w:b/>
        </w:rPr>
      </w:pPr>
    </w:p>
    <w:p w:rsidR="00397997" w:rsidRPr="00FC33EB" w:rsidRDefault="000B6FE7" w:rsidP="00397997">
      <w:r w:rsidRPr="00FC33EB">
        <w:t>Дисциплина «</w:t>
      </w:r>
      <w:r w:rsidR="00BE13D9" w:rsidRPr="00FC33EB">
        <w:rPr>
          <w:b/>
          <w:shd w:val="clear" w:color="auto" w:fill="FFFFFF"/>
        </w:rPr>
        <w:t>Герменевтика как теория и практика интерпретации текстов</w:t>
      </w:r>
      <w:r w:rsidRPr="00FC33EB">
        <w:t xml:space="preserve">» реализуется в Институте лингвистики </w:t>
      </w:r>
      <w:r w:rsidR="00FC33EB">
        <w:t>кафедрой</w:t>
      </w:r>
      <w:r w:rsidRPr="00FC33EB">
        <w:t xml:space="preserve"> древних языков.</w:t>
      </w:r>
    </w:p>
    <w:p w:rsidR="00397997" w:rsidRPr="00FC33EB" w:rsidRDefault="00397997" w:rsidP="00397997"/>
    <w:p w:rsidR="009640BC" w:rsidRPr="00FC33EB" w:rsidRDefault="000B6FE7" w:rsidP="009640BC">
      <w:pPr>
        <w:jc w:val="both"/>
      </w:pPr>
      <w:r w:rsidRPr="00FC33EB">
        <w:rPr>
          <w:b/>
        </w:rPr>
        <w:t>Цель дисциплины</w:t>
      </w:r>
      <w:r w:rsidRPr="00FC33EB">
        <w:t xml:space="preserve"> - ознакомить студентов с историей развития герменевтики, с герменевтической методикой анализа текста и подготовки к выполнению перевода; сформировать у студентов способн</w:t>
      </w:r>
      <w:r w:rsidRPr="00FC33EB">
        <w:t>ость использовать результаты интерпретации устных и письменных текстов при построении собственной устной и письменной речи.</w:t>
      </w:r>
    </w:p>
    <w:p w:rsidR="009640BC" w:rsidRPr="00FC33EB" w:rsidRDefault="009640BC" w:rsidP="009640BC">
      <w:pPr>
        <w:jc w:val="both"/>
      </w:pPr>
    </w:p>
    <w:p w:rsidR="009640BC" w:rsidRPr="00FC33EB" w:rsidRDefault="000B6FE7" w:rsidP="009640BC">
      <w:pPr>
        <w:jc w:val="both"/>
      </w:pPr>
      <w:r w:rsidRPr="00FC33EB">
        <w:rPr>
          <w:b/>
        </w:rPr>
        <w:t>Задачи дисциплины</w:t>
      </w:r>
      <w:r w:rsidRPr="00FC33EB">
        <w:t>:</w:t>
      </w:r>
    </w:p>
    <w:p w:rsidR="009640BC" w:rsidRPr="00FC33EB" w:rsidRDefault="000B6FE7" w:rsidP="009640BC">
      <w:pPr>
        <w:jc w:val="both"/>
      </w:pPr>
      <w:r w:rsidRPr="00FC33EB">
        <w:t>- ознакомить студентов с историей развития герменевтических идей; сформировать у студентов представление об осно</w:t>
      </w:r>
      <w:r w:rsidRPr="00FC33EB">
        <w:t>вных направлениях традиционной и современной герменевтики;</w:t>
      </w:r>
    </w:p>
    <w:p w:rsidR="009640BC" w:rsidRPr="00FC33EB" w:rsidRDefault="000B6FE7" w:rsidP="009640BC">
      <w:pPr>
        <w:jc w:val="both"/>
      </w:pPr>
      <w:r w:rsidRPr="00FC33EB">
        <w:t>- ознакомить студентов с основными принципами и понятиями герменевтической теории, методологическими и практическими аспектами герменевтики;</w:t>
      </w:r>
    </w:p>
    <w:p w:rsidR="009640BC" w:rsidRPr="00FC33EB" w:rsidRDefault="000B6FE7" w:rsidP="009640BC">
      <w:pPr>
        <w:jc w:val="both"/>
      </w:pPr>
      <w:r w:rsidRPr="00FC33EB">
        <w:t xml:space="preserve">- сформировать у студентов навыки применения </w:t>
      </w:r>
      <w:r w:rsidRPr="00FC33EB">
        <w:rPr>
          <w:bCs/>
        </w:rPr>
        <w:t>инструмента</w:t>
      </w:r>
      <w:r w:rsidRPr="00FC33EB">
        <w:rPr>
          <w:bCs/>
        </w:rPr>
        <w:t xml:space="preserve">рия герменевтики в профессиональной деятельности для проведения </w:t>
      </w:r>
      <w:r w:rsidRPr="00FC33EB">
        <w:t xml:space="preserve">научно-исследовательской работы, </w:t>
      </w:r>
      <w:proofErr w:type="spellStart"/>
      <w:r w:rsidRPr="00FC33EB">
        <w:t>предпереводческого</w:t>
      </w:r>
      <w:proofErr w:type="spellEnd"/>
      <w:r w:rsidRPr="00FC33EB">
        <w:t xml:space="preserve"> анализа текста</w:t>
      </w:r>
      <w:r w:rsidRPr="00FC33EB">
        <w:rPr>
          <w:bCs/>
        </w:rPr>
        <w:t>, восприятия и понимания устной и письменной речи, создания собственных текстов</w:t>
      </w:r>
      <w:r w:rsidRPr="00FC33EB">
        <w:t>.</w:t>
      </w:r>
    </w:p>
    <w:p w:rsidR="00783D78" w:rsidRPr="00FC33EB" w:rsidRDefault="00783D78" w:rsidP="00783D78"/>
    <w:p w:rsidR="00397997" w:rsidRPr="00FC33EB" w:rsidRDefault="000B6FE7" w:rsidP="00397997">
      <w:r w:rsidRPr="00FC33EB">
        <w:t>Дисциплина направлена на формирование следую</w:t>
      </w:r>
      <w:r w:rsidRPr="00FC33EB">
        <w:t xml:space="preserve">щих </w:t>
      </w:r>
      <w:r w:rsidRPr="00FC33EB">
        <w:rPr>
          <w:b/>
        </w:rPr>
        <w:t>компетенций</w:t>
      </w:r>
      <w:r w:rsidRPr="00FC33EB">
        <w:t>:</w:t>
      </w:r>
    </w:p>
    <w:p w:rsidR="00007380" w:rsidRDefault="00007380" w:rsidP="003979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2473"/>
        <w:gridCol w:w="3239"/>
      </w:tblGrid>
      <w:tr w:rsidR="005C7AE3" w:rsidTr="00682248"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C33EB">
              <w:rPr>
                <w:rFonts w:eastAsia="Calibri"/>
                <w:b/>
              </w:rPr>
              <w:t>Компетенция</w:t>
            </w:r>
          </w:p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33EB">
              <w:rPr>
                <w:rFonts w:eastAsia="Calibri"/>
              </w:rPr>
              <w:t>(код и наименование)</w:t>
            </w:r>
          </w:p>
        </w:tc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C33EB">
              <w:rPr>
                <w:rFonts w:eastAsia="Calibri"/>
                <w:b/>
              </w:rPr>
              <w:t>Индикаторы компетенций</w:t>
            </w:r>
          </w:p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33EB">
              <w:rPr>
                <w:rFonts w:eastAsia="Calibri"/>
              </w:rPr>
              <w:t>(код и наименование)</w:t>
            </w:r>
          </w:p>
        </w:tc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C33EB">
              <w:rPr>
                <w:rFonts w:eastAsia="Calibri"/>
                <w:b/>
              </w:rPr>
              <w:t>Результаты обучения</w:t>
            </w:r>
          </w:p>
        </w:tc>
      </w:tr>
      <w:tr w:rsidR="005C7AE3" w:rsidTr="00682248">
        <w:tc>
          <w:tcPr>
            <w:tcW w:w="0" w:type="auto"/>
            <w:shd w:val="clear" w:color="auto" w:fill="auto"/>
          </w:tcPr>
          <w:p w:rsidR="00FC33EB" w:rsidRPr="00FC33EB" w:rsidRDefault="000B6FE7" w:rsidP="00682248">
            <w:r w:rsidRPr="00FC33EB">
              <w:rPr>
                <w:b/>
                <w:bCs/>
              </w:rPr>
              <w:t>ПК-4</w:t>
            </w:r>
          </w:p>
          <w:p w:rsidR="00FC33EB" w:rsidRPr="00FC33EB" w:rsidRDefault="000B6FE7" w:rsidP="00682248">
            <w:r w:rsidRPr="00FC33EB">
              <w:t xml:space="preserve">Способен осуществлять </w:t>
            </w:r>
            <w:proofErr w:type="spellStart"/>
            <w:r w:rsidRPr="00FC33EB">
              <w:t>послепереводческое</w:t>
            </w:r>
            <w:proofErr w:type="spellEnd"/>
            <w:r w:rsidRPr="00FC33EB">
              <w:t xml:space="preserve"> </w:t>
            </w:r>
            <w:proofErr w:type="spellStart"/>
            <w:r w:rsidRPr="00FC33EB">
              <w:t>саморедактирование</w:t>
            </w:r>
            <w:proofErr w:type="spellEnd"/>
            <w:r w:rsidRPr="00FC33EB">
              <w:t xml:space="preserve"> и контрольное редактирование текста перевода.</w:t>
            </w:r>
          </w:p>
          <w:p w:rsidR="00FC33EB" w:rsidRPr="00FC33EB" w:rsidRDefault="00FC33EB" w:rsidP="00682248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C33EB" w:rsidRPr="00FC33EB" w:rsidRDefault="000B6FE7" w:rsidP="00682248">
            <w:r w:rsidRPr="00FC33EB">
              <w:rPr>
                <w:b/>
                <w:bCs/>
              </w:rPr>
              <w:t>ПК-4.1</w:t>
            </w:r>
            <w:r w:rsidRPr="00FC33EB">
              <w:t xml:space="preserve"> </w:t>
            </w:r>
          </w:p>
          <w:p w:rsidR="00FC33EB" w:rsidRPr="00FC33EB" w:rsidRDefault="000B6FE7" w:rsidP="00682248">
            <w:r w:rsidRPr="00FC33EB">
              <w:t>Демонстрирует знание</w:t>
            </w:r>
            <w:r w:rsidRPr="00FC33EB">
              <w:t xml:space="preserve"> методов анализа переводного текста</w:t>
            </w:r>
          </w:p>
        </w:tc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FC33EB">
              <w:rPr>
                <w:rFonts w:eastAsia="Calibri"/>
                <w:i/>
              </w:rPr>
              <w:t>Знать:</w:t>
            </w:r>
            <w:r w:rsidRPr="00FC33EB">
              <w:t xml:space="preserve"> методы анализа переводного текста;</w:t>
            </w:r>
          </w:p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FC33EB">
              <w:rPr>
                <w:rFonts w:eastAsia="Calibri"/>
                <w:i/>
              </w:rPr>
              <w:t xml:space="preserve">Уметь: </w:t>
            </w:r>
            <w:r w:rsidRPr="00FC33EB">
              <w:t xml:space="preserve">осуществлять </w:t>
            </w:r>
            <w:proofErr w:type="spellStart"/>
            <w:r w:rsidRPr="00FC33EB">
              <w:t>послепереводческое</w:t>
            </w:r>
            <w:proofErr w:type="spellEnd"/>
            <w:r w:rsidRPr="00FC33EB">
              <w:t xml:space="preserve"> </w:t>
            </w:r>
            <w:proofErr w:type="spellStart"/>
            <w:r w:rsidRPr="00FC33EB">
              <w:t>саморедактирование</w:t>
            </w:r>
            <w:proofErr w:type="spellEnd"/>
            <w:r w:rsidRPr="00FC33EB">
              <w:t xml:space="preserve">; </w:t>
            </w:r>
          </w:p>
          <w:p w:rsidR="00FC33EB" w:rsidRPr="00FC33EB" w:rsidRDefault="000B6FE7" w:rsidP="00682248">
            <w:r w:rsidRPr="00FC33EB">
              <w:rPr>
                <w:rFonts w:eastAsia="Calibri"/>
                <w:i/>
              </w:rPr>
              <w:t>Владеть:</w:t>
            </w:r>
            <w:r w:rsidRPr="00FC33EB">
              <w:t xml:space="preserve"> приемами контрольного редактирования текста перевода</w:t>
            </w:r>
          </w:p>
        </w:tc>
      </w:tr>
      <w:tr w:rsidR="005C7AE3" w:rsidTr="00682248"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rPr>
                <w:b/>
                <w:bCs/>
              </w:rPr>
            </w:pPr>
            <w:r w:rsidRPr="00FC33EB">
              <w:rPr>
                <w:b/>
                <w:bCs/>
              </w:rPr>
              <w:t>ПК-10</w:t>
            </w:r>
          </w:p>
          <w:p w:rsidR="00FC33EB" w:rsidRPr="00FC33EB" w:rsidRDefault="000B6FE7" w:rsidP="00682248">
            <w:pPr>
              <w:rPr>
                <w:bCs/>
              </w:rPr>
            </w:pPr>
            <w:r w:rsidRPr="00FC33EB">
              <w:rPr>
                <w:bCs/>
              </w:rPr>
              <w:t xml:space="preserve">Способен проводить </w:t>
            </w:r>
            <w:proofErr w:type="spellStart"/>
            <w:r w:rsidRPr="00FC33EB">
              <w:rPr>
                <w:bCs/>
              </w:rPr>
              <w:t>лингвопереводческий</w:t>
            </w:r>
            <w:proofErr w:type="spellEnd"/>
            <w:r w:rsidRPr="00FC33EB">
              <w:rPr>
                <w:bCs/>
              </w:rPr>
              <w:t xml:space="preserve"> анализ тек</w:t>
            </w:r>
            <w:r w:rsidRPr="00FC33EB">
              <w:rPr>
                <w:bCs/>
              </w:rPr>
              <w:t xml:space="preserve">ста и создавать </w:t>
            </w:r>
            <w:proofErr w:type="spellStart"/>
            <w:r w:rsidRPr="00FC33EB">
              <w:rPr>
                <w:bCs/>
              </w:rPr>
              <w:t>лингвопереводческий</w:t>
            </w:r>
            <w:proofErr w:type="spellEnd"/>
            <w:r w:rsidRPr="00FC33EB">
              <w:rPr>
                <w:bCs/>
              </w:rPr>
              <w:t xml:space="preserve"> и лингвострановедческий комментарий к тексту</w:t>
            </w:r>
          </w:p>
        </w:tc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rPr>
                <w:b/>
                <w:bCs/>
              </w:rPr>
            </w:pPr>
            <w:r w:rsidRPr="00FC33EB">
              <w:rPr>
                <w:b/>
                <w:bCs/>
              </w:rPr>
              <w:t>ПК-10.2</w:t>
            </w:r>
          </w:p>
          <w:p w:rsidR="00FC33EB" w:rsidRPr="00FC33EB" w:rsidRDefault="000B6FE7" w:rsidP="00682248">
            <w:r w:rsidRPr="00FC33EB">
              <w:t>Владеет навыком составления переводческого комментария к тексту перевода.</w:t>
            </w:r>
          </w:p>
        </w:tc>
        <w:tc>
          <w:tcPr>
            <w:tcW w:w="0" w:type="auto"/>
            <w:shd w:val="clear" w:color="auto" w:fill="auto"/>
          </w:tcPr>
          <w:p w:rsidR="00FC33EB" w:rsidRPr="00FC33EB" w:rsidRDefault="000B6FE7" w:rsidP="006822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FC33EB">
              <w:rPr>
                <w:rFonts w:eastAsia="Calibri"/>
                <w:i/>
              </w:rPr>
              <w:t>Знать:</w:t>
            </w:r>
            <w:r w:rsidRPr="00FC33EB">
              <w:t xml:space="preserve"> методы </w:t>
            </w:r>
            <w:proofErr w:type="spellStart"/>
            <w:r w:rsidRPr="00FC33EB">
              <w:t>лингвопереводческого</w:t>
            </w:r>
            <w:proofErr w:type="spellEnd"/>
            <w:r w:rsidRPr="00FC33EB">
              <w:t xml:space="preserve"> анализа текста;</w:t>
            </w:r>
          </w:p>
          <w:p w:rsidR="00FC33EB" w:rsidRPr="00FC33EB" w:rsidRDefault="000B6FE7" w:rsidP="00682248">
            <w:r w:rsidRPr="00FC33EB">
              <w:rPr>
                <w:rFonts w:eastAsia="Calibri"/>
                <w:i/>
              </w:rPr>
              <w:t xml:space="preserve">Уметь: </w:t>
            </w:r>
            <w:proofErr w:type="gramStart"/>
            <w:r w:rsidRPr="00FC33EB">
              <w:t>составлять  лингвострановедческий</w:t>
            </w:r>
            <w:proofErr w:type="gramEnd"/>
            <w:r w:rsidRPr="00FC33EB">
              <w:t xml:space="preserve"> к</w:t>
            </w:r>
            <w:r w:rsidRPr="00FC33EB">
              <w:t>омментарий к тексту;</w:t>
            </w:r>
          </w:p>
          <w:p w:rsidR="00FC33EB" w:rsidRPr="00FC33EB" w:rsidRDefault="000B6FE7" w:rsidP="00682248">
            <w:r w:rsidRPr="00FC33EB">
              <w:rPr>
                <w:i/>
              </w:rPr>
              <w:t>Владеть</w:t>
            </w:r>
            <w:r w:rsidRPr="00FC33EB">
              <w:t>: навыком составления переводческого комментария к тексту перевода.</w:t>
            </w:r>
          </w:p>
        </w:tc>
      </w:tr>
    </w:tbl>
    <w:p w:rsidR="00FC33EB" w:rsidRDefault="00FC33EB" w:rsidP="00397997"/>
    <w:p w:rsidR="00397997" w:rsidRPr="00FC33EB" w:rsidRDefault="00397997" w:rsidP="00397997"/>
    <w:p w:rsidR="00397997" w:rsidRPr="00FC33EB" w:rsidRDefault="000B6FE7" w:rsidP="00397997">
      <w:r w:rsidRPr="00FC33EB">
        <w:t>По дисциплине предусмотрена промежуточная аттестация в форме зачета.</w:t>
      </w:r>
    </w:p>
    <w:p w:rsidR="00397997" w:rsidRPr="00FC33EB" w:rsidRDefault="00397997" w:rsidP="00397997"/>
    <w:p w:rsidR="00B96C78" w:rsidRPr="00FC33EB" w:rsidRDefault="00397997">
      <w:pPr>
        <w:sectPr w:rsidR="00B96C78" w:rsidRPr="00FC33EB" w:rsidSect="008448CC">
          <w:headerReference w:type="default" r:id="rId8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C33EB">
        <w:t xml:space="preserve">Общая трудоемкость освоения дисциплины составляет </w:t>
      </w:r>
      <w:r w:rsidR="00C23EEA" w:rsidRPr="00FC33EB">
        <w:t>2</w:t>
      </w:r>
      <w:r w:rsidRPr="00FC33EB">
        <w:t xml:space="preserve"> зачетные единицы.</w:t>
      </w:r>
      <w:r w:rsidR="00FC33EB" w:rsidRPr="00FC33EB">
        <w:rPr>
          <w:b/>
          <w:lang w:val="fr-FR"/>
        </w:rPr>
        <w:t xml:space="preserve"> </w:t>
      </w:r>
    </w:p>
    <w:p w:rsidR="00021265" w:rsidRPr="008448CC" w:rsidRDefault="00021265" w:rsidP="00021265">
      <w:pPr>
        <w:jc w:val="right"/>
        <w:rPr>
          <w:i/>
        </w:rPr>
      </w:pPr>
    </w:p>
    <w:p w:rsidR="00021265" w:rsidRDefault="000B6FE7" w:rsidP="00021265">
      <w:pPr>
        <w:jc w:val="center"/>
        <w:rPr>
          <w:b/>
        </w:rPr>
      </w:pPr>
      <w:r w:rsidRPr="008448CC">
        <w:rPr>
          <w:b/>
        </w:rPr>
        <w:t>АННОТАЦИЯ ДИСЦИПЛИНЫ</w:t>
      </w:r>
    </w:p>
    <w:p w:rsidR="00021265" w:rsidRPr="008448CC" w:rsidRDefault="00021265" w:rsidP="00021265">
      <w:pPr>
        <w:jc w:val="center"/>
        <w:rPr>
          <w:b/>
        </w:rPr>
      </w:pPr>
    </w:p>
    <w:p w:rsidR="00021265" w:rsidRDefault="000B6FE7" w:rsidP="00021265">
      <w:r w:rsidRPr="008448CC">
        <w:t>Дисциплина</w:t>
      </w:r>
      <w:r>
        <w:t xml:space="preserve"> </w:t>
      </w:r>
      <w:r>
        <w:rPr>
          <w:b/>
        </w:rPr>
        <w:t>Информатика и информационные технологии в</w:t>
      </w:r>
      <w:r>
        <w:rPr>
          <w:b/>
        </w:rPr>
        <w:t xml:space="preserve"> лингвистике</w:t>
      </w:r>
      <w:r w:rsidRPr="008448CC">
        <w:t xml:space="preserve"> реализуется </w:t>
      </w:r>
      <w:r>
        <w:t xml:space="preserve">в Институте лингвистики на Отделении восточных языков и культур кафедрой </w:t>
      </w:r>
      <w:r w:rsidRPr="00946847">
        <w:t>теории и практики перевода</w:t>
      </w:r>
      <w:r w:rsidRPr="008448CC">
        <w:t xml:space="preserve"> </w:t>
      </w:r>
      <w:r>
        <w:t xml:space="preserve"> ИФИ РГГУ</w:t>
      </w:r>
      <w:r w:rsidRPr="008448CC">
        <w:t>.</w:t>
      </w:r>
    </w:p>
    <w:p w:rsidR="00021265" w:rsidRPr="008448CC" w:rsidRDefault="00021265" w:rsidP="00021265"/>
    <w:p w:rsidR="004A4C58" w:rsidRPr="00946847" w:rsidRDefault="000B6FE7" w:rsidP="004A4C58">
      <w:pPr>
        <w:ind w:firstLine="709"/>
        <w:jc w:val="both"/>
      </w:pPr>
      <w:r w:rsidRPr="00946847">
        <w:rPr>
          <w:bCs/>
        </w:rPr>
        <w:t xml:space="preserve">Цель дисциплины – сформировать представление о взаимосвязи информатики и лингвистики как прикладных дисциплин, </w:t>
      </w:r>
      <w:r w:rsidRPr="00946847">
        <w:t>способст</w:t>
      </w:r>
      <w:r w:rsidRPr="00946847">
        <w:t>вовать развитию общей информационной культуры на основе понятийного аппарата данных дисциплин,</w:t>
      </w:r>
      <w:r w:rsidRPr="00946847">
        <w:rPr>
          <w:bCs/>
        </w:rPr>
        <w:t xml:space="preserve"> сформировать профессиональные навыки работы переводчика в информационной среде при осуществлении</w:t>
      </w:r>
      <w:r w:rsidRPr="00946847">
        <w:t xml:space="preserve"> информационно-аналитического вида деятельности.</w:t>
      </w:r>
    </w:p>
    <w:p w:rsidR="004A4C58" w:rsidRPr="00946847" w:rsidRDefault="000B6FE7" w:rsidP="004A4C58">
      <w:pPr>
        <w:ind w:firstLine="709"/>
        <w:jc w:val="both"/>
        <w:rPr>
          <w:bCs/>
        </w:rPr>
      </w:pPr>
      <w:r w:rsidRPr="00946847">
        <w:rPr>
          <w:bCs/>
        </w:rPr>
        <w:t>Задачи дисциплин</w:t>
      </w:r>
      <w:r w:rsidRPr="00946847">
        <w:rPr>
          <w:bCs/>
        </w:rPr>
        <w:t xml:space="preserve">ы: </w:t>
      </w:r>
    </w:p>
    <w:p w:rsidR="004A4C58" w:rsidRPr="00946847" w:rsidRDefault="000B6FE7" w:rsidP="004A4C58">
      <w:pPr>
        <w:ind w:firstLine="709"/>
        <w:jc w:val="both"/>
        <w:rPr>
          <w:bCs/>
        </w:rPr>
      </w:pPr>
      <w:r w:rsidRPr="00946847">
        <w:rPr>
          <w:bCs/>
        </w:rPr>
        <w:t>- ознакомить со структурой сетевых сред и архитектурой персонального компьютера лингвиста и переводчика (технологиями хранения и распространения информации</w:t>
      </w:r>
      <w:r>
        <w:rPr>
          <w:bCs/>
        </w:rPr>
        <w:t>,</w:t>
      </w:r>
      <w:r w:rsidRPr="00946847">
        <w:rPr>
          <w:bCs/>
        </w:rPr>
        <w:t xml:space="preserve"> электронными архивами, переводческими проектами), позволяющими оперативно ориентироваться в инф</w:t>
      </w:r>
      <w:r w:rsidRPr="00946847">
        <w:rPr>
          <w:bCs/>
        </w:rPr>
        <w:t xml:space="preserve">ормации на ПК;  </w:t>
      </w:r>
    </w:p>
    <w:p w:rsidR="004A4C58" w:rsidRPr="00946847" w:rsidRDefault="000B6FE7" w:rsidP="004A4C58">
      <w:pPr>
        <w:ind w:firstLine="709"/>
        <w:jc w:val="both"/>
        <w:rPr>
          <w:bCs/>
        </w:rPr>
      </w:pPr>
      <w:r w:rsidRPr="00946847">
        <w:rPr>
          <w:bCs/>
        </w:rPr>
        <w:t>- научить грамотно использовать понятийный аппарат, классифицировать и уместно применять ресурсы информационной среды и специализированные технологии при переводе (терминологические банки данных, иноязычные аудиовизуальные коллекции, элект</w:t>
      </w:r>
      <w:r w:rsidRPr="00946847">
        <w:rPr>
          <w:bCs/>
        </w:rPr>
        <w:t xml:space="preserve">ронные архивы, </w:t>
      </w:r>
      <w:r w:rsidRPr="00946847">
        <w:t xml:space="preserve"> </w:t>
      </w:r>
      <w:r>
        <w:t xml:space="preserve">ПО </w:t>
      </w:r>
      <w:proofErr w:type="spellStart"/>
      <w:r w:rsidRPr="00946847">
        <w:t>Multilizer</w:t>
      </w:r>
      <w:proofErr w:type="spellEnd"/>
      <w:r w:rsidRPr="00946847">
        <w:t xml:space="preserve">, </w:t>
      </w:r>
      <w:proofErr w:type="spellStart"/>
      <w:r w:rsidRPr="00946847">
        <w:t>Passolo</w:t>
      </w:r>
      <w:proofErr w:type="spellEnd"/>
      <w:r>
        <w:t>,</w:t>
      </w:r>
      <w:r w:rsidRPr="00946847">
        <w:t xml:space="preserve"> T</w:t>
      </w:r>
      <w:proofErr w:type="spellStart"/>
      <w:r>
        <w:rPr>
          <w:lang w:val="en-US"/>
        </w:rPr>
        <w:t>rados</w:t>
      </w:r>
      <w:proofErr w:type="spellEnd"/>
      <w:r w:rsidRPr="00946847">
        <w:rPr>
          <w:bCs/>
        </w:rPr>
        <w:t>).</w:t>
      </w:r>
    </w:p>
    <w:p w:rsidR="00021265" w:rsidRPr="008448CC" w:rsidRDefault="00021265" w:rsidP="00021265"/>
    <w:p w:rsidR="00021265" w:rsidRDefault="000B6FE7" w:rsidP="00021265">
      <w:r w:rsidRPr="008448CC">
        <w:t xml:space="preserve">Дисциплина направлена на формирование следующих компетенций: </w:t>
      </w:r>
    </w:p>
    <w:p w:rsidR="0033620B" w:rsidRDefault="0033620B" w:rsidP="00021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041"/>
        <w:gridCol w:w="4096"/>
      </w:tblGrid>
      <w:tr w:rsidR="005C7AE3" w:rsidTr="00ED055D">
        <w:tc>
          <w:tcPr>
            <w:tcW w:w="0" w:type="auto"/>
            <w:shd w:val="clear" w:color="auto" w:fill="auto"/>
          </w:tcPr>
          <w:p w:rsidR="0033620B" w:rsidRDefault="000B6FE7" w:rsidP="00ED0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Компетенция</w:t>
            </w:r>
          </w:p>
          <w:p w:rsidR="0033620B" w:rsidRPr="00491B49" w:rsidRDefault="000B6FE7" w:rsidP="00ED0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(код и наименование)</w:t>
            </w:r>
          </w:p>
        </w:tc>
        <w:tc>
          <w:tcPr>
            <w:tcW w:w="3130" w:type="dxa"/>
            <w:shd w:val="clear" w:color="auto" w:fill="auto"/>
          </w:tcPr>
          <w:p w:rsidR="0033620B" w:rsidRDefault="000B6FE7" w:rsidP="00ED0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Индикаторы компетенций</w:t>
            </w:r>
          </w:p>
          <w:p w:rsidR="0033620B" w:rsidRPr="00491B49" w:rsidRDefault="000B6FE7" w:rsidP="00ED0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(код и наименование)</w:t>
            </w:r>
          </w:p>
        </w:tc>
        <w:tc>
          <w:tcPr>
            <w:tcW w:w="4291" w:type="dxa"/>
            <w:shd w:val="clear" w:color="auto" w:fill="auto"/>
          </w:tcPr>
          <w:p w:rsidR="0033620B" w:rsidRPr="00C91B6F" w:rsidRDefault="000B6FE7" w:rsidP="00ED0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Результаты обучения</w:t>
            </w:r>
          </w:p>
        </w:tc>
      </w:tr>
      <w:tr w:rsidR="005C7AE3" w:rsidTr="00ED055D">
        <w:tc>
          <w:tcPr>
            <w:tcW w:w="0" w:type="auto"/>
            <w:vMerge w:val="restart"/>
            <w:shd w:val="clear" w:color="auto" w:fill="auto"/>
          </w:tcPr>
          <w:p w:rsidR="0033620B" w:rsidRPr="00946847" w:rsidRDefault="000B6FE7" w:rsidP="00ED055D">
            <w:pPr>
              <w:jc w:val="both"/>
            </w:pPr>
            <w:r>
              <w:t>О</w:t>
            </w:r>
            <w:r w:rsidRPr="00946847">
              <w:t>ПК-</w:t>
            </w:r>
            <w:r>
              <w:t>4</w:t>
            </w:r>
            <w:r w:rsidRPr="002639C9">
              <w:t xml:space="preserve"> Способен работать с электронными словарями, различными источниками информации, осуществлять поиск, хранение, обработку и анализ информации, представлять ее в требуемом формате с использованием информационных, компьютерных и сетевых технологий</w:t>
            </w:r>
            <w:r>
              <w:t>.</w:t>
            </w:r>
          </w:p>
        </w:tc>
        <w:tc>
          <w:tcPr>
            <w:tcW w:w="3130" w:type="dxa"/>
            <w:shd w:val="clear" w:color="auto" w:fill="auto"/>
          </w:tcPr>
          <w:p w:rsidR="0033620B" w:rsidRDefault="000B6FE7" w:rsidP="00ED055D">
            <w:r>
              <w:t>О</w:t>
            </w:r>
            <w:r w:rsidRPr="00946847">
              <w:t>ПК-</w:t>
            </w:r>
            <w:r>
              <w:t>4.1</w:t>
            </w:r>
          </w:p>
          <w:p w:rsidR="0033620B" w:rsidRPr="00946847" w:rsidRDefault="000B6FE7" w:rsidP="00ED055D">
            <w:r w:rsidRPr="002639C9">
              <w:t>Демонстрирует умение работы с электронными носителями информации, поиском в сети необходимой для перевода информации</w:t>
            </w:r>
          </w:p>
        </w:tc>
        <w:tc>
          <w:tcPr>
            <w:tcW w:w="4291" w:type="dxa"/>
            <w:shd w:val="clear" w:color="auto" w:fill="auto"/>
          </w:tcPr>
          <w:p w:rsidR="0033620B" w:rsidRDefault="000B6FE7" w:rsidP="00ED05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hi-IN"/>
              </w:rPr>
            </w:pPr>
            <w:r>
              <w:rPr>
                <w:rFonts w:eastAsia="Calibri"/>
                <w:i/>
                <w:lang w:bidi="hi-IN"/>
              </w:rPr>
              <w:t xml:space="preserve">Знать: </w:t>
            </w:r>
            <w:r>
              <w:rPr>
                <w:rFonts w:eastAsia="Calibri"/>
                <w:lang w:bidi="hi-IN"/>
              </w:rPr>
              <w:t>методы</w:t>
            </w:r>
            <w:r>
              <w:rPr>
                <w:rFonts w:eastAsia="Calibri"/>
                <w:i/>
                <w:lang w:bidi="hi-IN"/>
              </w:rPr>
              <w:t xml:space="preserve"> </w:t>
            </w:r>
            <w:r>
              <w:rPr>
                <w:lang w:bidi="hi-IN"/>
              </w:rPr>
              <w:t>работы с электронными носителями информации, поиском в сети необходимой для перевода информации</w:t>
            </w:r>
          </w:p>
          <w:p w:rsidR="0033620B" w:rsidRDefault="000B6FE7" w:rsidP="00ED05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hi-IN"/>
              </w:rPr>
            </w:pPr>
            <w:r>
              <w:rPr>
                <w:rFonts w:eastAsia="Calibri"/>
                <w:i/>
                <w:lang w:bidi="hi-IN"/>
              </w:rPr>
              <w:t>Уметь:</w:t>
            </w:r>
            <w:r>
              <w:rPr>
                <w:lang w:bidi="hi-IN"/>
              </w:rPr>
              <w:t xml:space="preserve"> осуществлять поиск, хр</w:t>
            </w:r>
            <w:r>
              <w:rPr>
                <w:lang w:bidi="hi-IN"/>
              </w:rPr>
              <w:t>анение, обработку и анализ информации</w:t>
            </w:r>
          </w:p>
        </w:tc>
      </w:tr>
      <w:tr w:rsidR="005C7AE3" w:rsidTr="00ED055D">
        <w:tc>
          <w:tcPr>
            <w:tcW w:w="0" w:type="auto"/>
            <w:vMerge/>
            <w:shd w:val="clear" w:color="auto" w:fill="auto"/>
          </w:tcPr>
          <w:p w:rsidR="0033620B" w:rsidRDefault="0033620B" w:rsidP="00ED055D">
            <w:pPr>
              <w:jc w:val="both"/>
            </w:pPr>
          </w:p>
        </w:tc>
        <w:tc>
          <w:tcPr>
            <w:tcW w:w="3130" w:type="dxa"/>
            <w:shd w:val="clear" w:color="auto" w:fill="auto"/>
          </w:tcPr>
          <w:p w:rsidR="0033620B" w:rsidRDefault="000B6FE7" w:rsidP="00ED055D">
            <w:r>
              <w:t>ОПК-4.2.</w:t>
            </w:r>
          </w:p>
          <w:p w:rsidR="0033620B" w:rsidRPr="00552AB0" w:rsidRDefault="000B6FE7" w:rsidP="00ED055D">
            <w:r w:rsidRPr="002639C9">
              <w:t>Владеет навыками применения справочно-информационных баз данных, тематических глоссариев и сетевых технологий</w:t>
            </w:r>
          </w:p>
        </w:tc>
        <w:tc>
          <w:tcPr>
            <w:tcW w:w="4291" w:type="dxa"/>
            <w:shd w:val="clear" w:color="auto" w:fill="auto"/>
          </w:tcPr>
          <w:p w:rsidR="0033620B" w:rsidRDefault="000B6FE7" w:rsidP="00ED05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hi-IN"/>
              </w:rPr>
            </w:pPr>
            <w:r>
              <w:rPr>
                <w:rFonts w:eastAsia="Calibri"/>
                <w:i/>
                <w:lang w:bidi="hi-IN"/>
              </w:rPr>
              <w:t>Уметь:</w:t>
            </w:r>
            <w:r>
              <w:rPr>
                <w:lang w:bidi="hi-IN"/>
              </w:rPr>
              <w:t xml:space="preserve"> работать с электронными словарями, различными источниками информации</w:t>
            </w:r>
          </w:p>
          <w:p w:rsidR="0033620B" w:rsidRDefault="000B6FE7" w:rsidP="00ED055D">
            <w:pPr>
              <w:rPr>
                <w:lang w:bidi="hi-IN"/>
              </w:rPr>
            </w:pPr>
            <w:r>
              <w:rPr>
                <w:rFonts w:eastAsia="Calibri"/>
                <w:i/>
                <w:lang w:bidi="hi-IN"/>
              </w:rPr>
              <w:t>Владеть:</w:t>
            </w:r>
            <w:r>
              <w:rPr>
                <w:lang w:bidi="hi-IN"/>
              </w:rPr>
              <w:t xml:space="preserve"> навыками применения справочно-информационных баз данных, тематических глоссариев и сетевых технологий</w:t>
            </w:r>
          </w:p>
        </w:tc>
      </w:tr>
      <w:tr w:rsidR="005C7AE3" w:rsidTr="00ED055D">
        <w:trPr>
          <w:trHeight w:val="416"/>
        </w:trPr>
        <w:tc>
          <w:tcPr>
            <w:tcW w:w="0" w:type="auto"/>
            <w:vMerge w:val="restart"/>
            <w:shd w:val="clear" w:color="auto" w:fill="auto"/>
          </w:tcPr>
          <w:p w:rsidR="0033620B" w:rsidRDefault="000B6FE7" w:rsidP="00ED055D">
            <w:pPr>
              <w:jc w:val="both"/>
            </w:pPr>
            <w:r>
              <w:t>ОПК-5</w:t>
            </w:r>
          </w:p>
          <w:p w:rsidR="0033620B" w:rsidRDefault="000B6FE7" w:rsidP="00ED055D">
            <w:pPr>
              <w:jc w:val="both"/>
            </w:pPr>
            <w:r w:rsidRPr="00D04B4C">
              <w:t xml:space="preserve">Способен понимать принципы работы современных </w:t>
            </w:r>
            <w:r w:rsidRPr="00D04B4C">
              <w:lastRenderedPageBreak/>
              <w:t>информационных технологий и использовать их при решении задач профессиональной деятельности</w:t>
            </w:r>
          </w:p>
          <w:p w:rsidR="0033620B" w:rsidRDefault="0033620B" w:rsidP="00ED055D">
            <w:pPr>
              <w:jc w:val="both"/>
            </w:pPr>
          </w:p>
        </w:tc>
        <w:tc>
          <w:tcPr>
            <w:tcW w:w="3130" w:type="dxa"/>
            <w:shd w:val="clear" w:color="auto" w:fill="auto"/>
          </w:tcPr>
          <w:p w:rsidR="0033620B" w:rsidRPr="00C665DE" w:rsidRDefault="000B6FE7" w:rsidP="00ED055D">
            <w:r w:rsidRPr="00C665DE">
              <w:lastRenderedPageBreak/>
              <w:t xml:space="preserve">ОПК-5.1. Понимает содержание, структуру и принципы работы современных информационных </w:t>
            </w:r>
            <w:r w:rsidRPr="00C665DE">
              <w:lastRenderedPageBreak/>
              <w:t>технологий, применяемых для решения задач профессиональной деятельности.</w:t>
            </w:r>
          </w:p>
        </w:tc>
        <w:tc>
          <w:tcPr>
            <w:tcW w:w="4291" w:type="dxa"/>
            <w:shd w:val="clear" w:color="auto" w:fill="auto"/>
          </w:tcPr>
          <w:p w:rsidR="0033620B" w:rsidRDefault="000B6FE7" w:rsidP="00ED055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Знать: </w:t>
            </w:r>
          </w:p>
          <w:p w:rsidR="0033620B" w:rsidRDefault="000B6FE7" w:rsidP="00ED055D">
            <w:pPr>
              <w:ind w:firstLine="33"/>
            </w:pPr>
            <w:r>
              <w:t>принципы работы современных информационных технологий.</w:t>
            </w:r>
          </w:p>
          <w:p w:rsidR="0033620B" w:rsidRDefault="000B6FE7" w:rsidP="00ED055D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Уметь:</w:t>
            </w:r>
          </w:p>
          <w:p w:rsidR="0033620B" w:rsidRDefault="000B6FE7" w:rsidP="00ED055D">
            <w:pPr>
              <w:contextualSpacing/>
              <w:rPr>
                <w:rFonts w:eastAsia="Calibri"/>
                <w:i/>
              </w:rPr>
            </w:pPr>
            <w:r>
              <w:t xml:space="preserve">Применять информационные </w:t>
            </w:r>
            <w:r>
              <w:lastRenderedPageBreak/>
              <w:t>те</w:t>
            </w:r>
            <w:r>
              <w:t>хнологии для решения задач профессиональной деятельности;</w:t>
            </w:r>
          </w:p>
        </w:tc>
      </w:tr>
      <w:tr w:rsidR="005C7AE3" w:rsidTr="00ED055D">
        <w:trPr>
          <w:trHeight w:val="1838"/>
        </w:trPr>
        <w:tc>
          <w:tcPr>
            <w:tcW w:w="0" w:type="auto"/>
            <w:vMerge/>
            <w:shd w:val="clear" w:color="auto" w:fill="auto"/>
          </w:tcPr>
          <w:p w:rsidR="0033620B" w:rsidRDefault="0033620B" w:rsidP="00ED055D">
            <w:pPr>
              <w:jc w:val="both"/>
            </w:pPr>
          </w:p>
        </w:tc>
        <w:tc>
          <w:tcPr>
            <w:tcW w:w="3130" w:type="dxa"/>
            <w:shd w:val="clear" w:color="auto" w:fill="auto"/>
          </w:tcPr>
          <w:p w:rsidR="0033620B" w:rsidRPr="00C665DE" w:rsidRDefault="000B6FE7" w:rsidP="00ED055D">
            <w:r w:rsidRPr="00C665DE">
              <w:t>ОПК-5.2. Использует современные информационные технологии при решении задач профессиональной деятельности.</w:t>
            </w:r>
          </w:p>
        </w:tc>
        <w:tc>
          <w:tcPr>
            <w:tcW w:w="4291" w:type="dxa"/>
            <w:shd w:val="clear" w:color="auto" w:fill="auto"/>
          </w:tcPr>
          <w:p w:rsidR="0033620B" w:rsidRDefault="000B6FE7" w:rsidP="00ED05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Владеть:</w:t>
            </w:r>
          </w:p>
          <w:p w:rsidR="0033620B" w:rsidRDefault="000B6FE7" w:rsidP="00ED055D">
            <w:pPr>
              <w:rPr>
                <w:i/>
              </w:rPr>
            </w:pPr>
            <w:r>
              <w:t xml:space="preserve">методами и способами использования информационных технологий для решения задач </w:t>
            </w:r>
            <w:r>
              <w:t>профессиональной переводческой деятельности.</w:t>
            </w:r>
          </w:p>
        </w:tc>
      </w:tr>
    </w:tbl>
    <w:p w:rsidR="0033620B" w:rsidRDefault="0033620B" w:rsidP="00021265"/>
    <w:p w:rsidR="00021265" w:rsidRPr="008448CC" w:rsidRDefault="000B6FE7" w:rsidP="004A4C58">
      <w:pPr>
        <w:ind w:left="60"/>
      </w:pPr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4A4C58" w:rsidRPr="00946847" w:rsidRDefault="000B6FE7" w:rsidP="004A4C58">
      <w:pPr>
        <w:jc w:val="both"/>
      </w:pPr>
      <w:r w:rsidRPr="004A4C58">
        <w:rPr>
          <w:i/>
        </w:rPr>
        <w:t>Знать</w:t>
      </w:r>
      <w:r w:rsidRPr="00946847">
        <w:t xml:space="preserve">: принципы взаимодействия структурных элементов персонального компьютера; предназначение и классификацию сетевых сред и информационных </w:t>
      </w:r>
      <w:r w:rsidRPr="00946847">
        <w:t>ресурсов, используемых в профессиональной переводческой деятельности; технологию ориентированного поиска информации по сегментам текста и терминам.</w:t>
      </w:r>
    </w:p>
    <w:p w:rsidR="004A4C58" w:rsidRPr="00946847" w:rsidRDefault="000B6FE7" w:rsidP="004A4C58">
      <w:pPr>
        <w:jc w:val="both"/>
      </w:pPr>
      <w:r w:rsidRPr="004A4C58">
        <w:rPr>
          <w:i/>
        </w:rPr>
        <w:t>Уметь</w:t>
      </w:r>
      <w:r w:rsidRPr="00946847">
        <w:t xml:space="preserve">: корректно структурировать информационное рабочее пространство; отбирать иноязычные информационные </w:t>
      </w:r>
      <w:r w:rsidRPr="00946847">
        <w:t>ресурсы (</w:t>
      </w:r>
      <w:r w:rsidRPr="00946847">
        <w:rPr>
          <w:bCs/>
        </w:rPr>
        <w:t xml:space="preserve">терминологические банки данных, </w:t>
      </w:r>
      <w:r w:rsidRPr="00946847">
        <w:t xml:space="preserve">электронные архивы </w:t>
      </w:r>
      <w:r w:rsidRPr="00946847">
        <w:rPr>
          <w:bCs/>
        </w:rPr>
        <w:t>и т.д.</w:t>
      </w:r>
      <w:r w:rsidRPr="00946847">
        <w:t>) в зависимости от тематики перевода.</w:t>
      </w:r>
    </w:p>
    <w:p w:rsidR="00021265" w:rsidRDefault="000B6FE7" w:rsidP="004A4C58">
      <w:r w:rsidRPr="004A4C58">
        <w:rPr>
          <w:i/>
        </w:rPr>
        <w:t>Владеть</w:t>
      </w:r>
      <w:r w:rsidRPr="00946847">
        <w:t>: необходимыми переводчику приемами ориентированного поиска информации и лингвистической обработки текстов различных форматов с целью перевода, п</w:t>
      </w:r>
      <w:r w:rsidRPr="00946847">
        <w:t>ополнения переводческих проектов и лексикографических баз данных.</w:t>
      </w:r>
    </w:p>
    <w:p w:rsidR="0046223E" w:rsidRDefault="0046223E" w:rsidP="004A4C58"/>
    <w:p w:rsidR="00021265" w:rsidRPr="008448CC" w:rsidRDefault="000B6FE7" w:rsidP="00021265">
      <w:r w:rsidRPr="008448CC">
        <w:t xml:space="preserve">По дисциплине </w:t>
      </w:r>
      <w:r w:rsidRPr="008448CC">
        <w:rPr>
          <w:i/>
        </w:rPr>
        <w:t>(модулю)</w:t>
      </w:r>
      <w:r w:rsidRPr="008448CC">
        <w:t xml:space="preserve"> предусмотрена промежуточная аттестация в форме </w:t>
      </w:r>
      <w:r w:rsidRPr="008448CC">
        <w:rPr>
          <w:i/>
        </w:rPr>
        <w:t>зачет</w:t>
      </w:r>
      <w:r>
        <w:rPr>
          <w:i/>
        </w:rPr>
        <w:t>а</w:t>
      </w:r>
      <w:r w:rsidR="00DE1AC3">
        <w:rPr>
          <w:i/>
        </w:rPr>
        <w:t xml:space="preserve"> с оценкой</w:t>
      </w:r>
      <w:r w:rsidR="004A4C58">
        <w:rPr>
          <w:i/>
        </w:rPr>
        <w:t>.</w:t>
      </w:r>
    </w:p>
    <w:p w:rsidR="00021265" w:rsidRDefault="00021265" w:rsidP="00021265"/>
    <w:p w:rsidR="00021265" w:rsidRPr="008448CC" w:rsidRDefault="000B6FE7" w:rsidP="00021265">
      <w:r w:rsidRPr="008448CC">
        <w:t xml:space="preserve">Общая трудоемкость освоения дисциплины </w:t>
      </w:r>
      <w:r w:rsidRPr="008448CC">
        <w:rPr>
          <w:i/>
        </w:rPr>
        <w:t>(модуля)</w:t>
      </w:r>
      <w:r w:rsidRPr="008448CC">
        <w:t xml:space="preserve"> составляет _</w:t>
      </w:r>
      <w:r w:rsidR="004A4C58">
        <w:t>2</w:t>
      </w:r>
      <w:r w:rsidR="00DE1AC3">
        <w:t>_зачетные</w:t>
      </w:r>
      <w:r w:rsidRPr="008448CC">
        <w:t xml:space="preserve"> единиц</w:t>
      </w:r>
      <w:r w:rsidR="00DE1AC3">
        <w:t>ы</w:t>
      </w:r>
      <w:r w:rsidRPr="008448CC">
        <w:t>.</w:t>
      </w:r>
    </w:p>
    <w:p w:rsidR="00021265" w:rsidRPr="008448CC" w:rsidRDefault="00021265" w:rsidP="00021265">
      <w:pPr>
        <w:rPr>
          <w:b/>
        </w:rPr>
      </w:pPr>
    </w:p>
    <w:p w:rsidR="00021265" w:rsidRPr="008448CC" w:rsidRDefault="00021265" w:rsidP="00021265">
      <w:pPr>
        <w:rPr>
          <w:b/>
          <w:i/>
        </w:rPr>
      </w:pPr>
    </w:p>
    <w:p w:rsidR="00021265" w:rsidRPr="008448CC" w:rsidRDefault="00021265" w:rsidP="00021265">
      <w:pPr>
        <w:rPr>
          <w:b/>
          <w:i/>
        </w:rPr>
      </w:pPr>
    </w:p>
    <w:p w:rsidR="00021265" w:rsidRPr="008448CC" w:rsidRDefault="00021265" w:rsidP="00021265">
      <w:pPr>
        <w:rPr>
          <w:b/>
          <w:i/>
        </w:rPr>
      </w:pPr>
    </w:p>
    <w:p w:rsidR="00021265" w:rsidRPr="008448CC" w:rsidRDefault="00021265" w:rsidP="00021265">
      <w:pPr>
        <w:rPr>
          <w:b/>
          <w:i/>
        </w:rPr>
      </w:pPr>
    </w:p>
    <w:p w:rsidR="00350FE7" w:rsidRPr="00AF1226" w:rsidRDefault="000B6FE7" w:rsidP="00350FE7">
      <w:pPr>
        <w:jc w:val="center"/>
        <w:rPr>
          <w:b/>
        </w:rPr>
      </w:pPr>
      <w:r w:rsidRPr="00AF1226">
        <w:rPr>
          <w:b/>
        </w:rPr>
        <w:t>АННОТАЦИЯ ДИСЦИПЛИНЫ</w:t>
      </w:r>
    </w:p>
    <w:p w:rsidR="00350FE7" w:rsidRPr="00AF1226" w:rsidRDefault="00350FE7" w:rsidP="00350FE7">
      <w:pPr>
        <w:jc w:val="center"/>
        <w:rPr>
          <w:b/>
        </w:rPr>
      </w:pPr>
    </w:p>
    <w:p w:rsidR="00EE630C" w:rsidRPr="00AF1226" w:rsidRDefault="00EE630C" w:rsidP="00350FE7">
      <w:pPr>
        <w:spacing w:line="360" w:lineRule="auto"/>
        <w:ind w:right="-2"/>
        <w:jc w:val="center"/>
        <w:rPr>
          <w:b/>
        </w:rPr>
      </w:pPr>
    </w:p>
    <w:p w:rsidR="00EE630C" w:rsidRPr="00AF1226" w:rsidRDefault="00350FE7" w:rsidP="00EE630C">
      <w:pPr>
        <w:spacing w:line="360" w:lineRule="auto"/>
      </w:pPr>
      <w:r w:rsidRPr="00AF1226">
        <w:t>Курс</w:t>
      </w:r>
      <w:r w:rsidR="000B6FE7" w:rsidRPr="00AF1226">
        <w:t xml:space="preserve"> «Диал</w:t>
      </w:r>
      <w:r w:rsidR="000B6FE7" w:rsidRPr="00AF1226">
        <w:t xml:space="preserve">екты </w:t>
      </w:r>
      <w:r w:rsidRPr="00AF1226">
        <w:t xml:space="preserve">страны </w:t>
      </w:r>
      <w:r w:rsidR="000B6FE7" w:rsidRPr="00AF1226">
        <w:t xml:space="preserve">первого </w:t>
      </w:r>
      <w:r w:rsidRPr="00AF1226">
        <w:t>изучаемого</w:t>
      </w:r>
      <w:r w:rsidR="000B6FE7" w:rsidRPr="00AF1226">
        <w:t xml:space="preserve"> языка</w:t>
      </w:r>
      <w:r w:rsidRPr="00AF1226">
        <w:t>»</w:t>
      </w:r>
      <w:r w:rsidR="000B6FE7" w:rsidRPr="00AF1226">
        <w:t xml:space="preserve"> входит в </w:t>
      </w:r>
      <w:r w:rsidRPr="00AF1226">
        <w:t>базовую часть дисциплин</w:t>
      </w:r>
      <w:r w:rsidR="000B6FE7" w:rsidRPr="00AF1226">
        <w:t xml:space="preserve">. Данная дисциплина является элементом подготовки студентов по </w:t>
      </w:r>
      <w:r w:rsidRPr="00AF1226">
        <w:t>специальности</w:t>
      </w:r>
      <w:r w:rsidR="000B6FE7" w:rsidRPr="00AF1226">
        <w:t xml:space="preserve"> 45.05.01 Перевод и </w:t>
      </w:r>
      <w:proofErr w:type="spellStart"/>
      <w:r w:rsidR="000B6FE7" w:rsidRPr="00AF1226">
        <w:t>переводоведение</w:t>
      </w:r>
      <w:proofErr w:type="spellEnd"/>
      <w:r w:rsidR="000B6FE7" w:rsidRPr="00AF1226">
        <w:t xml:space="preserve"> (Лингвистическое обеспечение переводческой деятельности)»</w:t>
      </w:r>
      <w:r w:rsidRPr="00AF1226">
        <w:t xml:space="preserve">, </w:t>
      </w:r>
      <w:r w:rsidR="000B6FE7" w:rsidRPr="00AF1226">
        <w:t>обучающихся в И</w:t>
      </w:r>
      <w:r w:rsidR="000B6FE7" w:rsidRPr="00AF1226">
        <w:t>нституте лингвистики РГГУ.</w:t>
      </w:r>
    </w:p>
    <w:p w:rsidR="00EE630C" w:rsidRPr="00AF1226" w:rsidRDefault="000B6FE7" w:rsidP="00EE630C">
      <w:pPr>
        <w:spacing w:line="360" w:lineRule="auto"/>
      </w:pPr>
      <w:r w:rsidRPr="00AF1226">
        <w:t>Дисциплина реализуется в Институте лингвистики кафедрой восточных языков. Содержание дисциплины охватывает круг вопросов, связанных с основны</w:t>
      </w:r>
      <w:r w:rsidR="00350FE7" w:rsidRPr="00AF1226">
        <w:t>ми</w:t>
      </w:r>
      <w:r w:rsidRPr="00AF1226">
        <w:t xml:space="preserve"> отличительны</w:t>
      </w:r>
      <w:r w:rsidR="00350FE7" w:rsidRPr="00AF1226">
        <w:t>ми</w:t>
      </w:r>
      <w:r w:rsidRPr="00AF1226">
        <w:t xml:space="preserve"> черт</w:t>
      </w:r>
      <w:r w:rsidR="00350FE7" w:rsidRPr="00AF1226">
        <w:t>ами</w:t>
      </w:r>
      <w:r w:rsidRPr="00AF1226">
        <w:t xml:space="preserve"> диалектов и вариант</w:t>
      </w:r>
      <w:r w:rsidR="00350FE7" w:rsidRPr="00AF1226">
        <w:t>ами</w:t>
      </w:r>
      <w:r w:rsidRPr="00AF1226">
        <w:t xml:space="preserve"> современного японского языка.  </w:t>
      </w:r>
    </w:p>
    <w:p w:rsidR="00EE630C" w:rsidRPr="00AF1226" w:rsidRDefault="000B6FE7" w:rsidP="00EE630C">
      <w:pPr>
        <w:spacing w:line="360" w:lineRule="auto"/>
      </w:pPr>
      <w:r w:rsidRPr="00AF1226">
        <w:rPr>
          <w:i/>
        </w:rPr>
        <w:t>Дисципл</w:t>
      </w:r>
      <w:r w:rsidRPr="00AF1226">
        <w:rPr>
          <w:i/>
        </w:rPr>
        <w:t xml:space="preserve">ина </w:t>
      </w:r>
      <w:r w:rsidRPr="00AF1226">
        <w:rPr>
          <w:iCs/>
        </w:rPr>
        <w:t>направлена</w:t>
      </w:r>
      <w:r w:rsidRPr="00AF1226">
        <w:rPr>
          <w:i/>
        </w:rPr>
        <w:t xml:space="preserve"> на формирование следующих компетенций выпускника: </w:t>
      </w:r>
    </w:p>
    <w:p w:rsidR="00EE630C" w:rsidRPr="00AF1226" w:rsidRDefault="00EE630C" w:rsidP="00EE630C">
      <w:pPr>
        <w:tabs>
          <w:tab w:val="left" w:pos="1101"/>
        </w:tabs>
        <w:spacing w:line="360" w:lineRule="auto"/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954"/>
        <w:gridCol w:w="4017"/>
      </w:tblGrid>
      <w:tr w:rsidR="005C7AE3" w:rsidTr="006904E5">
        <w:tc>
          <w:tcPr>
            <w:tcW w:w="2198" w:type="dxa"/>
            <w:shd w:val="clear" w:color="auto" w:fill="auto"/>
          </w:tcPr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F1226">
              <w:rPr>
                <w:rFonts w:eastAsia="Calibri"/>
                <w:b/>
              </w:rPr>
              <w:lastRenderedPageBreak/>
              <w:t>Компетенция</w:t>
            </w:r>
          </w:p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1226">
              <w:rPr>
                <w:rFonts w:eastAsia="Calibri"/>
              </w:rPr>
              <w:t>(код и наименование)</w:t>
            </w:r>
          </w:p>
        </w:tc>
        <w:tc>
          <w:tcPr>
            <w:tcW w:w="0" w:type="auto"/>
            <w:shd w:val="clear" w:color="auto" w:fill="auto"/>
          </w:tcPr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F1226">
              <w:rPr>
                <w:rFonts w:eastAsia="Calibri"/>
                <w:b/>
              </w:rPr>
              <w:t>Индикаторы компетенций</w:t>
            </w:r>
          </w:p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1226">
              <w:rPr>
                <w:rFonts w:eastAsia="Calibri"/>
              </w:rPr>
              <w:t>(код и наименование)</w:t>
            </w:r>
          </w:p>
        </w:tc>
        <w:tc>
          <w:tcPr>
            <w:tcW w:w="4017" w:type="dxa"/>
            <w:shd w:val="clear" w:color="auto" w:fill="auto"/>
          </w:tcPr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F1226">
              <w:rPr>
                <w:rFonts w:eastAsia="Calibri"/>
                <w:b/>
              </w:rPr>
              <w:t>Результаты обучения</w:t>
            </w:r>
          </w:p>
        </w:tc>
      </w:tr>
      <w:tr w:rsidR="005C7AE3" w:rsidTr="006904E5">
        <w:tc>
          <w:tcPr>
            <w:tcW w:w="1661" w:type="dxa"/>
            <w:shd w:val="clear" w:color="auto" w:fill="auto"/>
          </w:tcPr>
          <w:p w:rsidR="00C135EC" w:rsidRPr="00AF1226" w:rsidRDefault="000B6FE7" w:rsidP="006904E5">
            <w:pPr>
              <w:rPr>
                <w:b/>
                <w:bCs/>
              </w:rPr>
            </w:pPr>
            <w:r>
              <w:rPr>
                <w:b/>
                <w:bCs/>
              </w:rPr>
              <w:t>УК-5</w:t>
            </w:r>
          </w:p>
          <w:p w:rsidR="00C135EC" w:rsidRPr="00AF1226" w:rsidRDefault="000B6FE7" w:rsidP="006904E5">
            <w:r w:rsidRPr="00AF1226">
              <w:t xml:space="preserve">Способен анализировать и учитывать разнообразие культур в процессе межкультурного </w:t>
            </w:r>
            <w:r w:rsidRPr="00AF1226">
              <w:t>взаимодействия.</w:t>
            </w:r>
          </w:p>
          <w:p w:rsidR="00C135EC" w:rsidRPr="00AF1226" w:rsidRDefault="00C135EC" w:rsidP="006904E5">
            <w:pPr>
              <w:jc w:val="both"/>
            </w:pPr>
          </w:p>
        </w:tc>
        <w:tc>
          <w:tcPr>
            <w:tcW w:w="3111" w:type="dxa"/>
            <w:shd w:val="clear" w:color="auto" w:fill="auto"/>
          </w:tcPr>
          <w:p w:rsidR="00C135EC" w:rsidRPr="00AF1226" w:rsidRDefault="000B6FE7" w:rsidP="006904E5">
            <w:pPr>
              <w:rPr>
                <w:b/>
                <w:bCs/>
              </w:rPr>
            </w:pPr>
            <w:r w:rsidRPr="00AF1226">
              <w:rPr>
                <w:b/>
                <w:bCs/>
              </w:rPr>
              <w:t>УК-5.1</w:t>
            </w:r>
          </w:p>
          <w:p w:rsidR="00C135EC" w:rsidRPr="00AF1226" w:rsidRDefault="000B6FE7" w:rsidP="006904E5">
            <w:r w:rsidRPr="00AF1226"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C135EC" w:rsidRPr="00AF1226" w:rsidRDefault="00C135EC" w:rsidP="006904E5"/>
        </w:tc>
        <w:tc>
          <w:tcPr>
            <w:tcW w:w="4397" w:type="dxa"/>
            <w:shd w:val="clear" w:color="auto" w:fill="auto"/>
          </w:tcPr>
          <w:p w:rsidR="00C135EC" w:rsidRPr="00AF1226" w:rsidRDefault="000B6FE7" w:rsidP="006904E5">
            <w:r w:rsidRPr="00AF1226">
              <w:rPr>
                <w:i/>
              </w:rPr>
              <w:t>Знать</w:t>
            </w:r>
            <w:r w:rsidRPr="00AF1226">
              <w:t xml:space="preserve">: этапы исторического развития общества (включая основные события, деятельность </w:t>
            </w:r>
            <w:r w:rsidRPr="00AF1226">
              <w:t>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  <w:p w:rsidR="00C135EC" w:rsidRPr="00AF1226" w:rsidRDefault="000B6FE7" w:rsidP="006904E5">
            <w:r w:rsidRPr="00AF1226">
              <w:rPr>
                <w:i/>
              </w:rPr>
              <w:t>Уметь</w:t>
            </w:r>
            <w:r w:rsidRPr="00AF1226">
              <w:t>: Находить и использовать необходимую для саморазвития и взаимодействия с д</w:t>
            </w:r>
            <w:r w:rsidRPr="00AF1226">
              <w:t>ругими информацию о культурных особенностях и традициях различных сообществ</w:t>
            </w:r>
          </w:p>
          <w:p w:rsidR="00C135EC" w:rsidRPr="00AF1226" w:rsidRDefault="000B6FE7" w:rsidP="006904E5">
            <w:r w:rsidRPr="00AF1226">
              <w:rPr>
                <w:i/>
              </w:rPr>
              <w:t>Владеть</w:t>
            </w:r>
            <w:r w:rsidRPr="00AF1226">
              <w:t xml:space="preserve">: необходимой для саморазвития и взаимодействия с другими информацией о межкультурном разнообразии общества в его различных контекстах: философском, социально-историческом, </w:t>
            </w:r>
            <w:r w:rsidRPr="00AF1226">
              <w:t>этическом</w:t>
            </w:r>
          </w:p>
        </w:tc>
      </w:tr>
      <w:tr w:rsidR="005C7AE3" w:rsidTr="006904E5">
        <w:tc>
          <w:tcPr>
            <w:tcW w:w="1661" w:type="dxa"/>
            <w:shd w:val="clear" w:color="auto" w:fill="auto"/>
          </w:tcPr>
          <w:p w:rsidR="00C135EC" w:rsidRDefault="000B6FE7" w:rsidP="006904E5">
            <w:r w:rsidRPr="00AF1226">
              <w:rPr>
                <w:b/>
                <w:bCs/>
              </w:rPr>
              <w:t>ОПК-</w:t>
            </w:r>
            <w:r>
              <w:rPr>
                <w:b/>
                <w:bCs/>
              </w:rPr>
              <w:t>1</w:t>
            </w:r>
          </w:p>
          <w:p w:rsidR="00C135EC" w:rsidRPr="00AF1226" w:rsidRDefault="000B6FE7" w:rsidP="006904E5">
            <w:pPr>
              <w:rPr>
                <w:b/>
                <w:bCs/>
              </w:rPr>
            </w:pPr>
            <w:r w:rsidRPr="00AF1226">
              <w:t>Способен применять знания иностранных языков 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деятельности).</w:t>
            </w:r>
          </w:p>
        </w:tc>
        <w:tc>
          <w:tcPr>
            <w:tcW w:w="3111" w:type="dxa"/>
            <w:shd w:val="clear" w:color="auto" w:fill="auto"/>
          </w:tcPr>
          <w:p w:rsidR="00C135EC" w:rsidRDefault="000B6FE7" w:rsidP="006904E5">
            <w:r w:rsidRPr="00AF1226">
              <w:rPr>
                <w:b/>
                <w:bCs/>
              </w:rPr>
              <w:t>ОПК-1.2</w:t>
            </w:r>
            <w:r w:rsidRPr="00AF1226">
              <w:t xml:space="preserve"> </w:t>
            </w:r>
          </w:p>
          <w:p w:rsidR="00C135EC" w:rsidRPr="00AF1226" w:rsidRDefault="000B6FE7" w:rsidP="006904E5">
            <w:r w:rsidRPr="00AF1226">
              <w:t>Владеет навыком исполь</w:t>
            </w:r>
            <w:r w:rsidRPr="00AF1226">
              <w:t>зования системы лингвистических знаний в профессиональной деятельности</w:t>
            </w:r>
          </w:p>
        </w:tc>
        <w:tc>
          <w:tcPr>
            <w:tcW w:w="4397" w:type="dxa"/>
            <w:shd w:val="clear" w:color="auto" w:fill="auto"/>
          </w:tcPr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F1226">
              <w:rPr>
                <w:rFonts w:eastAsia="Calibri"/>
                <w:i/>
              </w:rPr>
              <w:t xml:space="preserve">Знать: </w:t>
            </w:r>
            <w:r w:rsidRPr="00AF1226">
              <w:rPr>
                <w:rFonts w:eastAsia="Calibri"/>
              </w:rPr>
              <w:t>закономерности функционирования языков перевода;</w:t>
            </w:r>
          </w:p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F1226">
              <w:rPr>
                <w:rFonts w:eastAsia="Calibri"/>
                <w:i/>
              </w:rPr>
              <w:t xml:space="preserve">Уметь: </w:t>
            </w:r>
            <w:r w:rsidRPr="00AF1226">
              <w:rPr>
                <w:rFonts w:eastAsia="Calibri"/>
              </w:rPr>
              <w:t>использовать полученные лингвистические знания;</w:t>
            </w:r>
          </w:p>
          <w:p w:rsidR="00C135EC" w:rsidRPr="00AF1226" w:rsidRDefault="000B6FE7" w:rsidP="006904E5">
            <w:pPr>
              <w:rPr>
                <w:bCs/>
                <w:iCs/>
              </w:rPr>
            </w:pPr>
            <w:r w:rsidRPr="00AF1226">
              <w:rPr>
                <w:rFonts w:eastAsia="Calibri"/>
                <w:i/>
              </w:rPr>
              <w:t xml:space="preserve">Владеть: </w:t>
            </w:r>
            <w:r w:rsidRPr="00AF1226">
              <w:rPr>
                <w:rFonts w:eastAsia="Calibri"/>
              </w:rPr>
              <w:t>способность применять знания иностранных языков в профессионально</w:t>
            </w:r>
            <w:r w:rsidRPr="00AF1226">
              <w:rPr>
                <w:rFonts w:eastAsia="Calibri"/>
              </w:rPr>
              <w:t>й деятельности</w:t>
            </w:r>
          </w:p>
        </w:tc>
      </w:tr>
      <w:tr w:rsidR="005C7AE3" w:rsidTr="006904E5">
        <w:tc>
          <w:tcPr>
            <w:tcW w:w="1661" w:type="dxa"/>
            <w:vMerge w:val="restart"/>
            <w:shd w:val="clear" w:color="auto" w:fill="auto"/>
          </w:tcPr>
          <w:p w:rsidR="00C135EC" w:rsidRDefault="000B6FE7" w:rsidP="006904E5">
            <w:r>
              <w:rPr>
                <w:b/>
                <w:bCs/>
              </w:rPr>
              <w:t>ОПК-3</w:t>
            </w:r>
          </w:p>
          <w:p w:rsidR="00C135EC" w:rsidRPr="00AF1226" w:rsidRDefault="000B6FE7" w:rsidP="006904E5">
            <w:r w:rsidRPr="00AF1226">
              <w:t xml:space="preserve">Способен осуществлять межъязыковое и межкультурное взаимодействие на основе знаний в области географии, </w:t>
            </w:r>
            <w:r w:rsidRPr="00AF1226">
              <w:lastRenderedPageBreak/>
              <w:t>истории, политической, экономической, социальной, религиозной и культурной жизни стран изучаемых языков, а также знания об их роли в региональных и глоб</w:t>
            </w:r>
            <w:r w:rsidRPr="00AF1226">
              <w:t xml:space="preserve">альных политических процессах. </w:t>
            </w:r>
          </w:p>
          <w:p w:rsidR="00C135EC" w:rsidRPr="00AF1226" w:rsidRDefault="00C135EC" w:rsidP="006904E5">
            <w:pPr>
              <w:jc w:val="both"/>
              <w:rPr>
                <w:b/>
                <w:bCs/>
              </w:rPr>
            </w:pPr>
          </w:p>
        </w:tc>
        <w:tc>
          <w:tcPr>
            <w:tcW w:w="3111" w:type="dxa"/>
            <w:shd w:val="clear" w:color="auto" w:fill="auto"/>
          </w:tcPr>
          <w:p w:rsidR="00C135EC" w:rsidRDefault="000B6FE7" w:rsidP="006904E5">
            <w:r w:rsidRPr="00AF1226">
              <w:rPr>
                <w:b/>
                <w:bCs/>
              </w:rPr>
              <w:lastRenderedPageBreak/>
              <w:t>ОПК-3.1</w:t>
            </w:r>
            <w:r w:rsidRPr="00AF1226">
              <w:t xml:space="preserve"> </w:t>
            </w:r>
          </w:p>
          <w:p w:rsidR="00C135EC" w:rsidRPr="00AF1226" w:rsidRDefault="000B6FE7" w:rsidP="006904E5">
            <w:r w:rsidRPr="00AF1226">
              <w:t>Владеет знаниями в области географии, истории, политики, экономики, религии и культуры страны изучаемого языка</w:t>
            </w:r>
          </w:p>
        </w:tc>
        <w:tc>
          <w:tcPr>
            <w:tcW w:w="4397" w:type="dxa"/>
            <w:shd w:val="clear" w:color="auto" w:fill="auto"/>
          </w:tcPr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AF1226">
              <w:rPr>
                <w:rFonts w:eastAsia="Calibri"/>
                <w:i/>
              </w:rPr>
              <w:t>Знать:</w:t>
            </w:r>
            <w:r w:rsidRPr="00AF1226">
              <w:t xml:space="preserve"> географию, историю, политику, экономику, религию и культуру страны изучаемого языка;</w:t>
            </w:r>
          </w:p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AF1226">
              <w:rPr>
                <w:rFonts w:eastAsia="Calibri"/>
                <w:i/>
              </w:rPr>
              <w:t xml:space="preserve">Уметь: </w:t>
            </w:r>
            <w:r w:rsidRPr="00AF1226">
              <w:t xml:space="preserve">осуществлять межъязыковое и межкультурное взаимодействие на основе знаний в области географии, истории, политической, экономической, социальной, религиозной и </w:t>
            </w:r>
            <w:r w:rsidRPr="00AF1226">
              <w:lastRenderedPageBreak/>
              <w:t>культурной жизни стран изучаемых языков;</w:t>
            </w:r>
          </w:p>
        </w:tc>
      </w:tr>
      <w:tr w:rsidR="005C7AE3" w:rsidTr="006904E5">
        <w:trPr>
          <w:trHeight w:val="3787"/>
        </w:trPr>
        <w:tc>
          <w:tcPr>
            <w:tcW w:w="2198" w:type="dxa"/>
            <w:vMerge/>
            <w:shd w:val="clear" w:color="auto" w:fill="auto"/>
          </w:tcPr>
          <w:p w:rsidR="00C135EC" w:rsidRPr="00AF1226" w:rsidRDefault="00C135EC" w:rsidP="006904E5">
            <w:pPr>
              <w:jc w:val="both"/>
              <w:rPr>
                <w:b/>
                <w:bCs/>
              </w:rPr>
            </w:pPr>
          </w:p>
        </w:tc>
        <w:tc>
          <w:tcPr>
            <w:tcW w:w="2954" w:type="dxa"/>
            <w:shd w:val="clear" w:color="auto" w:fill="auto"/>
          </w:tcPr>
          <w:p w:rsidR="00C135EC" w:rsidRDefault="000B6FE7" w:rsidP="006904E5">
            <w:pPr>
              <w:rPr>
                <w:b/>
                <w:bCs/>
              </w:rPr>
            </w:pPr>
            <w:r w:rsidRPr="00AF1226">
              <w:rPr>
                <w:b/>
                <w:bCs/>
              </w:rPr>
              <w:t>ОПК-3.3</w:t>
            </w:r>
          </w:p>
          <w:p w:rsidR="00C135EC" w:rsidRPr="00AF1226" w:rsidRDefault="000B6FE7" w:rsidP="006904E5">
            <w:r w:rsidRPr="00AF1226">
              <w:t xml:space="preserve">Способен распознавать лингвистические маркеры </w:t>
            </w:r>
            <w:r w:rsidRPr="00AF1226">
              <w:t>социальных отношений и адекватно их использовать (формулы приветствия, прощания, эмоциональное восклицание), распознавать</w:t>
            </w:r>
            <w:r>
              <w:t xml:space="preserve"> </w:t>
            </w:r>
            <w:r w:rsidRPr="00C135EC">
              <w:t>маркеры речевой характеристики человека на всех уровнях языка</w:t>
            </w:r>
          </w:p>
        </w:tc>
        <w:tc>
          <w:tcPr>
            <w:tcW w:w="4017" w:type="dxa"/>
            <w:shd w:val="clear" w:color="auto" w:fill="auto"/>
          </w:tcPr>
          <w:p w:rsidR="00C135EC" w:rsidRPr="00AF1226" w:rsidRDefault="000B6FE7" w:rsidP="00690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AF1226">
              <w:rPr>
                <w:rFonts w:eastAsia="Calibri"/>
                <w:i/>
              </w:rPr>
              <w:t>Знать:</w:t>
            </w:r>
            <w:r w:rsidRPr="00AF1226">
              <w:t xml:space="preserve"> лингвистические маркеры социальных отношений;</w:t>
            </w:r>
          </w:p>
          <w:p w:rsidR="00C135EC" w:rsidRPr="00AF1226" w:rsidRDefault="000B6FE7" w:rsidP="006904E5">
            <w:r w:rsidRPr="00AF1226">
              <w:rPr>
                <w:rFonts w:eastAsia="Calibri"/>
                <w:i/>
              </w:rPr>
              <w:t>Владеть:</w:t>
            </w:r>
            <w:r w:rsidRPr="00AF1226">
              <w:t xml:space="preserve"> навыком ис</w:t>
            </w:r>
            <w:r w:rsidRPr="00AF1226">
              <w:t>пользования лингвистически</w:t>
            </w:r>
            <w:r>
              <w:t>х маркеров</w:t>
            </w:r>
            <w:r w:rsidRPr="00AF1226">
              <w:t xml:space="preserve"> социальных отношений </w:t>
            </w:r>
            <w:r>
              <w:t xml:space="preserve"> и </w:t>
            </w:r>
            <w:r w:rsidRPr="00C135EC">
              <w:t>маркеры речевой характеристики человека на всех уровнях языка</w:t>
            </w:r>
            <w:r>
              <w:t xml:space="preserve"> </w:t>
            </w:r>
            <w:r w:rsidRPr="00AF1226">
              <w:t>при переводе</w:t>
            </w:r>
            <w:r>
              <w:t>.</w:t>
            </w:r>
          </w:p>
        </w:tc>
      </w:tr>
    </w:tbl>
    <w:p w:rsidR="00EE630C" w:rsidRPr="00AF1226" w:rsidRDefault="00EE630C" w:rsidP="00EE630C">
      <w:pPr>
        <w:spacing w:line="360" w:lineRule="auto"/>
        <w:jc w:val="both"/>
        <w:rPr>
          <w:i/>
        </w:rPr>
      </w:pPr>
    </w:p>
    <w:p w:rsidR="00EE630C" w:rsidRPr="005A1836" w:rsidRDefault="000B6FE7" w:rsidP="00EE630C">
      <w:pPr>
        <w:spacing w:line="360" w:lineRule="auto"/>
        <w:jc w:val="both"/>
        <w:sectPr w:rsidR="00EE630C" w:rsidRPr="005A1836" w:rsidSect="004510DE">
          <w:footerReference w:type="even" r:id="rId9"/>
          <w:footerReference w:type="default" r:id="rId10"/>
          <w:type w:val="continuous"/>
          <w:pgSz w:w="11906" w:h="16838"/>
          <w:pgMar w:top="1134" w:right="1701" w:bottom="1134" w:left="1134" w:header="709" w:footer="709" w:gutter="0"/>
          <w:cols w:space="708"/>
          <w:titlePg/>
          <w:docGrid w:linePitch="381"/>
        </w:sectPr>
      </w:pPr>
      <w:r w:rsidRPr="005A1836">
        <w:t xml:space="preserve">Общая трудоемкость освоения дисциплины составляет 4 (четыре) зачетных единицы, </w:t>
      </w:r>
      <w:r w:rsidR="00350FE7" w:rsidRPr="005A1836">
        <w:t>форма аттестации – зачет.</w:t>
      </w:r>
    </w:p>
    <w:p w:rsidR="00BB1EF3" w:rsidRPr="00BB1EF3" w:rsidRDefault="00BB1EF3" w:rsidP="00197981">
      <w:pPr>
        <w:jc w:val="right"/>
        <w:rPr>
          <w:i/>
        </w:rPr>
      </w:pPr>
      <w:bookmarkStart w:id="0" w:name="_GoBack"/>
      <w:bookmarkEnd w:id="0"/>
    </w:p>
    <w:p w:rsidR="008448CC" w:rsidRDefault="000B6FE7" w:rsidP="00197981">
      <w:pPr>
        <w:jc w:val="center"/>
        <w:rPr>
          <w:b/>
        </w:rPr>
      </w:pPr>
      <w:r w:rsidRPr="008448CC">
        <w:rPr>
          <w:b/>
        </w:rPr>
        <w:t xml:space="preserve">АННОТАЦИЯ </w:t>
      </w:r>
      <w:r w:rsidR="00A178C7">
        <w:rPr>
          <w:b/>
        </w:rPr>
        <w:t xml:space="preserve">РАБОЧЕЙ ПРОГРАММЫ </w:t>
      </w:r>
      <w:r w:rsidRPr="008448CC">
        <w:rPr>
          <w:b/>
        </w:rPr>
        <w:t>ДИСЦИПЛИНЫ</w:t>
      </w:r>
    </w:p>
    <w:p w:rsidR="008448CC" w:rsidRPr="008448CC" w:rsidRDefault="008448CC" w:rsidP="00197981">
      <w:pPr>
        <w:jc w:val="center"/>
        <w:rPr>
          <w:b/>
        </w:rPr>
      </w:pPr>
    </w:p>
    <w:p w:rsidR="006C745C" w:rsidRPr="008448CC" w:rsidRDefault="008448CC" w:rsidP="00C728E9">
      <w:pPr>
        <w:ind w:firstLine="567"/>
        <w:jc w:val="both"/>
      </w:pPr>
      <w:r w:rsidRPr="008448CC">
        <w:t xml:space="preserve">Дисциплина реализуется </w:t>
      </w:r>
      <w:r w:rsidR="00C728E9" w:rsidRPr="004F090A">
        <w:rPr>
          <w:color w:val="000000"/>
          <w:lang w:eastAsia="ar-SA"/>
        </w:rPr>
        <w:t>кафедрой всеобщей истории</w:t>
      </w:r>
      <w:r w:rsidR="00C728E9">
        <w:rPr>
          <w:color w:val="000000"/>
          <w:lang w:eastAsia="ar-SA"/>
        </w:rPr>
        <w:t xml:space="preserve"> исторического факультета Историко-архивного института</w:t>
      </w:r>
      <w:r w:rsidR="00C728E9" w:rsidRPr="004F090A">
        <w:rPr>
          <w:color w:val="000000"/>
          <w:lang w:eastAsia="ar-SA"/>
        </w:rPr>
        <w:t>.</w:t>
      </w:r>
    </w:p>
    <w:p w:rsidR="00C728E9" w:rsidRDefault="000B6FE7" w:rsidP="00C728E9">
      <w:pPr>
        <w:suppressAutoHyphens/>
        <w:ind w:firstLine="567"/>
        <w:jc w:val="both"/>
        <w:rPr>
          <w:lang w:eastAsia="ar-SA"/>
        </w:rPr>
      </w:pPr>
      <w:bookmarkStart w:id="1" w:name="_Hlk24312815"/>
      <w:r w:rsidRPr="00B33C2A">
        <w:rPr>
          <w:i/>
          <w:iCs/>
          <w:lang w:eastAsia="ar-SA"/>
        </w:rPr>
        <w:t xml:space="preserve">Цель дисциплины: </w:t>
      </w:r>
      <w:r w:rsidRPr="004F090A">
        <w:rPr>
          <w:lang w:eastAsia="ar-SA"/>
        </w:rPr>
        <w:t xml:space="preserve">сформировать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</w:t>
      </w:r>
      <w:r w:rsidRPr="004F090A">
        <w:rPr>
          <w:lang w:eastAsia="ar-SA"/>
        </w:rPr>
        <w:t>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понимания особенностей мировоззрения и культурно-поведенчес</w:t>
      </w:r>
      <w:r w:rsidRPr="004F090A">
        <w:rPr>
          <w:lang w:eastAsia="ar-SA"/>
        </w:rPr>
        <w:t>ких норм, характерных для людей, принадлежащих к различным культурам и цивилизациям.</w:t>
      </w:r>
    </w:p>
    <w:p w:rsidR="00C728E9" w:rsidRPr="00B33C2A" w:rsidRDefault="000B6FE7" w:rsidP="00C728E9">
      <w:pPr>
        <w:suppressAutoHyphens/>
        <w:ind w:firstLine="567"/>
        <w:jc w:val="both"/>
        <w:rPr>
          <w:i/>
          <w:iCs/>
          <w:lang w:eastAsia="ar-SA"/>
        </w:rPr>
      </w:pPr>
      <w:r w:rsidRPr="00B33C2A">
        <w:rPr>
          <w:i/>
          <w:iCs/>
          <w:lang w:eastAsia="ar-SA"/>
        </w:rPr>
        <w:t xml:space="preserve">Задачи дисциплины: </w:t>
      </w:r>
    </w:p>
    <w:bookmarkEnd w:id="1"/>
    <w:p w:rsidR="00C728E9" w:rsidRPr="004F090A" w:rsidRDefault="000B6FE7" w:rsidP="00C728E9">
      <w:pPr>
        <w:ind w:firstLine="567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 xml:space="preserve">- показать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 w:rsidRPr="004F090A">
        <w:rPr>
          <w:rFonts w:eastAsia="Arial Unicode MS"/>
          <w:color w:val="000000"/>
        </w:rPr>
        <w:t>менталь</w:t>
      </w:r>
      <w:r w:rsidRPr="004F090A">
        <w:rPr>
          <w:rFonts w:eastAsia="Arial Unicode MS"/>
          <w:color w:val="000000"/>
        </w:rPr>
        <w:t>ностей</w:t>
      </w:r>
      <w:proofErr w:type="spellEnd"/>
      <w:r w:rsidRPr="004F090A">
        <w:rPr>
          <w:rFonts w:eastAsia="Arial Unicode MS"/>
          <w:color w:val="000000"/>
        </w:rPr>
        <w:t xml:space="preserve">, повседневности, религий, гендерную историю, </w:t>
      </w:r>
      <w:proofErr w:type="spellStart"/>
      <w:r w:rsidRPr="004F090A">
        <w:rPr>
          <w:rFonts w:eastAsia="Arial Unicode MS"/>
          <w:color w:val="000000"/>
        </w:rPr>
        <w:t>микроисторию</w:t>
      </w:r>
      <w:proofErr w:type="spellEnd"/>
      <w:r w:rsidRPr="004F090A">
        <w:rPr>
          <w:rFonts w:eastAsia="Arial Unicode MS"/>
          <w:color w:val="000000"/>
        </w:rPr>
        <w:t xml:space="preserve"> и т.д.;</w:t>
      </w:r>
    </w:p>
    <w:p w:rsidR="00C728E9" w:rsidRPr="004F090A" w:rsidRDefault="000B6FE7" w:rsidP="00C728E9">
      <w:pPr>
        <w:ind w:firstLine="567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рассмотреть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C728E9" w:rsidRPr="004F090A" w:rsidRDefault="000B6FE7" w:rsidP="00C728E9">
      <w:pPr>
        <w:ind w:firstLine="567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представить многообразие п</w:t>
      </w:r>
      <w:r w:rsidRPr="004F090A">
        <w:rPr>
          <w:rFonts w:eastAsia="Arial Unicode MS"/>
          <w:color w:val="000000"/>
        </w:rPr>
        <w:t>утей развития общества в истории Древнего мира, Средних веков, Нового и Новейшего времени;</w:t>
      </w:r>
    </w:p>
    <w:p w:rsidR="00C728E9" w:rsidRPr="004F090A" w:rsidRDefault="000B6FE7" w:rsidP="00C728E9">
      <w:pPr>
        <w:ind w:firstLine="567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изучить мировоззренческие и ценностные представления людей в различные периоды истории;</w:t>
      </w:r>
    </w:p>
    <w:p w:rsidR="00C728E9" w:rsidRPr="004F090A" w:rsidRDefault="000B6FE7" w:rsidP="00C728E9">
      <w:pPr>
        <w:ind w:firstLine="567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сформировать навыки комплексного анализа исторических явлений и процессов</w:t>
      </w:r>
      <w:r w:rsidRPr="004F090A">
        <w:rPr>
          <w:rFonts w:eastAsia="Arial Unicode MS"/>
          <w:color w:val="000000"/>
        </w:rPr>
        <w:t>.</w:t>
      </w:r>
    </w:p>
    <w:p w:rsidR="00C728E9" w:rsidRPr="004F090A" w:rsidRDefault="00C728E9" w:rsidP="00C728E9">
      <w:pPr>
        <w:suppressAutoHyphens/>
        <w:ind w:firstLine="567"/>
        <w:jc w:val="both"/>
        <w:rPr>
          <w:lang w:eastAsia="ar-SA"/>
        </w:rPr>
      </w:pPr>
    </w:p>
    <w:p w:rsidR="00C728E9" w:rsidRPr="004F2C9C" w:rsidRDefault="000B6FE7" w:rsidP="00C728E9">
      <w:pPr>
        <w:suppressAutoHyphens/>
        <w:ind w:firstLine="567"/>
        <w:jc w:val="both"/>
        <w:rPr>
          <w:lang w:eastAsia="ar-SA"/>
        </w:rPr>
      </w:pPr>
      <w:r w:rsidRPr="004F2C9C">
        <w:rPr>
          <w:lang w:eastAsia="ar-SA"/>
        </w:rPr>
        <w:t>Дисциплина направлена на формирование следующих компетенций:</w:t>
      </w:r>
    </w:p>
    <w:p w:rsidR="00C728E9" w:rsidRPr="004F2C9C" w:rsidRDefault="000B6FE7" w:rsidP="00C728E9">
      <w:pPr>
        <w:suppressAutoHyphens/>
        <w:ind w:firstLine="567"/>
        <w:jc w:val="both"/>
        <w:rPr>
          <w:lang w:eastAsia="ar-SA"/>
        </w:rPr>
      </w:pPr>
      <w:r w:rsidRPr="004F2C9C">
        <w:rPr>
          <w:lang w:eastAsia="ar-SA"/>
        </w:rPr>
        <w:t>УК-5 – способность воспринимать межкультурное разнообразие общества в социально-историческом, этическом и философском контекстах.</w:t>
      </w:r>
    </w:p>
    <w:p w:rsidR="00C728E9" w:rsidRPr="004F2C9C" w:rsidRDefault="00C728E9" w:rsidP="00C728E9">
      <w:pPr>
        <w:suppressAutoHyphens/>
        <w:ind w:firstLine="567"/>
        <w:jc w:val="both"/>
        <w:rPr>
          <w:lang w:eastAsia="ar-SA"/>
        </w:rPr>
      </w:pPr>
    </w:p>
    <w:p w:rsidR="00C728E9" w:rsidRPr="004F2C9C" w:rsidRDefault="000B6FE7" w:rsidP="00C728E9">
      <w:pPr>
        <w:suppressAutoHyphens/>
        <w:ind w:firstLine="567"/>
        <w:jc w:val="both"/>
        <w:rPr>
          <w:lang w:eastAsia="ar-SA"/>
        </w:rPr>
      </w:pPr>
      <w:r w:rsidRPr="004F2C9C">
        <w:rPr>
          <w:lang w:eastAsia="ar-SA"/>
        </w:rPr>
        <w:t>В результате освоения дисциплины обучающийся должен:</w:t>
      </w:r>
    </w:p>
    <w:p w:rsidR="009A42BE" w:rsidRPr="001F5AE2" w:rsidRDefault="00C728E9" w:rsidP="009A42BE">
      <w:pPr>
        <w:ind w:firstLine="567"/>
      </w:pPr>
      <w:r w:rsidRPr="004F2C9C">
        <w:rPr>
          <w:i/>
          <w:iCs/>
          <w:lang w:eastAsia="ar-SA"/>
        </w:rPr>
        <w:t>Знать:</w:t>
      </w:r>
      <w:r w:rsidRPr="004F2C9C">
        <w:rPr>
          <w:lang w:eastAsia="ar-SA"/>
        </w:rPr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времени, основные достижения мировой культуры, особенности подходов к исследованию истории </w:t>
      </w:r>
      <w:proofErr w:type="spellStart"/>
      <w:r w:rsidRPr="004F2C9C">
        <w:rPr>
          <w:lang w:eastAsia="ar-SA"/>
        </w:rPr>
        <w:t>ментальностей</w:t>
      </w:r>
      <w:proofErr w:type="spellEnd"/>
      <w:r w:rsidRPr="004F2C9C">
        <w:rPr>
          <w:lang w:eastAsia="ar-SA"/>
        </w:rPr>
        <w:t xml:space="preserve">, повседневности, </w:t>
      </w:r>
      <w:proofErr w:type="spellStart"/>
      <w:r w:rsidRPr="004F2C9C">
        <w:rPr>
          <w:lang w:eastAsia="ar-SA"/>
        </w:rPr>
        <w:t>микроистории</w:t>
      </w:r>
      <w:proofErr w:type="spellEnd"/>
      <w:r w:rsidRPr="004F2C9C">
        <w:rPr>
          <w:lang w:eastAsia="ar-SA"/>
        </w:rPr>
        <w:t>, религий и гендерной истории;</w:t>
      </w:r>
      <w:r w:rsidR="000B6FE7">
        <w:rPr>
          <w:lang w:eastAsia="ar-SA"/>
        </w:rPr>
        <w:t xml:space="preserve"> </w:t>
      </w:r>
      <w:r w:rsidR="000B6FE7" w:rsidRPr="001F5AE2">
        <w:t>этапы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</w:t>
      </w:r>
      <w:r w:rsidR="000B6FE7" w:rsidRPr="001F5AE2">
        <w:t>ды взаимодействия и задач образования</w:t>
      </w:r>
    </w:p>
    <w:p w:rsidR="00C728E9" w:rsidRPr="004F2C9C" w:rsidRDefault="000B6FE7" w:rsidP="00C728E9">
      <w:pPr>
        <w:suppressAutoHyphens/>
        <w:ind w:firstLine="567"/>
        <w:jc w:val="both"/>
        <w:rPr>
          <w:lang w:eastAsia="ar-SA"/>
        </w:rPr>
      </w:pPr>
      <w:r w:rsidRPr="004F2C9C">
        <w:rPr>
          <w:i/>
          <w:iCs/>
          <w:lang w:eastAsia="ar-SA"/>
        </w:rPr>
        <w:t>Уметь:</w:t>
      </w:r>
      <w:r w:rsidRPr="004F2C9C">
        <w:rPr>
          <w:lang w:eastAsia="ar-SA"/>
        </w:rPr>
        <w:t xml:space="preserve"> сопоставлять особенности различных культур и цивилизаций, выделять общее и особенное в развитии общества на разных исторических этапах и стадиях цивилизационного развития, анализировать актуальные проблемы совре</w:t>
      </w:r>
      <w:r w:rsidRPr="004F2C9C">
        <w:rPr>
          <w:lang w:eastAsia="ar-SA"/>
        </w:rPr>
        <w:t>менной цивилизации;</w:t>
      </w:r>
      <w:r w:rsidR="009A42BE">
        <w:rPr>
          <w:lang w:eastAsia="ar-SA"/>
        </w:rPr>
        <w:t xml:space="preserve"> </w:t>
      </w:r>
      <w:r w:rsidR="009A42BE" w:rsidRPr="001F5AE2">
        <w:t>Находить и использовать необходимую для саморазвития и взаимодействия с другими информацию о культурных особенностях и традициях различных сообществ</w:t>
      </w:r>
    </w:p>
    <w:p w:rsidR="00C728E9" w:rsidRPr="004F2C9C" w:rsidRDefault="000B6FE7" w:rsidP="00C728E9">
      <w:pPr>
        <w:suppressAutoHyphens/>
        <w:ind w:firstLine="567"/>
        <w:jc w:val="both"/>
        <w:rPr>
          <w:lang w:eastAsia="ar-SA"/>
        </w:rPr>
      </w:pPr>
      <w:r w:rsidRPr="004F2C9C">
        <w:rPr>
          <w:i/>
          <w:iCs/>
          <w:lang w:eastAsia="ar-SA"/>
        </w:rPr>
        <w:t>Владеть:</w:t>
      </w:r>
      <w:r w:rsidRPr="004F2C9C">
        <w:rPr>
          <w:lang w:eastAsia="ar-SA"/>
        </w:rPr>
        <w:t xml:space="preserve"> навыками проведения комплексного анализа исторических явлений и процессов, навыками анализа различных мнений с учётом уважени</w:t>
      </w:r>
      <w:r w:rsidR="009A42BE">
        <w:rPr>
          <w:lang w:eastAsia="ar-SA"/>
        </w:rPr>
        <w:t xml:space="preserve">я к другим культурным традициям; </w:t>
      </w:r>
      <w:r w:rsidR="009A42BE" w:rsidRPr="001F5AE2">
        <w:t>необходимой для саморазвития и взаимодействия с другими информацией о межкультурном разнообразии общества в его различных контекстах: философском, социально-историческом, этическом</w:t>
      </w:r>
      <w:r w:rsidR="009A42BE">
        <w:t>.</w:t>
      </w:r>
    </w:p>
    <w:p w:rsidR="00C728E9" w:rsidRPr="004F090A" w:rsidRDefault="00C728E9" w:rsidP="00C728E9">
      <w:pPr>
        <w:suppressAutoHyphens/>
        <w:ind w:firstLine="567"/>
        <w:jc w:val="both"/>
        <w:rPr>
          <w:lang w:eastAsia="ar-SA"/>
        </w:rPr>
      </w:pPr>
    </w:p>
    <w:p w:rsidR="00C728E9" w:rsidRPr="004F090A" w:rsidRDefault="000B6FE7" w:rsidP="00C728E9">
      <w:pPr>
        <w:suppressAutoHyphens/>
        <w:ind w:firstLine="567"/>
        <w:jc w:val="both"/>
        <w:rPr>
          <w:lang w:eastAsia="ar-SA"/>
        </w:rPr>
      </w:pPr>
      <w:r w:rsidRPr="004F090A">
        <w:rPr>
          <w:lang w:eastAsia="ar-SA"/>
        </w:rPr>
        <w:t>По дисциплине предусмотрена промежуточная аттестация в форме экзамена.</w:t>
      </w:r>
    </w:p>
    <w:p w:rsidR="00C728E9" w:rsidRPr="004F090A" w:rsidRDefault="00C728E9" w:rsidP="00C728E9">
      <w:pPr>
        <w:suppressAutoHyphens/>
        <w:ind w:firstLine="567"/>
        <w:rPr>
          <w:lang w:eastAsia="ar-SA"/>
        </w:rPr>
      </w:pPr>
    </w:p>
    <w:p w:rsidR="00C728E9" w:rsidRPr="004F090A" w:rsidRDefault="000B6FE7" w:rsidP="00C728E9">
      <w:pPr>
        <w:suppressAutoHyphens/>
        <w:ind w:firstLine="567"/>
        <w:rPr>
          <w:lang w:eastAsia="ar-SA"/>
        </w:rPr>
      </w:pPr>
      <w:r w:rsidRPr="004F090A">
        <w:rPr>
          <w:lang w:eastAsia="ar-SA"/>
        </w:rPr>
        <w:t xml:space="preserve">Общая трудоемкость освоения дисциплины составляет </w:t>
      </w:r>
      <w:r>
        <w:rPr>
          <w:lang w:eastAsia="ar-SA"/>
        </w:rPr>
        <w:t>3</w:t>
      </w:r>
      <w:r w:rsidRPr="004F090A">
        <w:rPr>
          <w:lang w:eastAsia="ar-SA"/>
        </w:rPr>
        <w:t xml:space="preserve"> зачетные единицы.</w:t>
      </w:r>
    </w:p>
    <w:p w:rsidR="00C728E9" w:rsidRDefault="00C728E9" w:rsidP="00C728E9">
      <w:pPr>
        <w:suppressAutoHyphens/>
        <w:jc w:val="center"/>
      </w:pPr>
    </w:p>
    <w:p w:rsidR="00BB1EF3" w:rsidRDefault="00BB1EF3" w:rsidP="00C728E9">
      <w:pPr>
        <w:ind w:firstLine="567"/>
      </w:pPr>
    </w:p>
    <w:sectPr w:rsidR="00BB1EF3" w:rsidSect="00197981">
      <w:headerReference w:type="default" r:id="rId11"/>
      <w:pgSz w:w="11905" w:h="16837"/>
      <w:pgMar w:top="1134" w:right="706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E7" w:rsidRDefault="000B6FE7">
      <w:r>
        <w:separator/>
      </w:r>
    </w:p>
  </w:endnote>
  <w:endnote w:type="continuationSeparator" w:id="0">
    <w:p w:rsidR="000B6FE7" w:rsidRDefault="000B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2A" w:rsidRDefault="000B6FE7" w:rsidP="00D87A70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C2A" w:rsidRDefault="00B34C2A" w:rsidP="00D87A7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2A" w:rsidRDefault="000B6FE7" w:rsidP="00D87A70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AEB">
      <w:rPr>
        <w:rStyle w:val="a5"/>
        <w:noProof/>
      </w:rPr>
      <w:t>9</w:t>
    </w:r>
    <w:r>
      <w:rPr>
        <w:rStyle w:val="a5"/>
      </w:rPr>
      <w:fldChar w:fldCharType="end"/>
    </w:r>
  </w:p>
  <w:p w:rsidR="00B34C2A" w:rsidRDefault="00B34C2A" w:rsidP="00D87A7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E7" w:rsidRDefault="000B6FE7">
      <w:r>
        <w:separator/>
      </w:r>
    </w:p>
  </w:footnote>
  <w:footnote w:type="continuationSeparator" w:id="0">
    <w:p w:rsidR="000B6FE7" w:rsidRDefault="000B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FE" w:rsidRDefault="001837FE" w:rsidP="009A63AE">
    <w:pPr>
      <w:pStyle w:val="a3"/>
      <w:jc w:val="center"/>
      <w:rPr>
        <w:lang w:val="en-US"/>
      </w:rPr>
    </w:pPr>
  </w:p>
  <w:p w:rsidR="001837FE" w:rsidRDefault="000B6FE7" w:rsidP="009A63AE">
    <w:pPr>
      <w:pStyle w:val="a3"/>
      <w:framePr w:wrap="around" w:vAnchor="text" w:hAnchor="page" w:x="6408" w:y="17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AEB">
      <w:rPr>
        <w:rStyle w:val="a5"/>
        <w:noProof/>
      </w:rPr>
      <w:t>3</w:t>
    </w:r>
    <w:r>
      <w:rPr>
        <w:rStyle w:val="a5"/>
      </w:rPr>
      <w:fldChar w:fldCharType="end"/>
    </w:r>
  </w:p>
  <w:p w:rsidR="001837FE" w:rsidRPr="00EF6AFF" w:rsidRDefault="001837FE" w:rsidP="009A63AE">
    <w:pPr>
      <w:pStyle w:val="a3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C1" w:rsidRDefault="00CA3BC1" w:rsidP="008448CC">
    <w:pPr>
      <w:pStyle w:val="a3"/>
      <w:jc w:val="center"/>
      <w:rPr>
        <w:lang w:val="en-US"/>
      </w:rPr>
    </w:pPr>
  </w:p>
  <w:p w:rsidR="00CA3BC1" w:rsidRDefault="000B6FE7" w:rsidP="008448CC">
    <w:pPr>
      <w:pStyle w:val="a3"/>
      <w:framePr w:wrap="around" w:vAnchor="text" w:hAnchor="page" w:x="6408" w:y="17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AEB">
      <w:rPr>
        <w:rStyle w:val="a5"/>
        <w:noProof/>
      </w:rPr>
      <w:t>9</w:t>
    </w:r>
    <w:r>
      <w:rPr>
        <w:rStyle w:val="a5"/>
      </w:rPr>
      <w:fldChar w:fldCharType="end"/>
    </w:r>
  </w:p>
  <w:p w:rsidR="00CA3BC1" w:rsidRPr="00EF6AFF" w:rsidRDefault="00CA3BC1" w:rsidP="008448CC">
    <w:pPr>
      <w:pStyle w:val="a3"/>
      <w:jc w:val="center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FE" w:rsidRDefault="00B803FE" w:rsidP="008448CC">
    <w:pPr>
      <w:pStyle w:val="a3"/>
      <w:jc w:val="center"/>
      <w:rPr>
        <w:lang w:val="en-US"/>
      </w:rPr>
    </w:pPr>
  </w:p>
  <w:p w:rsidR="00B803FE" w:rsidRPr="00E86194" w:rsidRDefault="000B6FE7" w:rsidP="008448CC">
    <w:pPr>
      <w:pStyle w:val="a3"/>
      <w:framePr w:wrap="around" w:vAnchor="text" w:hAnchor="page" w:x="6408" w:y="173"/>
      <w:rPr>
        <w:rStyle w:val="a5"/>
        <w:rFonts w:ascii="Times New Roman" w:hAnsi="Times New Roman"/>
      </w:rPr>
    </w:pPr>
    <w:r w:rsidRPr="00E86194">
      <w:rPr>
        <w:rStyle w:val="a5"/>
        <w:rFonts w:ascii="Times New Roman" w:hAnsi="Times New Roman"/>
      </w:rPr>
      <w:fldChar w:fldCharType="begin"/>
    </w:r>
    <w:r w:rsidRPr="00E86194">
      <w:rPr>
        <w:rStyle w:val="a5"/>
        <w:rFonts w:ascii="Times New Roman" w:hAnsi="Times New Roman"/>
      </w:rPr>
      <w:instrText xml:space="preserve">PAGE  </w:instrText>
    </w:r>
    <w:r w:rsidRPr="00E86194">
      <w:rPr>
        <w:rStyle w:val="a5"/>
        <w:rFonts w:ascii="Times New Roman" w:hAnsi="Times New Roman"/>
      </w:rPr>
      <w:fldChar w:fldCharType="separate"/>
    </w:r>
    <w:r w:rsidR="005F3AEB">
      <w:rPr>
        <w:rStyle w:val="a5"/>
        <w:rFonts w:ascii="Times New Roman" w:hAnsi="Times New Roman"/>
        <w:noProof/>
      </w:rPr>
      <w:t>43</w:t>
    </w:r>
    <w:r w:rsidRPr="00E86194">
      <w:rPr>
        <w:rStyle w:val="a5"/>
        <w:rFonts w:ascii="Times New Roman" w:hAnsi="Times New Roman"/>
      </w:rPr>
      <w:fldChar w:fldCharType="end"/>
    </w:r>
  </w:p>
  <w:p w:rsidR="00B803FE" w:rsidRPr="00EF6AFF" w:rsidRDefault="00B803FE" w:rsidP="00E86194">
    <w:pPr>
      <w:pStyle w:val="a3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7953BF7"/>
    <w:multiLevelType w:val="hybridMultilevel"/>
    <w:tmpl w:val="5C20B2EA"/>
    <w:lvl w:ilvl="0" w:tplc="52421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C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AD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E4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0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85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F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8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B87CB6"/>
    <w:multiLevelType w:val="multilevel"/>
    <w:tmpl w:val="05D4F5C0"/>
    <w:lvl w:ilvl="0">
      <w:start w:val="1"/>
      <w:numFmt w:val="decimal"/>
      <w:pStyle w:val="10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75654C"/>
    <w:multiLevelType w:val="hybridMultilevel"/>
    <w:tmpl w:val="B7C21728"/>
    <w:lvl w:ilvl="0" w:tplc="AA0E555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EB9EC5D4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D1E608E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808204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240F4C0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EFE60168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6F5EE25A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3A63FC4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9A54F7A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C0"/>
    <w:rsid w:val="000002E9"/>
    <w:rsid w:val="000019F0"/>
    <w:rsid w:val="000025AD"/>
    <w:rsid w:val="00003BBC"/>
    <w:rsid w:val="00003CA5"/>
    <w:rsid w:val="0000491A"/>
    <w:rsid w:val="00004BF3"/>
    <w:rsid w:val="000065EB"/>
    <w:rsid w:val="00007380"/>
    <w:rsid w:val="00011E74"/>
    <w:rsid w:val="000136C7"/>
    <w:rsid w:val="000137A7"/>
    <w:rsid w:val="00013ED6"/>
    <w:rsid w:val="00015E50"/>
    <w:rsid w:val="00020350"/>
    <w:rsid w:val="00021265"/>
    <w:rsid w:val="00022CE5"/>
    <w:rsid w:val="00026011"/>
    <w:rsid w:val="0002717F"/>
    <w:rsid w:val="00027A3E"/>
    <w:rsid w:val="00041BB2"/>
    <w:rsid w:val="0004340D"/>
    <w:rsid w:val="0004345F"/>
    <w:rsid w:val="00043BD3"/>
    <w:rsid w:val="00050AC5"/>
    <w:rsid w:val="0005299C"/>
    <w:rsid w:val="0005314A"/>
    <w:rsid w:val="00055391"/>
    <w:rsid w:val="00057C4C"/>
    <w:rsid w:val="000614CD"/>
    <w:rsid w:val="00062C5D"/>
    <w:rsid w:val="00064F76"/>
    <w:rsid w:val="000651E3"/>
    <w:rsid w:val="000759FC"/>
    <w:rsid w:val="00075B9D"/>
    <w:rsid w:val="000768F2"/>
    <w:rsid w:val="00084F71"/>
    <w:rsid w:val="000865CB"/>
    <w:rsid w:val="00090417"/>
    <w:rsid w:val="00093F4F"/>
    <w:rsid w:val="000A3AF6"/>
    <w:rsid w:val="000A3F4F"/>
    <w:rsid w:val="000A6700"/>
    <w:rsid w:val="000A6A9F"/>
    <w:rsid w:val="000A7122"/>
    <w:rsid w:val="000B6FE7"/>
    <w:rsid w:val="000C1E60"/>
    <w:rsid w:val="000C3E4D"/>
    <w:rsid w:val="000D0CC0"/>
    <w:rsid w:val="000D14F7"/>
    <w:rsid w:val="000D300E"/>
    <w:rsid w:val="000D3E8E"/>
    <w:rsid w:val="000D43A9"/>
    <w:rsid w:val="000E0ED4"/>
    <w:rsid w:val="000E2C1A"/>
    <w:rsid w:val="000E446C"/>
    <w:rsid w:val="000E5731"/>
    <w:rsid w:val="000E716F"/>
    <w:rsid w:val="000E774E"/>
    <w:rsid w:val="000E7B72"/>
    <w:rsid w:val="000F0DD5"/>
    <w:rsid w:val="000F588E"/>
    <w:rsid w:val="0010066E"/>
    <w:rsid w:val="001006E8"/>
    <w:rsid w:val="00103EB3"/>
    <w:rsid w:val="0010404E"/>
    <w:rsid w:val="0010680F"/>
    <w:rsid w:val="0010704D"/>
    <w:rsid w:val="001113D5"/>
    <w:rsid w:val="00111BBE"/>
    <w:rsid w:val="0011222C"/>
    <w:rsid w:val="00114606"/>
    <w:rsid w:val="00114F10"/>
    <w:rsid w:val="00116308"/>
    <w:rsid w:val="00117696"/>
    <w:rsid w:val="00132770"/>
    <w:rsid w:val="001329F7"/>
    <w:rsid w:val="00134889"/>
    <w:rsid w:val="00137A5E"/>
    <w:rsid w:val="00137AD2"/>
    <w:rsid w:val="00144123"/>
    <w:rsid w:val="0015123C"/>
    <w:rsid w:val="00155989"/>
    <w:rsid w:val="00157591"/>
    <w:rsid w:val="00164E4D"/>
    <w:rsid w:val="00165050"/>
    <w:rsid w:val="001653A0"/>
    <w:rsid w:val="001658C1"/>
    <w:rsid w:val="001661BF"/>
    <w:rsid w:val="00174A1D"/>
    <w:rsid w:val="00174B8C"/>
    <w:rsid w:val="00180402"/>
    <w:rsid w:val="00181553"/>
    <w:rsid w:val="00183520"/>
    <w:rsid w:val="001837FE"/>
    <w:rsid w:val="00187C34"/>
    <w:rsid w:val="0019124D"/>
    <w:rsid w:val="0019223C"/>
    <w:rsid w:val="001935E6"/>
    <w:rsid w:val="0019396C"/>
    <w:rsid w:val="00197981"/>
    <w:rsid w:val="00197D8B"/>
    <w:rsid w:val="001A2FDF"/>
    <w:rsid w:val="001A5EE2"/>
    <w:rsid w:val="001B180C"/>
    <w:rsid w:val="001B46EB"/>
    <w:rsid w:val="001C2958"/>
    <w:rsid w:val="001C559C"/>
    <w:rsid w:val="001D195C"/>
    <w:rsid w:val="001D28F5"/>
    <w:rsid w:val="001D4237"/>
    <w:rsid w:val="001D66A4"/>
    <w:rsid w:val="001F1092"/>
    <w:rsid w:val="001F1A37"/>
    <w:rsid w:val="001F56AE"/>
    <w:rsid w:val="001F5AE2"/>
    <w:rsid w:val="001F5C07"/>
    <w:rsid w:val="002008B7"/>
    <w:rsid w:val="0020104F"/>
    <w:rsid w:val="0020265E"/>
    <w:rsid w:val="00202A1D"/>
    <w:rsid w:val="002060E4"/>
    <w:rsid w:val="00206B76"/>
    <w:rsid w:val="002076CE"/>
    <w:rsid w:val="0021078F"/>
    <w:rsid w:val="002157E5"/>
    <w:rsid w:val="00216806"/>
    <w:rsid w:val="00216CEA"/>
    <w:rsid w:val="00216FB6"/>
    <w:rsid w:val="00221918"/>
    <w:rsid w:val="00221C4B"/>
    <w:rsid w:val="0022200B"/>
    <w:rsid w:val="00223426"/>
    <w:rsid w:val="00223D8D"/>
    <w:rsid w:val="00223EFE"/>
    <w:rsid w:val="00227180"/>
    <w:rsid w:val="0023376F"/>
    <w:rsid w:val="00235814"/>
    <w:rsid w:val="00237646"/>
    <w:rsid w:val="00246F2B"/>
    <w:rsid w:val="00247404"/>
    <w:rsid w:val="002511BA"/>
    <w:rsid w:val="00251715"/>
    <w:rsid w:val="00255F13"/>
    <w:rsid w:val="002619FF"/>
    <w:rsid w:val="002639C9"/>
    <w:rsid w:val="002655F8"/>
    <w:rsid w:val="00265821"/>
    <w:rsid w:val="00266747"/>
    <w:rsid w:val="00270D48"/>
    <w:rsid w:val="00273824"/>
    <w:rsid w:val="0027408D"/>
    <w:rsid w:val="00275517"/>
    <w:rsid w:val="00276583"/>
    <w:rsid w:val="00285287"/>
    <w:rsid w:val="002852CA"/>
    <w:rsid w:val="00293A8E"/>
    <w:rsid w:val="00294ADD"/>
    <w:rsid w:val="0029619A"/>
    <w:rsid w:val="00296AEB"/>
    <w:rsid w:val="002A3C88"/>
    <w:rsid w:val="002A7E32"/>
    <w:rsid w:val="002B1C08"/>
    <w:rsid w:val="002B1DDF"/>
    <w:rsid w:val="002B31CC"/>
    <w:rsid w:val="002B5DD3"/>
    <w:rsid w:val="002B6ADA"/>
    <w:rsid w:val="002B7369"/>
    <w:rsid w:val="002B765C"/>
    <w:rsid w:val="002C0DA5"/>
    <w:rsid w:val="002C0FBB"/>
    <w:rsid w:val="002C21D8"/>
    <w:rsid w:val="002C34C6"/>
    <w:rsid w:val="002C4A06"/>
    <w:rsid w:val="002C57C2"/>
    <w:rsid w:val="002C6C98"/>
    <w:rsid w:val="002E0840"/>
    <w:rsid w:val="002E2B72"/>
    <w:rsid w:val="002E4E6C"/>
    <w:rsid w:val="002E6F20"/>
    <w:rsid w:val="002F0590"/>
    <w:rsid w:val="002F1096"/>
    <w:rsid w:val="002F57E9"/>
    <w:rsid w:val="002F7862"/>
    <w:rsid w:val="00301589"/>
    <w:rsid w:val="00304D77"/>
    <w:rsid w:val="00305824"/>
    <w:rsid w:val="00306816"/>
    <w:rsid w:val="003120E5"/>
    <w:rsid w:val="00312A73"/>
    <w:rsid w:val="003132E8"/>
    <w:rsid w:val="003223BA"/>
    <w:rsid w:val="00324318"/>
    <w:rsid w:val="00333CBC"/>
    <w:rsid w:val="00335819"/>
    <w:rsid w:val="0033620B"/>
    <w:rsid w:val="0034532D"/>
    <w:rsid w:val="0034547D"/>
    <w:rsid w:val="00350FE7"/>
    <w:rsid w:val="003522A0"/>
    <w:rsid w:val="00352CA3"/>
    <w:rsid w:val="00363D52"/>
    <w:rsid w:val="00363E93"/>
    <w:rsid w:val="0036638C"/>
    <w:rsid w:val="00372F55"/>
    <w:rsid w:val="00377848"/>
    <w:rsid w:val="00380B11"/>
    <w:rsid w:val="00381F11"/>
    <w:rsid w:val="003822C4"/>
    <w:rsid w:val="0038337E"/>
    <w:rsid w:val="00384898"/>
    <w:rsid w:val="003869FC"/>
    <w:rsid w:val="003906C3"/>
    <w:rsid w:val="0039107D"/>
    <w:rsid w:val="003928AF"/>
    <w:rsid w:val="00393D04"/>
    <w:rsid w:val="00394066"/>
    <w:rsid w:val="003955BA"/>
    <w:rsid w:val="00397997"/>
    <w:rsid w:val="003A3F87"/>
    <w:rsid w:val="003B26BC"/>
    <w:rsid w:val="003B3EF3"/>
    <w:rsid w:val="003B4127"/>
    <w:rsid w:val="003B60E6"/>
    <w:rsid w:val="003C0D8F"/>
    <w:rsid w:val="003C1263"/>
    <w:rsid w:val="003D5111"/>
    <w:rsid w:val="003E009F"/>
    <w:rsid w:val="003F0842"/>
    <w:rsid w:val="003F08F2"/>
    <w:rsid w:val="003F319A"/>
    <w:rsid w:val="003F6D78"/>
    <w:rsid w:val="003F796A"/>
    <w:rsid w:val="00412396"/>
    <w:rsid w:val="004143FC"/>
    <w:rsid w:val="00415994"/>
    <w:rsid w:val="00420C90"/>
    <w:rsid w:val="00426359"/>
    <w:rsid w:val="00426786"/>
    <w:rsid w:val="00426CC9"/>
    <w:rsid w:val="00427339"/>
    <w:rsid w:val="00427E93"/>
    <w:rsid w:val="004300E3"/>
    <w:rsid w:val="004310D9"/>
    <w:rsid w:val="004317F9"/>
    <w:rsid w:val="00444B87"/>
    <w:rsid w:val="00445B0D"/>
    <w:rsid w:val="004510DE"/>
    <w:rsid w:val="00451CE6"/>
    <w:rsid w:val="004522A0"/>
    <w:rsid w:val="00453011"/>
    <w:rsid w:val="004533F4"/>
    <w:rsid w:val="004536E4"/>
    <w:rsid w:val="00454887"/>
    <w:rsid w:val="00460487"/>
    <w:rsid w:val="0046223E"/>
    <w:rsid w:val="00463640"/>
    <w:rsid w:val="004676A7"/>
    <w:rsid w:val="00467FF5"/>
    <w:rsid w:val="0047077A"/>
    <w:rsid w:val="00472266"/>
    <w:rsid w:val="00474328"/>
    <w:rsid w:val="00474B18"/>
    <w:rsid w:val="004775F7"/>
    <w:rsid w:val="0048070C"/>
    <w:rsid w:val="0048340A"/>
    <w:rsid w:val="00486BF8"/>
    <w:rsid w:val="00490070"/>
    <w:rsid w:val="00491B49"/>
    <w:rsid w:val="00492138"/>
    <w:rsid w:val="00492E1F"/>
    <w:rsid w:val="00494A87"/>
    <w:rsid w:val="004A4C58"/>
    <w:rsid w:val="004B76BB"/>
    <w:rsid w:val="004C2D5A"/>
    <w:rsid w:val="004C4021"/>
    <w:rsid w:val="004D1805"/>
    <w:rsid w:val="004E4987"/>
    <w:rsid w:val="004E5CC6"/>
    <w:rsid w:val="004E6629"/>
    <w:rsid w:val="004F078D"/>
    <w:rsid w:val="004F090A"/>
    <w:rsid w:val="004F17AB"/>
    <w:rsid w:val="004F2C45"/>
    <w:rsid w:val="004F2C9C"/>
    <w:rsid w:val="004F553A"/>
    <w:rsid w:val="005017D6"/>
    <w:rsid w:val="00502E5C"/>
    <w:rsid w:val="00506CFA"/>
    <w:rsid w:val="00510606"/>
    <w:rsid w:val="00510B61"/>
    <w:rsid w:val="005148D0"/>
    <w:rsid w:val="00520C23"/>
    <w:rsid w:val="00520EB2"/>
    <w:rsid w:val="005239E9"/>
    <w:rsid w:val="00523BB6"/>
    <w:rsid w:val="00523D5B"/>
    <w:rsid w:val="00524419"/>
    <w:rsid w:val="0052691A"/>
    <w:rsid w:val="005309DE"/>
    <w:rsid w:val="0053142E"/>
    <w:rsid w:val="005329DE"/>
    <w:rsid w:val="00536217"/>
    <w:rsid w:val="00540857"/>
    <w:rsid w:val="00540D81"/>
    <w:rsid w:val="00541DED"/>
    <w:rsid w:val="00545BD2"/>
    <w:rsid w:val="005510DA"/>
    <w:rsid w:val="00552AB0"/>
    <w:rsid w:val="00555D2D"/>
    <w:rsid w:val="005573FB"/>
    <w:rsid w:val="00573602"/>
    <w:rsid w:val="00585112"/>
    <w:rsid w:val="00594719"/>
    <w:rsid w:val="00597F4E"/>
    <w:rsid w:val="005A0A15"/>
    <w:rsid w:val="005A1836"/>
    <w:rsid w:val="005A75AE"/>
    <w:rsid w:val="005A7B67"/>
    <w:rsid w:val="005B05F9"/>
    <w:rsid w:val="005B083E"/>
    <w:rsid w:val="005B4104"/>
    <w:rsid w:val="005B411C"/>
    <w:rsid w:val="005B5574"/>
    <w:rsid w:val="005C1420"/>
    <w:rsid w:val="005C4EBD"/>
    <w:rsid w:val="005C5BD6"/>
    <w:rsid w:val="005C5EFF"/>
    <w:rsid w:val="005C6897"/>
    <w:rsid w:val="005C7903"/>
    <w:rsid w:val="005C7AE3"/>
    <w:rsid w:val="005D5FDD"/>
    <w:rsid w:val="005D6EFB"/>
    <w:rsid w:val="005D787D"/>
    <w:rsid w:val="005E07C0"/>
    <w:rsid w:val="005E19AF"/>
    <w:rsid w:val="005E42D6"/>
    <w:rsid w:val="005E48F3"/>
    <w:rsid w:val="005E64B8"/>
    <w:rsid w:val="005F3AEB"/>
    <w:rsid w:val="0061218F"/>
    <w:rsid w:val="0061319D"/>
    <w:rsid w:val="0061368D"/>
    <w:rsid w:val="0061483C"/>
    <w:rsid w:val="0062021C"/>
    <w:rsid w:val="0063669A"/>
    <w:rsid w:val="00637DCE"/>
    <w:rsid w:val="00642F78"/>
    <w:rsid w:val="006439C8"/>
    <w:rsid w:val="006513F6"/>
    <w:rsid w:val="006526FF"/>
    <w:rsid w:val="00665027"/>
    <w:rsid w:val="006676BE"/>
    <w:rsid w:val="006740DC"/>
    <w:rsid w:val="00674AC0"/>
    <w:rsid w:val="00677D02"/>
    <w:rsid w:val="00682248"/>
    <w:rsid w:val="0068797D"/>
    <w:rsid w:val="006904E5"/>
    <w:rsid w:val="006954EA"/>
    <w:rsid w:val="00696BF6"/>
    <w:rsid w:val="00697A84"/>
    <w:rsid w:val="006A0A5C"/>
    <w:rsid w:val="006A230B"/>
    <w:rsid w:val="006A272B"/>
    <w:rsid w:val="006A7B48"/>
    <w:rsid w:val="006B072D"/>
    <w:rsid w:val="006B202A"/>
    <w:rsid w:val="006B66EE"/>
    <w:rsid w:val="006C1C15"/>
    <w:rsid w:val="006C4B35"/>
    <w:rsid w:val="006C701F"/>
    <w:rsid w:val="006C745C"/>
    <w:rsid w:val="006E0781"/>
    <w:rsid w:val="006E0F9B"/>
    <w:rsid w:val="006F034C"/>
    <w:rsid w:val="006F082E"/>
    <w:rsid w:val="006F1007"/>
    <w:rsid w:val="006F1227"/>
    <w:rsid w:val="0070006C"/>
    <w:rsid w:val="00702BA4"/>
    <w:rsid w:val="00705156"/>
    <w:rsid w:val="0070707B"/>
    <w:rsid w:val="007079E7"/>
    <w:rsid w:val="007113B2"/>
    <w:rsid w:val="00711DE2"/>
    <w:rsid w:val="00712403"/>
    <w:rsid w:val="0072147F"/>
    <w:rsid w:val="00725CC6"/>
    <w:rsid w:val="00726720"/>
    <w:rsid w:val="0072713E"/>
    <w:rsid w:val="00745287"/>
    <w:rsid w:val="0074642E"/>
    <w:rsid w:val="007476D8"/>
    <w:rsid w:val="00750E82"/>
    <w:rsid w:val="00751A72"/>
    <w:rsid w:val="0075529C"/>
    <w:rsid w:val="007554AA"/>
    <w:rsid w:val="00760E4F"/>
    <w:rsid w:val="00761AF5"/>
    <w:rsid w:val="00762278"/>
    <w:rsid w:val="007622CF"/>
    <w:rsid w:val="007634A4"/>
    <w:rsid w:val="00765F98"/>
    <w:rsid w:val="00775426"/>
    <w:rsid w:val="007815E3"/>
    <w:rsid w:val="00781738"/>
    <w:rsid w:val="00782C43"/>
    <w:rsid w:val="00783D78"/>
    <w:rsid w:val="00784499"/>
    <w:rsid w:val="00786905"/>
    <w:rsid w:val="0079481D"/>
    <w:rsid w:val="00796C8C"/>
    <w:rsid w:val="007A3887"/>
    <w:rsid w:val="007A61F8"/>
    <w:rsid w:val="007B4005"/>
    <w:rsid w:val="007B6A36"/>
    <w:rsid w:val="007B7193"/>
    <w:rsid w:val="007C1649"/>
    <w:rsid w:val="007C2DA3"/>
    <w:rsid w:val="007C2FCD"/>
    <w:rsid w:val="007C51D9"/>
    <w:rsid w:val="007C5AEA"/>
    <w:rsid w:val="007C6B8F"/>
    <w:rsid w:val="007D0901"/>
    <w:rsid w:val="007D1F4B"/>
    <w:rsid w:val="007D2402"/>
    <w:rsid w:val="007D5F21"/>
    <w:rsid w:val="007D692F"/>
    <w:rsid w:val="007E03C0"/>
    <w:rsid w:val="007E1B66"/>
    <w:rsid w:val="007E4663"/>
    <w:rsid w:val="007E5AAF"/>
    <w:rsid w:val="007E65BB"/>
    <w:rsid w:val="007F1D2E"/>
    <w:rsid w:val="007F659C"/>
    <w:rsid w:val="008001F9"/>
    <w:rsid w:val="008012A3"/>
    <w:rsid w:val="00802339"/>
    <w:rsid w:val="0080690D"/>
    <w:rsid w:val="00810001"/>
    <w:rsid w:val="00810074"/>
    <w:rsid w:val="00811A75"/>
    <w:rsid w:val="00811AF9"/>
    <w:rsid w:val="00813336"/>
    <w:rsid w:val="00817B5F"/>
    <w:rsid w:val="00820637"/>
    <w:rsid w:val="0082105D"/>
    <w:rsid w:val="008213CB"/>
    <w:rsid w:val="00821964"/>
    <w:rsid w:val="00821F5E"/>
    <w:rsid w:val="00822462"/>
    <w:rsid w:val="008227F3"/>
    <w:rsid w:val="00822FAA"/>
    <w:rsid w:val="008267CF"/>
    <w:rsid w:val="00832F04"/>
    <w:rsid w:val="00833B62"/>
    <w:rsid w:val="00834855"/>
    <w:rsid w:val="0083632B"/>
    <w:rsid w:val="00844085"/>
    <w:rsid w:val="008446B2"/>
    <w:rsid w:val="008448CC"/>
    <w:rsid w:val="00844919"/>
    <w:rsid w:val="00845598"/>
    <w:rsid w:val="00845ECA"/>
    <w:rsid w:val="00850AF9"/>
    <w:rsid w:val="008528FA"/>
    <w:rsid w:val="00860250"/>
    <w:rsid w:val="00864CBC"/>
    <w:rsid w:val="0086685B"/>
    <w:rsid w:val="00866FD8"/>
    <w:rsid w:val="008725E0"/>
    <w:rsid w:val="00876B56"/>
    <w:rsid w:val="00877145"/>
    <w:rsid w:val="00883019"/>
    <w:rsid w:val="0088330F"/>
    <w:rsid w:val="0088505E"/>
    <w:rsid w:val="008875B2"/>
    <w:rsid w:val="00890805"/>
    <w:rsid w:val="00892162"/>
    <w:rsid w:val="00892681"/>
    <w:rsid w:val="008937A6"/>
    <w:rsid w:val="00895733"/>
    <w:rsid w:val="008A0068"/>
    <w:rsid w:val="008A0468"/>
    <w:rsid w:val="008A20F4"/>
    <w:rsid w:val="008B054A"/>
    <w:rsid w:val="008B05A8"/>
    <w:rsid w:val="008B766B"/>
    <w:rsid w:val="008C20C9"/>
    <w:rsid w:val="008C249E"/>
    <w:rsid w:val="008C5170"/>
    <w:rsid w:val="008C66A1"/>
    <w:rsid w:val="008D10E5"/>
    <w:rsid w:val="008D2559"/>
    <w:rsid w:val="008D3B58"/>
    <w:rsid w:val="008D414F"/>
    <w:rsid w:val="008D428F"/>
    <w:rsid w:val="008D6041"/>
    <w:rsid w:val="008D63D3"/>
    <w:rsid w:val="008D747B"/>
    <w:rsid w:val="008D7D8A"/>
    <w:rsid w:val="008E1C3F"/>
    <w:rsid w:val="008E7F67"/>
    <w:rsid w:val="008F03EA"/>
    <w:rsid w:val="008F471C"/>
    <w:rsid w:val="008F742C"/>
    <w:rsid w:val="00900A43"/>
    <w:rsid w:val="00903939"/>
    <w:rsid w:val="00905DD4"/>
    <w:rsid w:val="00914054"/>
    <w:rsid w:val="0091747B"/>
    <w:rsid w:val="009247C4"/>
    <w:rsid w:val="00926062"/>
    <w:rsid w:val="009262FC"/>
    <w:rsid w:val="009270D3"/>
    <w:rsid w:val="00927E42"/>
    <w:rsid w:val="00932427"/>
    <w:rsid w:val="009352C2"/>
    <w:rsid w:val="00935F0B"/>
    <w:rsid w:val="00941B51"/>
    <w:rsid w:val="009452C4"/>
    <w:rsid w:val="00946847"/>
    <w:rsid w:val="00946945"/>
    <w:rsid w:val="009469C1"/>
    <w:rsid w:val="009478AA"/>
    <w:rsid w:val="00952A2E"/>
    <w:rsid w:val="00955574"/>
    <w:rsid w:val="00963B5E"/>
    <w:rsid w:val="009640BC"/>
    <w:rsid w:val="00964EA9"/>
    <w:rsid w:val="00967426"/>
    <w:rsid w:val="0097188B"/>
    <w:rsid w:val="00974974"/>
    <w:rsid w:val="00974BC9"/>
    <w:rsid w:val="00975E27"/>
    <w:rsid w:val="0097661E"/>
    <w:rsid w:val="00983F1E"/>
    <w:rsid w:val="00983FF4"/>
    <w:rsid w:val="0098689D"/>
    <w:rsid w:val="009877DA"/>
    <w:rsid w:val="00987BD7"/>
    <w:rsid w:val="00987E19"/>
    <w:rsid w:val="00991DDC"/>
    <w:rsid w:val="009966C5"/>
    <w:rsid w:val="00996F98"/>
    <w:rsid w:val="009A06AF"/>
    <w:rsid w:val="009A2D75"/>
    <w:rsid w:val="009A42BE"/>
    <w:rsid w:val="009A63AE"/>
    <w:rsid w:val="009A640C"/>
    <w:rsid w:val="009A7C92"/>
    <w:rsid w:val="009B6F68"/>
    <w:rsid w:val="009C0048"/>
    <w:rsid w:val="009C0108"/>
    <w:rsid w:val="009C0D33"/>
    <w:rsid w:val="009C1EB5"/>
    <w:rsid w:val="009C2828"/>
    <w:rsid w:val="009D3080"/>
    <w:rsid w:val="009D3821"/>
    <w:rsid w:val="009D3F67"/>
    <w:rsid w:val="009D7000"/>
    <w:rsid w:val="009E24B8"/>
    <w:rsid w:val="009E2F51"/>
    <w:rsid w:val="009E3AB0"/>
    <w:rsid w:val="009E4E0A"/>
    <w:rsid w:val="009E5A57"/>
    <w:rsid w:val="009F66BF"/>
    <w:rsid w:val="00A0158B"/>
    <w:rsid w:val="00A06908"/>
    <w:rsid w:val="00A100CD"/>
    <w:rsid w:val="00A12F3C"/>
    <w:rsid w:val="00A12FB5"/>
    <w:rsid w:val="00A13CF9"/>
    <w:rsid w:val="00A15039"/>
    <w:rsid w:val="00A16444"/>
    <w:rsid w:val="00A169F1"/>
    <w:rsid w:val="00A17467"/>
    <w:rsid w:val="00A178C7"/>
    <w:rsid w:val="00A17E28"/>
    <w:rsid w:val="00A200CC"/>
    <w:rsid w:val="00A23C5D"/>
    <w:rsid w:val="00A31CC0"/>
    <w:rsid w:val="00A35073"/>
    <w:rsid w:val="00A4078C"/>
    <w:rsid w:val="00A40B1F"/>
    <w:rsid w:val="00A4532D"/>
    <w:rsid w:val="00A47B5F"/>
    <w:rsid w:val="00A51E83"/>
    <w:rsid w:val="00A52ED5"/>
    <w:rsid w:val="00A56F0C"/>
    <w:rsid w:val="00A6226B"/>
    <w:rsid w:val="00A62E02"/>
    <w:rsid w:val="00A63A84"/>
    <w:rsid w:val="00A64ABE"/>
    <w:rsid w:val="00A654D9"/>
    <w:rsid w:val="00A65D91"/>
    <w:rsid w:val="00A67803"/>
    <w:rsid w:val="00A749AA"/>
    <w:rsid w:val="00A76B63"/>
    <w:rsid w:val="00A77F4B"/>
    <w:rsid w:val="00A8086E"/>
    <w:rsid w:val="00A830E8"/>
    <w:rsid w:val="00A90ACA"/>
    <w:rsid w:val="00A95351"/>
    <w:rsid w:val="00A96807"/>
    <w:rsid w:val="00AA0AC5"/>
    <w:rsid w:val="00AA0C45"/>
    <w:rsid w:val="00AB1389"/>
    <w:rsid w:val="00AB4ADD"/>
    <w:rsid w:val="00AB4D97"/>
    <w:rsid w:val="00AB5BDA"/>
    <w:rsid w:val="00AB6CED"/>
    <w:rsid w:val="00AC544F"/>
    <w:rsid w:val="00AC6608"/>
    <w:rsid w:val="00AD2743"/>
    <w:rsid w:val="00AD4306"/>
    <w:rsid w:val="00AD77AC"/>
    <w:rsid w:val="00AE1B29"/>
    <w:rsid w:val="00AE2345"/>
    <w:rsid w:val="00AE4D98"/>
    <w:rsid w:val="00AE5681"/>
    <w:rsid w:val="00AE6E8E"/>
    <w:rsid w:val="00AF1226"/>
    <w:rsid w:val="00AF3A51"/>
    <w:rsid w:val="00AF46E0"/>
    <w:rsid w:val="00B00ABB"/>
    <w:rsid w:val="00B03EF3"/>
    <w:rsid w:val="00B0791D"/>
    <w:rsid w:val="00B10055"/>
    <w:rsid w:val="00B11CED"/>
    <w:rsid w:val="00B11DC1"/>
    <w:rsid w:val="00B124A2"/>
    <w:rsid w:val="00B1270C"/>
    <w:rsid w:val="00B12EA5"/>
    <w:rsid w:val="00B144D6"/>
    <w:rsid w:val="00B16F6D"/>
    <w:rsid w:val="00B21A61"/>
    <w:rsid w:val="00B2422D"/>
    <w:rsid w:val="00B25A31"/>
    <w:rsid w:val="00B27AF9"/>
    <w:rsid w:val="00B27F20"/>
    <w:rsid w:val="00B33C2A"/>
    <w:rsid w:val="00B33D4E"/>
    <w:rsid w:val="00B34C2A"/>
    <w:rsid w:val="00B401B9"/>
    <w:rsid w:val="00B44E6A"/>
    <w:rsid w:val="00B45210"/>
    <w:rsid w:val="00B47439"/>
    <w:rsid w:val="00B51DC3"/>
    <w:rsid w:val="00B527BD"/>
    <w:rsid w:val="00B54381"/>
    <w:rsid w:val="00B575B6"/>
    <w:rsid w:val="00B60902"/>
    <w:rsid w:val="00B60A50"/>
    <w:rsid w:val="00B6218A"/>
    <w:rsid w:val="00B63200"/>
    <w:rsid w:val="00B6352B"/>
    <w:rsid w:val="00B638F0"/>
    <w:rsid w:val="00B63E8A"/>
    <w:rsid w:val="00B67632"/>
    <w:rsid w:val="00B71CF4"/>
    <w:rsid w:val="00B750ED"/>
    <w:rsid w:val="00B7625F"/>
    <w:rsid w:val="00B77B06"/>
    <w:rsid w:val="00B77E4B"/>
    <w:rsid w:val="00B803FE"/>
    <w:rsid w:val="00B80D43"/>
    <w:rsid w:val="00B87FB3"/>
    <w:rsid w:val="00B90016"/>
    <w:rsid w:val="00B93188"/>
    <w:rsid w:val="00B93B8F"/>
    <w:rsid w:val="00B941B3"/>
    <w:rsid w:val="00B94298"/>
    <w:rsid w:val="00B96C78"/>
    <w:rsid w:val="00BA05A1"/>
    <w:rsid w:val="00BA17C5"/>
    <w:rsid w:val="00BA3AB1"/>
    <w:rsid w:val="00BB1EF3"/>
    <w:rsid w:val="00BB25D2"/>
    <w:rsid w:val="00BB359C"/>
    <w:rsid w:val="00BB35A9"/>
    <w:rsid w:val="00BB451A"/>
    <w:rsid w:val="00BB5584"/>
    <w:rsid w:val="00BC5882"/>
    <w:rsid w:val="00BC5C7D"/>
    <w:rsid w:val="00BD061E"/>
    <w:rsid w:val="00BD195B"/>
    <w:rsid w:val="00BD3A4D"/>
    <w:rsid w:val="00BD5F96"/>
    <w:rsid w:val="00BD6193"/>
    <w:rsid w:val="00BD7095"/>
    <w:rsid w:val="00BE0E2B"/>
    <w:rsid w:val="00BE13D9"/>
    <w:rsid w:val="00BE3F8B"/>
    <w:rsid w:val="00BE46E3"/>
    <w:rsid w:val="00BE489C"/>
    <w:rsid w:val="00BE6236"/>
    <w:rsid w:val="00BE6F5E"/>
    <w:rsid w:val="00BE7437"/>
    <w:rsid w:val="00BF04FE"/>
    <w:rsid w:val="00BF1714"/>
    <w:rsid w:val="00BF7047"/>
    <w:rsid w:val="00C0115F"/>
    <w:rsid w:val="00C018DF"/>
    <w:rsid w:val="00C11D3F"/>
    <w:rsid w:val="00C12147"/>
    <w:rsid w:val="00C135EC"/>
    <w:rsid w:val="00C21551"/>
    <w:rsid w:val="00C21874"/>
    <w:rsid w:val="00C23EEA"/>
    <w:rsid w:val="00C24D09"/>
    <w:rsid w:val="00C2645E"/>
    <w:rsid w:val="00C35B6F"/>
    <w:rsid w:val="00C410C1"/>
    <w:rsid w:val="00C413E8"/>
    <w:rsid w:val="00C41B30"/>
    <w:rsid w:val="00C465BF"/>
    <w:rsid w:val="00C5288E"/>
    <w:rsid w:val="00C56EC0"/>
    <w:rsid w:val="00C6032F"/>
    <w:rsid w:val="00C63311"/>
    <w:rsid w:val="00C659CA"/>
    <w:rsid w:val="00C665DE"/>
    <w:rsid w:val="00C71D09"/>
    <w:rsid w:val="00C728E9"/>
    <w:rsid w:val="00C75950"/>
    <w:rsid w:val="00C7797F"/>
    <w:rsid w:val="00C8239F"/>
    <w:rsid w:val="00C83F53"/>
    <w:rsid w:val="00C84B84"/>
    <w:rsid w:val="00C855F8"/>
    <w:rsid w:val="00C8591B"/>
    <w:rsid w:val="00C86F0A"/>
    <w:rsid w:val="00C87F30"/>
    <w:rsid w:val="00C91B6F"/>
    <w:rsid w:val="00C9255E"/>
    <w:rsid w:val="00C93FA1"/>
    <w:rsid w:val="00C94584"/>
    <w:rsid w:val="00C95BF9"/>
    <w:rsid w:val="00C97818"/>
    <w:rsid w:val="00CA0A38"/>
    <w:rsid w:val="00CA1BD1"/>
    <w:rsid w:val="00CA1BED"/>
    <w:rsid w:val="00CA1C13"/>
    <w:rsid w:val="00CA2811"/>
    <w:rsid w:val="00CA3BC1"/>
    <w:rsid w:val="00CA6963"/>
    <w:rsid w:val="00CA7189"/>
    <w:rsid w:val="00CB2D2B"/>
    <w:rsid w:val="00CB3747"/>
    <w:rsid w:val="00CB5509"/>
    <w:rsid w:val="00CB6534"/>
    <w:rsid w:val="00CD0850"/>
    <w:rsid w:val="00CF414D"/>
    <w:rsid w:val="00CF4FD2"/>
    <w:rsid w:val="00CF5FD4"/>
    <w:rsid w:val="00CF7D1B"/>
    <w:rsid w:val="00D02344"/>
    <w:rsid w:val="00D04B4C"/>
    <w:rsid w:val="00D05A30"/>
    <w:rsid w:val="00D116A7"/>
    <w:rsid w:val="00D128CA"/>
    <w:rsid w:val="00D2118A"/>
    <w:rsid w:val="00D219DB"/>
    <w:rsid w:val="00D25122"/>
    <w:rsid w:val="00D27AF8"/>
    <w:rsid w:val="00D326CD"/>
    <w:rsid w:val="00D3607A"/>
    <w:rsid w:val="00D37B8C"/>
    <w:rsid w:val="00D37DD4"/>
    <w:rsid w:val="00D4138B"/>
    <w:rsid w:val="00D44656"/>
    <w:rsid w:val="00D467DE"/>
    <w:rsid w:val="00D515BF"/>
    <w:rsid w:val="00D532A1"/>
    <w:rsid w:val="00D535C2"/>
    <w:rsid w:val="00D541E1"/>
    <w:rsid w:val="00D56152"/>
    <w:rsid w:val="00D57AD2"/>
    <w:rsid w:val="00D63C1D"/>
    <w:rsid w:val="00D67C1F"/>
    <w:rsid w:val="00D70A24"/>
    <w:rsid w:val="00D7174B"/>
    <w:rsid w:val="00D77269"/>
    <w:rsid w:val="00D81D11"/>
    <w:rsid w:val="00D83533"/>
    <w:rsid w:val="00D87A70"/>
    <w:rsid w:val="00D9396F"/>
    <w:rsid w:val="00D94931"/>
    <w:rsid w:val="00D9515C"/>
    <w:rsid w:val="00D95301"/>
    <w:rsid w:val="00D955EE"/>
    <w:rsid w:val="00DA4D05"/>
    <w:rsid w:val="00DA5519"/>
    <w:rsid w:val="00DB5AAE"/>
    <w:rsid w:val="00DB6F2C"/>
    <w:rsid w:val="00DB71F0"/>
    <w:rsid w:val="00DB7FB4"/>
    <w:rsid w:val="00DD27B4"/>
    <w:rsid w:val="00DE1AC3"/>
    <w:rsid w:val="00DE7296"/>
    <w:rsid w:val="00DF7586"/>
    <w:rsid w:val="00E02FAE"/>
    <w:rsid w:val="00E042E0"/>
    <w:rsid w:val="00E06A3E"/>
    <w:rsid w:val="00E129A9"/>
    <w:rsid w:val="00E16234"/>
    <w:rsid w:val="00E162D0"/>
    <w:rsid w:val="00E16739"/>
    <w:rsid w:val="00E20AA6"/>
    <w:rsid w:val="00E23D16"/>
    <w:rsid w:val="00E244E2"/>
    <w:rsid w:val="00E2461D"/>
    <w:rsid w:val="00E309F4"/>
    <w:rsid w:val="00E319D0"/>
    <w:rsid w:val="00E32F5D"/>
    <w:rsid w:val="00E330E7"/>
    <w:rsid w:val="00E33B53"/>
    <w:rsid w:val="00E34F6E"/>
    <w:rsid w:val="00E40373"/>
    <w:rsid w:val="00E4336B"/>
    <w:rsid w:val="00E45908"/>
    <w:rsid w:val="00E541C3"/>
    <w:rsid w:val="00E57123"/>
    <w:rsid w:val="00E60201"/>
    <w:rsid w:val="00E602FB"/>
    <w:rsid w:val="00E607EA"/>
    <w:rsid w:val="00E62E15"/>
    <w:rsid w:val="00E62E6C"/>
    <w:rsid w:val="00E6445E"/>
    <w:rsid w:val="00E67712"/>
    <w:rsid w:val="00E677F1"/>
    <w:rsid w:val="00E67E68"/>
    <w:rsid w:val="00E7309D"/>
    <w:rsid w:val="00E73987"/>
    <w:rsid w:val="00E74749"/>
    <w:rsid w:val="00E76BBC"/>
    <w:rsid w:val="00E85943"/>
    <w:rsid w:val="00E86194"/>
    <w:rsid w:val="00E861F1"/>
    <w:rsid w:val="00E87C16"/>
    <w:rsid w:val="00E87D3F"/>
    <w:rsid w:val="00E9067E"/>
    <w:rsid w:val="00E93923"/>
    <w:rsid w:val="00E9464F"/>
    <w:rsid w:val="00E9538C"/>
    <w:rsid w:val="00EA0084"/>
    <w:rsid w:val="00EA380F"/>
    <w:rsid w:val="00EA773B"/>
    <w:rsid w:val="00EA7CD1"/>
    <w:rsid w:val="00EB0451"/>
    <w:rsid w:val="00EB3512"/>
    <w:rsid w:val="00EC0DCA"/>
    <w:rsid w:val="00EC1000"/>
    <w:rsid w:val="00EC15EE"/>
    <w:rsid w:val="00EC38F5"/>
    <w:rsid w:val="00EC4A62"/>
    <w:rsid w:val="00EC5776"/>
    <w:rsid w:val="00EC6E10"/>
    <w:rsid w:val="00ED055D"/>
    <w:rsid w:val="00ED0AC3"/>
    <w:rsid w:val="00ED4B8F"/>
    <w:rsid w:val="00ED6ABA"/>
    <w:rsid w:val="00EE0A54"/>
    <w:rsid w:val="00EE0A9A"/>
    <w:rsid w:val="00EE344E"/>
    <w:rsid w:val="00EE50B6"/>
    <w:rsid w:val="00EE630C"/>
    <w:rsid w:val="00EE72BA"/>
    <w:rsid w:val="00EF102D"/>
    <w:rsid w:val="00EF34F2"/>
    <w:rsid w:val="00EF66B7"/>
    <w:rsid w:val="00EF6AFF"/>
    <w:rsid w:val="00F012BB"/>
    <w:rsid w:val="00F014EB"/>
    <w:rsid w:val="00F130A3"/>
    <w:rsid w:val="00F134C3"/>
    <w:rsid w:val="00F1476F"/>
    <w:rsid w:val="00F166B3"/>
    <w:rsid w:val="00F175BE"/>
    <w:rsid w:val="00F21BD1"/>
    <w:rsid w:val="00F24A6C"/>
    <w:rsid w:val="00F2504E"/>
    <w:rsid w:val="00F26DC4"/>
    <w:rsid w:val="00F328E7"/>
    <w:rsid w:val="00F34916"/>
    <w:rsid w:val="00F3625D"/>
    <w:rsid w:val="00F37405"/>
    <w:rsid w:val="00F3751D"/>
    <w:rsid w:val="00F37BD9"/>
    <w:rsid w:val="00F42C38"/>
    <w:rsid w:val="00F43CB2"/>
    <w:rsid w:val="00F43F12"/>
    <w:rsid w:val="00F4701F"/>
    <w:rsid w:val="00F515EF"/>
    <w:rsid w:val="00F5381B"/>
    <w:rsid w:val="00F56DDF"/>
    <w:rsid w:val="00F61187"/>
    <w:rsid w:val="00F64777"/>
    <w:rsid w:val="00F71D45"/>
    <w:rsid w:val="00F730BE"/>
    <w:rsid w:val="00F74120"/>
    <w:rsid w:val="00F8143B"/>
    <w:rsid w:val="00F825BD"/>
    <w:rsid w:val="00F843E7"/>
    <w:rsid w:val="00F87E1D"/>
    <w:rsid w:val="00F94CC5"/>
    <w:rsid w:val="00FA3FE4"/>
    <w:rsid w:val="00FA5FE8"/>
    <w:rsid w:val="00FA66CE"/>
    <w:rsid w:val="00FA6FE3"/>
    <w:rsid w:val="00FB056B"/>
    <w:rsid w:val="00FB1E3C"/>
    <w:rsid w:val="00FB2D55"/>
    <w:rsid w:val="00FC293A"/>
    <w:rsid w:val="00FC33EB"/>
    <w:rsid w:val="00FC39E5"/>
    <w:rsid w:val="00FD3E84"/>
    <w:rsid w:val="00FD464B"/>
    <w:rsid w:val="00FE5DE2"/>
    <w:rsid w:val="00FF0ADE"/>
    <w:rsid w:val="00FF3E74"/>
    <w:rsid w:val="00FF53F3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02696-BB06-4335-9948-391B40F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74AC0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674AC0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74AC0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4AC0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674AC0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74A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4A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74A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74AC0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AC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link w:val="a3"/>
    <w:locked/>
    <w:rsid w:val="00674AC0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page number"/>
    <w:rsid w:val="00674AC0"/>
    <w:rPr>
      <w:rFonts w:cs="Times New Roman"/>
    </w:rPr>
  </w:style>
  <w:style w:type="table" w:styleId="a6">
    <w:name w:val="Table Grid"/>
    <w:basedOn w:val="a1"/>
    <w:rsid w:val="00674A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74AC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8">
    <w:name w:val="footnote reference"/>
    <w:semiHidden/>
    <w:rsid w:val="00674AC0"/>
    <w:rPr>
      <w:vertAlign w:val="superscript"/>
    </w:rPr>
  </w:style>
  <w:style w:type="paragraph" w:styleId="a9">
    <w:name w:val="caption"/>
    <w:basedOn w:val="a"/>
    <w:next w:val="a"/>
    <w:qFormat/>
    <w:rsid w:val="00674AC0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rsid w:val="00EF102D"/>
    <w:pPr>
      <w:ind w:left="720"/>
    </w:pPr>
    <w:rPr>
      <w:rFonts w:eastAsia="SimSun"/>
      <w:lang w:eastAsia="zh-CN"/>
    </w:rPr>
  </w:style>
  <w:style w:type="character" w:styleId="aa">
    <w:name w:val="Hyperlink"/>
    <w:rsid w:val="005D6EFB"/>
    <w:rPr>
      <w:color w:val="0000FF"/>
      <w:u w:val="single"/>
    </w:rPr>
  </w:style>
  <w:style w:type="paragraph" w:customStyle="1" w:styleId="11">
    <w:name w:val="Абзац списка1"/>
    <w:basedOn w:val="a"/>
    <w:rsid w:val="00BF1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A90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Текстовый блок"/>
    <w:rsid w:val="008210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ja-JP"/>
    </w:rPr>
  </w:style>
  <w:style w:type="paragraph" w:styleId="22">
    <w:name w:val="toc 2"/>
    <w:basedOn w:val="a"/>
    <w:next w:val="a"/>
    <w:autoRedefine/>
    <w:uiPriority w:val="39"/>
    <w:rsid w:val="00DF7586"/>
    <w:pPr>
      <w:ind w:left="240"/>
    </w:pPr>
  </w:style>
  <w:style w:type="paragraph" w:customStyle="1" w:styleId="ac">
    <w:name w:val="Стиль"/>
    <w:rsid w:val="00DF75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8239F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ru-RU"/>
    </w:rPr>
  </w:style>
  <w:style w:type="paragraph" w:customStyle="1" w:styleId="12">
    <w:name w:val="Обычный (Интернет)1"/>
    <w:basedOn w:val="a"/>
    <w:rsid w:val="00A830E8"/>
    <w:pPr>
      <w:suppressAutoHyphens/>
      <w:autoSpaceDN w:val="0"/>
      <w:spacing w:before="100" w:after="100"/>
      <w:textAlignment w:val="baseline"/>
    </w:pPr>
    <w:rPr>
      <w:rFonts w:eastAsia="Calibri"/>
    </w:rPr>
  </w:style>
  <w:style w:type="character" w:styleId="ad">
    <w:name w:val="Strong"/>
    <w:uiPriority w:val="22"/>
    <w:qFormat/>
    <w:rsid w:val="000D14F7"/>
    <w:rPr>
      <w:b/>
      <w:bCs/>
    </w:rPr>
  </w:style>
  <w:style w:type="paragraph" w:styleId="ae">
    <w:name w:val="List Paragraph"/>
    <w:basedOn w:val="a"/>
    <w:uiPriority w:val="34"/>
    <w:qFormat/>
    <w:rsid w:val="00254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A23D35"/>
    <w:pPr>
      <w:spacing w:before="100" w:beforeAutospacing="1" w:after="100" w:afterAutospacing="1"/>
    </w:pPr>
  </w:style>
  <w:style w:type="paragraph" w:customStyle="1" w:styleId="23">
    <w:name w:val="заголовок 2"/>
    <w:basedOn w:val="a"/>
    <w:next w:val="a"/>
    <w:pPr>
      <w:keepNext/>
      <w:jc w:val="center"/>
    </w:pPr>
    <w:rPr>
      <w:b/>
      <w:szCs w:val="20"/>
    </w:rPr>
  </w:style>
  <w:style w:type="paragraph" w:styleId="af0">
    <w:name w:val="No Spacing"/>
    <w:uiPriority w:val="1"/>
    <w:qFormat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485705"/>
    <w:rPr>
      <w:rFonts w:eastAsia="Times New Roman"/>
    </w:rPr>
  </w:style>
  <w:style w:type="character" w:styleId="af3">
    <w:name w:val="Emphasis"/>
    <w:uiPriority w:val="20"/>
    <w:qFormat/>
    <w:rsid w:val="00045D93"/>
    <w:rPr>
      <w:i/>
      <w:iCs/>
    </w:rPr>
  </w:style>
  <w:style w:type="character" w:customStyle="1" w:styleId="st1">
    <w:name w:val="st1"/>
    <w:rsid w:val="0010793E"/>
  </w:style>
  <w:style w:type="character" w:customStyle="1" w:styleId="nowrap">
    <w:name w:val="nowrap"/>
    <w:rsid w:val="00510B61"/>
  </w:style>
  <w:style w:type="character" w:customStyle="1" w:styleId="views-field-field-person">
    <w:name w:val="views-field-field-person"/>
    <w:rsid w:val="00B77E4B"/>
  </w:style>
  <w:style w:type="character" w:customStyle="1" w:styleId="url">
    <w:name w:val="url"/>
    <w:rsid w:val="005F19AC"/>
  </w:style>
  <w:style w:type="paragraph" w:styleId="af4">
    <w:name w:val="Body Text"/>
    <w:basedOn w:val="a"/>
    <w:rsid w:val="00A107A4"/>
    <w:pPr>
      <w:spacing w:after="120"/>
    </w:pPr>
    <w:rPr>
      <w:sz w:val="28"/>
      <w:szCs w:val="28"/>
    </w:rPr>
  </w:style>
  <w:style w:type="paragraph" w:styleId="31">
    <w:name w:val="Body Text 3"/>
    <w:basedOn w:val="a"/>
    <w:rsid w:val="009262FC"/>
    <w:pPr>
      <w:spacing w:after="120"/>
    </w:pPr>
    <w:rPr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BB1EF3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u w:val="none"/>
    </w:rPr>
  </w:style>
  <w:style w:type="paragraph" w:styleId="13">
    <w:name w:val="toc 1"/>
    <w:basedOn w:val="a"/>
    <w:next w:val="a"/>
    <w:autoRedefine/>
    <w:uiPriority w:val="39"/>
    <w:rsid w:val="00BB1EF3"/>
  </w:style>
  <w:style w:type="paragraph" w:customStyle="1" w:styleId="10">
    <w:name w:val="Заголовок 1_0"/>
    <w:basedOn w:val="a"/>
    <w:next w:val="0"/>
    <w:qFormat/>
    <w:rsid w:val="00C2645E"/>
    <w:pPr>
      <w:keepNext/>
      <w:numPr>
        <w:numId w:val="4"/>
      </w:numPr>
      <w:jc w:val="center"/>
      <w:outlineLvl w:val="0"/>
    </w:pPr>
    <w:rPr>
      <w:b/>
      <w:szCs w:val="20"/>
    </w:rPr>
  </w:style>
  <w:style w:type="paragraph" w:customStyle="1" w:styleId="0">
    <w:name w:val="Обычный_0"/>
    <w:qFormat/>
    <w:rPr>
      <w:rFonts w:eastAsia="Times New Roman"/>
      <w:sz w:val="24"/>
      <w:szCs w:val="24"/>
      <w:lang w:eastAsia="ru-RU"/>
    </w:rPr>
  </w:style>
  <w:style w:type="paragraph" w:customStyle="1" w:styleId="20">
    <w:name w:val="Заголовок 2_0"/>
    <w:basedOn w:val="a"/>
    <w:next w:val="0"/>
    <w:link w:val="24"/>
    <w:qFormat/>
    <w:rsid w:val="008974DD"/>
    <w:pPr>
      <w:keepNext/>
      <w:numPr>
        <w:ilvl w:val="1"/>
        <w:numId w:val="4"/>
      </w:numPr>
      <w:outlineLvl w:val="1"/>
    </w:pPr>
    <w:rPr>
      <w:szCs w:val="20"/>
    </w:rPr>
  </w:style>
  <w:style w:type="character" w:customStyle="1" w:styleId="24">
    <w:name w:val="Заголовок 2 Знак"/>
    <w:link w:val="20"/>
    <w:rsid w:val="00D05A30"/>
    <w:rPr>
      <w:rFonts w:eastAsia="Times New Roman"/>
      <w:sz w:val="24"/>
      <w:lang w:eastAsia="ru-RU"/>
    </w:rPr>
  </w:style>
  <w:style w:type="paragraph" w:customStyle="1" w:styleId="30">
    <w:name w:val="Заголовок 3_0"/>
    <w:basedOn w:val="a"/>
    <w:next w:val="0"/>
    <w:qFormat/>
    <w:rsid w:val="008448CC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0">
    <w:name w:val="Заголовок 4_0"/>
    <w:basedOn w:val="a"/>
    <w:next w:val="0"/>
    <w:qFormat/>
    <w:rsid w:val="00CD17F6"/>
    <w:pPr>
      <w:keepNext/>
      <w:numPr>
        <w:ilvl w:val="3"/>
        <w:numId w:val="4"/>
      </w:numPr>
      <w:jc w:val="right"/>
      <w:outlineLvl w:val="3"/>
    </w:pPr>
    <w:rPr>
      <w:szCs w:val="20"/>
    </w:rPr>
  </w:style>
  <w:style w:type="paragraph" w:customStyle="1" w:styleId="50">
    <w:name w:val="Заголовок 5_0"/>
    <w:basedOn w:val="a"/>
    <w:next w:val="0"/>
    <w:qFormat/>
    <w:rsid w:val="008448CC"/>
    <w:pPr>
      <w:keepNext/>
      <w:numPr>
        <w:ilvl w:val="4"/>
        <w:numId w:val="4"/>
      </w:numPr>
      <w:outlineLvl w:val="4"/>
    </w:pPr>
    <w:rPr>
      <w:sz w:val="28"/>
      <w:szCs w:val="20"/>
    </w:rPr>
  </w:style>
  <w:style w:type="paragraph" w:customStyle="1" w:styleId="60">
    <w:name w:val="Заголовок 6_0"/>
    <w:basedOn w:val="a"/>
    <w:next w:val="0"/>
    <w:qFormat/>
    <w:rsid w:val="008448C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70">
    <w:name w:val="Заголовок 7_0"/>
    <w:basedOn w:val="a"/>
    <w:next w:val="0"/>
    <w:qFormat/>
    <w:rsid w:val="008448CC"/>
    <w:pPr>
      <w:numPr>
        <w:ilvl w:val="6"/>
        <w:numId w:val="4"/>
      </w:numPr>
      <w:spacing w:before="240" w:after="60"/>
      <w:outlineLvl w:val="6"/>
    </w:pPr>
  </w:style>
  <w:style w:type="paragraph" w:customStyle="1" w:styleId="80">
    <w:name w:val="Заголовок 8_0"/>
    <w:basedOn w:val="a"/>
    <w:next w:val="0"/>
    <w:qFormat/>
    <w:rsid w:val="008448C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customStyle="1" w:styleId="90">
    <w:name w:val="Заголовок 9_0"/>
    <w:basedOn w:val="a"/>
    <w:next w:val="0"/>
    <w:qFormat/>
    <w:rsid w:val="008448CC"/>
    <w:pPr>
      <w:keepNext/>
      <w:numPr>
        <w:ilvl w:val="8"/>
        <w:numId w:val="4"/>
      </w:numPr>
      <w:jc w:val="center"/>
      <w:outlineLvl w:val="8"/>
    </w:pPr>
    <w:rPr>
      <w:b/>
      <w:i/>
      <w:sz w:val="28"/>
      <w:szCs w:val="20"/>
    </w:rPr>
  </w:style>
  <w:style w:type="paragraph" w:customStyle="1" w:styleId="TableParagraph">
    <w:name w:val="Table Paragraph"/>
    <w:basedOn w:val="a"/>
    <w:rsid w:val="009247C4"/>
    <w:pPr>
      <w:widowControl w:val="0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2819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НВ</dc:creator>
  <cp:lastModifiedBy>Виолетта Катраева</cp:lastModifiedBy>
  <cp:revision>2</cp:revision>
  <dcterms:created xsi:type="dcterms:W3CDTF">2023-04-20T09:24:00Z</dcterms:created>
  <dcterms:modified xsi:type="dcterms:W3CDTF">2023-04-20T09:24:00Z</dcterms:modified>
</cp:coreProperties>
</file>