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99" w:rsidRPr="009B742D" w:rsidRDefault="00ED5F99" w:rsidP="00ED5F99">
      <w:pPr>
        <w:shd w:val="clear" w:color="auto" w:fill="FFFFFF"/>
        <w:jc w:val="center"/>
        <w:rPr>
          <w:rFonts w:ascii="yandex-sans" w:hAnsi="yandex-sans"/>
          <w:b/>
          <w:bCs/>
          <w:color w:val="000000"/>
          <w:sz w:val="23"/>
          <w:szCs w:val="23"/>
          <w:lang w:eastAsia="ru-RU"/>
        </w:rPr>
      </w:pPr>
      <w:r w:rsidRPr="007A7A54">
        <w:rPr>
          <w:rFonts w:ascii="yandex-sans" w:hAnsi="yandex-sans"/>
          <w:b/>
          <w:bCs/>
          <w:color w:val="000000"/>
          <w:sz w:val="23"/>
          <w:szCs w:val="23"/>
          <w:lang w:eastAsia="ru-RU"/>
        </w:rPr>
        <w:t>Профиль Финансы и кредит</w:t>
      </w:r>
    </w:p>
    <w:p w:rsidR="00ED5F99" w:rsidRPr="0019180D" w:rsidRDefault="00ED5F99" w:rsidP="00ED5F99">
      <w:pPr>
        <w:widowControl w:val="0"/>
        <w:autoSpaceDE w:val="0"/>
        <w:autoSpaceDN w:val="0"/>
        <w:adjustRightInd w:val="0"/>
        <w:spacing w:line="276" w:lineRule="auto"/>
        <w:ind w:left="1080" w:hanging="371"/>
        <w:jc w:val="both"/>
        <w:rPr>
          <w:bCs/>
          <w:color w:val="000000"/>
          <w:lang w:val="en-US"/>
        </w:rPr>
      </w:pPr>
    </w:p>
    <w:p w:rsidR="00ED5F99" w:rsidRPr="0019180D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Страховой рынок России: оценка и возможности совершенствования состояния и тенденций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Современная финансовая политика России и общественные интересы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Структурная модернизация банковского сектора России: проблемы и перспективы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Влияние государственных финансов на качество жизни населения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Прямые иностранные инвестиции как источник финансовых ресурсов и их регулирование в Российской Федерации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Негосударственные пенсионные фонды: основы функционирования и перспективы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Финансовая безопасность России и особенности ее регулирования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Оценка взаимосвязи доходов и расходов бюджета с задачами социально-экономического развития территории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Федеральный бюджет Российской Федерации: оценка особенностей формирования и возможности совершенствования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Бюджет субъекта Российской Федерации: оценка особенностей формирования и возможности совершенствования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Бюджет муниципального образования: оценка особенностей формирования и возможности совершенствования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Межбюджетные отношения в России: состояние и проблемы формирования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Оценка и возможности совершенствования государственного финансового стимулирования развития предпринимательства в России (на примере</w:t>
      </w:r>
      <w:proofErr w:type="gramStart"/>
      <w:r w:rsidRPr="008E7D8A">
        <w:rPr>
          <w:bCs/>
          <w:color w:val="000000"/>
        </w:rPr>
        <w:t xml:space="preserve"> ….</w:t>
      </w:r>
      <w:proofErr w:type="gramEnd"/>
      <w:r w:rsidRPr="008E7D8A">
        <w:rPr>
          <w:bCs/>
          <w:color w:val="000000"/>
        </w:rPr>
        <w:t>.)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Оценка и возможности совершенствования государственного финансового стимулирования инновационной деятельности в России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Оценка и возможности совершенствования государственного финансового стимулирования развития некоммерческих организаций в России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Оценка и возможности совершенствования государственной финансовой поддержки меценатства и благотворительности в России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Некоммерческий сектор в современной финансовой системе и перспективы его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Финансовые аспекты аутсорсинга и </w:t>
      </w:r>
      <w:proofErr w:type="spellStart"/>
      <w:r w:rsidRPr="008E7D8A">
        <w:rPr>
          <w:bCs/>
          <w:color w:val="000000"/>
        </w:rPr>
        <w:t>аутстаффинга</w:t>
      </w:r>
      <w:proofErr w:type="spellEnd"/>
      <w:r w:rsidRPr="008E7D8A">
        <w:rPr>
          <w:bCs/>
          <w:color w:val="000000"/>
        </w:rPr>
        <w:t>, их значение в современной экономике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Финансирование и кредитование инновационных проектов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Венчурное финансирование инновационного бизнеса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Проектное финансирование инновационной деятельности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Финансирование инвестиций в форме слияний и поглощений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Оптимизация структуры источников финансирования реальных инвестиций на предприятии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Государственно-частное партнерство: финансовые аспекты и тенденции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Кредитные союзы в финансовой системе России и их перспективы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Современные государственные и общественные институты регулирования кредитной зависимости физических лиц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Банкротство физических лиц: значение и перспективы для экономики России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Социальное страхование в Российской Федерации: финансовые аспекты и перспективы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Медицинское страхование в Российской Федерации: финансовые аспекты и перспективы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Пенсионное страхование в Российской Федерации: финансовые аспекты и перспективы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Проблемы целевого использования амортизационных отчислений как источника </w:t>
      </w:r>
      <w:r w:rsidRPr="008E7D8A">
        <w:rPr>
          <w:bCs/>
          <w:color w:val="000000"/>
        </w:rPr>
        <w:lastRenderedPageBreak/>
        <w:t>финансирования капитальных вложений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Мобилизация предприятием финансовых ресурсов путем эмиссии ценных бумаг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Сравнительная характеристика и оценка методов финансирования инвестиционных проектов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Инвестиционные качества ценных бумаг и методы их оценки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Оценка и управление рисками инвестиционных проектов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Оценка и возможности совершенствования государственной финансово-кредитной поддержки субъектов малого бизнеса (на примере</w:t>
      </w:r>
      <w:proofErr w:type="gramStart"/>
      <w:r w:rsidRPr="008E7D8A">
        <w:rPr>
          <w:bCs/>
          <w:color w:val="000000"/>
        </w:rPr>
        <w:t xml:space="preserve"> ….</w:t>
      </w:r>
      <w:proofErr w:type="gramEnd"/>
      <w:r w:rsidRPr="008E7D8A">
        <w:rPr>
          <w:bCs/>
          <w:color w:val="000000"/>
        </w:rPr>
        <w:t>.)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Финансовые аспекты развития интернет - банкинга в современной России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Рынок потребительского кредитования в России: основные тенденции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Рынок ипотечного кредитования в России: основные тенденции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Рынок автокредитования в России: основные тенденции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Рынок образовательных кредитов в России: основные тенденции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Рынок микрофинансирования в России: современное состояние и тенденции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Банковская система России: оценка состояния и перспективы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Конкуренция на рынке банковских услуг: оценка современного состояния и возможности совершенствования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Валютная ликвидность банковского сектора: современные особенности регулирования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Переход российских банков на новые стандарты ликвидности "Базель III": проблемы и перспективы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Финансовые ресурсы коммерческих банков России: современное состояние и пути их повышения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Совокупный капитал коммерческих банков России: современное состояние и проблемы формирования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Информационные технологии в потребительском кредитовании: поведенческий аспект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Совершенствование системы финансовой безопасности коммерческого банка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Трастовые операции коммерческих банков России: проблемы и перспективы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Лизинговые операции коммерческих банков России: проблемы и перспективы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Инвестиционный климат территории: современные подходы к оценке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Влияние инвестиционного потенциала на деловую активность в (городе, </w:t>
      </w:r>
      <w:proofErr w:type="gramStart"/>
      <w:r w:rsidRPr="008E7D8A">
        <w:rPr>
          <w:bCs/>
          <w:color w:val="000000"/>
        </w:rPr>
        <w:t>регионе….</w:t>
      </w:r>
      <w:proofErr w:type="gramEnd"/>
      <w:r w:rsidRPr="008E7D8A">
        <w:rPr>
          <w:bCs/>
          <w:color w:val="000000"/>
        </w:rPr>
        <w:t>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Рынок венчурного инвестирования в России: современное состояние и тенденции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Финансовый механизм функционирования венчурных фондов в России и пути его совершенствования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Рынок альтернативных инвестиций в России: современное состояние и тенденции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Инвестиционный портфель частного инвестора: особенности формирования и современные тенденции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Развитие системы перестрахования в России: проблемы и перспективы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Развитие системы взаимного страхования в России: проблемы и перспективы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Страхование отраслевых рисков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Развитие рынка автострахования в России: проблемы и перспективы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Развитие системы личного </w:t>
      </w:r>
      <w:proofErr w:type="gramStart"/>
      <w:r w:rsidRPr="008E7D8A">
        <w:rPr>
          <w:bCs/>
          <w:color w:val="000000"/>
        </w:rPr>
        <w:t>страхования  в</w:t>
      </w:r>
      <w:proofErr w:type="gramEnd"/>
      <w:r w:rsidRPr="008E7D8A">
        <w:rPr>
          <w:bCs/>
          <w:color w:val="000000"/>
        </w:rPr>
        <w:t xml:space="preserve"> России: проблемы и перспективы (на примере…..)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Влияние </w:t>
      </w:r>
      <w:proofErr w:type="spellStart"/>
      <w:r w:rsidRPr="008E7D8A">
        <w:rPr>
          <w:bCs/>
          <w:color w:val="000000"/>
        </w:rPr>
        <w:t>кэптивных</w:t>
      </w:r>
      <w:proofErr w:type="spellEnd"/>
      <w:r w:rsidRPr="008E7D8A">
        <w:rPr>
          <w:bCs/>
          <w:color w:val="000000"/>
        </w:rPr>
        <w:t xml:space="preserve"> организаций на развитие страхового рынка России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Развитие рынка ипотечного страхования в России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lastRenderedPageBreak/>
        <w:t>Финансовые аспекты развития страхования в России: проблемы и перспективы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Иностранные страховщики на российском рынке страхования: проблемы и перспективы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Публичное размещение акций в России: особенности рынка и перспективы развития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Реструктуризация организации (предприятия) как способ повышения его финансовой устойчивости (на примере...)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Оценка вероятности банкротства и меры финансового оздоровления организации (на </w:t>
      </w:r>
      <w:proofErr w:type="gramStart"/>
      <w:r w:rsidRPr="008E7D8A">
        <w:rPr>
          <w:bCs/>
          <w:color w:val="000000"/>
        </w:rPr>
        <w:t>примере….</w:t>
      </w:r>
      <w:proofErr w:type="gramEnd"/>
      <w:r w:rsidRPr="008E7D8A">
        <w:rPr>
          <w:bCs/>
          <w:color w:val="000000"/>
        </w:rPr>
        <w:t>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Оценка и управление рыночным ценовым риском организации (на </w:t>
      </w:r>
      <w:proofErr w:type="gramStart"/>
      <w:r w:rsidRPr="008E7D8A">
        <w:rPr>
          <w:bCs/>
          <w:color w:val="000000"/>
        </w:rPr>
        <w:t>примере….</w:t>
      </w:r>
      <w:proofErr w:type="gramEnd"/>
      <w:r w:rsidRPr="008E7D8A">
        <w:rPr>
          <w:bCs/>
          <w:color w:val="000000"/>
        </w:rPr>
        <w:t>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Оценка и управление валютным риском организации (на </w:t>
      </w:r>
      <w:proofErr w:type="gramStart"/>
      <w:r w:rsidRPr="008E7D8A">
        <w:rPr>
          <w:bCs/>
          <w:color w:val="000000"/>
        </w:rPr>
        <w:t>примере….</w:t>
      </w:r>
      <w:proofErr w:type="gramEnd"/>
      <w:r w:rsidRPr="008E7D8A">
        <w:rPr>
          <w:bCs/>
          <w:color w:val="000000"/>
        </w:rPr>
        <w:t>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Организация корпоративного риск-менеджмента (на </w:t>
      </w:r>
      <w:proofErr w:type="gramStart"/>
      <w:r w:rsidRPr="008E7D8A">
        <w:rPr>
          <w:bCs/>
          <w:color w:val="000000"/>
        </w:rPr>
        <w:t>примере….</w:t>
      </w:r>
      <w:proofErr w:type="gramEnd"/>
      <w:r w:rsidRPr="008E7D8A">
        <w:rPr>
          <w:bCs/>
          <w:color w:val="000000"/>
        </w:rPr>
        <w:t>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Формирование портфеля ценных бумаг организации (на </w:t>
      </w:r>
      <w:proofErr w:type="gramStart"/>
      <w:r w:rsidRPr="008E7D8A">
        <w:rPr>
          <w:bCs/>
          <w:color w:val="000000"/>
        </w:rPr>
        <w:t>примере….</w:t>
      </w:r>
      <w:proofErr w:type="gramEnd"/>
      <w:r w:rsidRPr="008E7D8A">
        <w:rPr>
          <w:bCs/>
          <w:color w:val="000000"/>
        </w:rPr>
        <w:t>.)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Оптимизация </w:t>
      </w:r>
      <w:proofErr w:type="gramStart"/>
      <w:r w:rsidRPr="008E7D8A">
        <w:rPr>
          <w:bCs/>
          <w:color w:val="000000"/>
        </w:rPr>
        <w:t>налогообложения  деятельности</w:t>
      </w:r>
      <w:proofErr w:type="gramEnd"/>
      <w:r w:rsidRPr="008E7D8A">
        <w:rPr>
          <w:bCs/>
          <w:color w:val="000000"/>
        </w:rPr>
        <w:t xml:space="preserve"> организации (на примере….)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Формирование портфеля ценных бумаг организации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Риски ликвидности на рынке ценных бумаг и пути их снижения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Упрощенная система налогообложения как инструмент развития малого бизнеса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Налоговое бремя индивидуального предпринимателя и пути его снижения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Система налоговых льгот в Российской Федерации, ее значение и динамика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Финансово-кредитные методы государственного стимулирования развития малого предпринимательства в России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Влияние косвенных налогов на формирование цены реализации товаров (работ, услуг) в современной экономике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Влияние прямых налогов на формирование финансовых показателей </w:t>
      </w:r>
      <w:proofErr w:type="gramStart"/>
      <w:r w:rsidRPr="008E7D8A">
        <w:rPr>
          <w:bCs/>
          <w:color w:val="000000"/>
        </w:rPr>
        <w:t>деятельности  организаций</w:t>
      </w:r>
      <w:proofErr w:type="gramEnd"/>
      <w:r w:rsidRPr="008E7D8A">
        <w:rPr>
          <w:bCs/>
          <w:color w:val="000000"/>
        </w:rPr>
        <w:t xml:space="preserve"> (предприятий)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Особенности акцизного налогообложения в России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Совершенствование налогового планирования на предприятиях (организациях) России (на </w:t>
      </w:r>
      <w:proofErr w:type="gramStart"/>
      <w:r w:rsidRPr="008E7D8A">
        <w:rPr>
          <w:bCs/>
          <w:color w:val="000000"/>
        </w:rPr>
        <w:t>примере….</w:t>
      </w:r>
      <w:proofErr w:type="gramEnd"/>
      <w:r w:rsidRPr="008E7D8A">
        <w:rPr>
          <w:bCs/>
          <w:color w:val="000000"/>
        </w:rPr>
        <w:t>.)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Структура капитала и стоимость компании: оценка и возможности совершенствования влияния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Планирование и бюджетирование в системе финансового управления организацией (предприятия)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Финансовый механизм функционирования некоммерческих организаций России и пути его </w:t>
      </w:r>
      <w:proofErr w:type="gramStart"/>
      <w:r w:rsidRPr="008E7D8A">
        <w:rPr>
          <w:bCs/>
          <w:color w:val="000000"/>
        </w:rPr>
        <w:t>совершенствования(</w:t>
      </w:r>
      <w:proofErr w:type="gramEnd"/>
      <w:r w:rsidRPr="008E7D8A">
        <w:rPr>
          <w:bCs/>
          <w:color w:val="000000"/>
        </w:rPr>
        <w:t>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Особенности финансового управления организацией в условиях кризиса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Финансовая безопасность организации и пути ее повышения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Оценка финансового состояния организации как </w:t>
      </w:r>
      <w:proofErr w:type="gramStart"/>
      <w:r w:rsidRPr="008E7D8A">
        <w:rPr>
          <w:bCs/>
          <w:color w:val="000000"/>
        </w:rPr>
        <w:t>инструмент  принятия</w:t>
      </w:r>
      <w:proofErr w:type="gramEnd"/>
      <w:r w:rsidRPr="008E7D8A">
        <w:rPr>
          <w:bCs/>
          <w:color w:val="000000"/>
        </w:rPr>
        <w:t xml:space="preserve"> управленческих решений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Особенности финансового управления организацией в условиях кризиса (на примере…)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Особенности финансов домохозяйств в России и их специфика в кризисный период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Структура семейного бюджета и методы его оптимизации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Семейные инвестиции: стратегия и тактика на финансовых рынках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Управление личными сбережениями: проблемы и пути совершенствования в России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Особенности формирования инвестиционной политики корпораций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Финансовое состояние и инвестиционная привлекательность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Формирование и реализация финансовой политики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Управление долгосрочными операционными (</w:t>
      </w:r>
      <w:proofErr w:type="spellStart"/>
      <w:r w:rsidRPr="008E7D8A">
        <w:rPr>
          <w:bCs/>
          <w:color w:val="000000"/>
        </w:rPr>
        <w:t>внеоборотными</w:t>
      </w:r>
      <w:proofErr w:type="spellEnd"/>
      <w:r w:rsidRPr="008E7D8A">
        <w:rPr>
          <w:bCs/>
          <w:color w:val="000000"/>
        </w:rPr>
        <w:t>) активами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 xml:space="preserve">Оборотные операционные активы предприятия и стратегии их </w:t>
      </w:r>
      <w:r w:rsidRPr="008E7D8A">
        <w:rPr>
          <w:bCs/>
          <w:color w:val="000000"/>
        </w:rPr>
        <w:lastRenderedPageBreak/>
        <w:t>финансирования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Моделирование финансового цикла в системе управления оборотными активами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Анализ и управление денежными доходами в финансовой системе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Ценовая политика как фактор повышения доходности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Управление текущими затратами как основа финансовой результативности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Анализ и оперативное управление дебиторской задолженностью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Планирование оборотных активов и оборотных средств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Проблемы организации оборотных средств на предприятии в современных условиях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Учетная политика как инструмент управления прибылью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Оценка эффективности управления денежными потоками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Управление стоимостью компании на основе формирования чистого денежного потока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Анализ эффективности использования финансовых ресурсов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Оперативное планирование денежных потоков предприятия, оптимизация денежных потоков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Механизмы управления финансовыми рисками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Управление ценой и структурой капитала организации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Планирование оборотного капитала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Формирование и использование собственных источников финансирования предпринимательской деятельности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Оптимизация структуры источников финансирования предпринимательской деятельности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Управление финансированием текущей деятельности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Формирование фондов и резервов как основа финансовой устойчивости предприятия</w:t>
      </w:r>
    </w:p>
    <w:p w:rsidR="00ED5F99" w:rsidRPr="008E7D8A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Моделирование финансовой устойчивости компании</w:t>
      </w:r>
    </w:p>
    <w:p w:rsidR="00ED5F99" w:rsidRPr="007A7A54" w:rsidRDefault="00ED5F99" w:rsidP="00ED5F99">
      <w:pPr>
        <w:widowControl w:val="0"/>
        <w:numPr>
          <w:ilvl w:val="0"/>
          <w:numId w:val="1"/>
        </w:numPr>
        <w:tabs>
          <w:tab w:val="clear" w:pos="720"/>
          <w:tab w:val="num" w:pos="-48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E7D8A">
        <w:rPr>
          <w:bCs/>
          <w:color w:val="000000"/>
        </w:rPr>
        <w:t>Пути повышения эффективности финансовой работы</w:t>
      </w:r>
    </w:p>
    <w:p w:rsidR="00ED5F99" w:rsidRPr="007A7A54" w:rsidRDefault="00ED5F99" w:rsidP="00ED5F99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ED5F99" w:rsidRDefault="00ED5F99" w:rsidP="00ED5F99">
      <w:pPr>
        <w:widowControl w:val="0"/>
        <w:tabs>
          <w:tab w:val="left" w:pos="1440"/>
        </w:tabs>
        <w:autoSpaceDE w:val="0"/>
        <w:spacing w:line="276" w:lineRule="auto"/>
        <w:ind w:firstLine="720"/>
        <w:jc w:val="both"/>
        <w:rPr>
          <w:lang w:val="en-US"/>
        </w:rPr>
      </w:pPr>
    </w:p>
    <w:p w:rsidR="00ED5F99" w:rsidRPr="001B74F7" w:rsidRDefault="00ED5F99" w:rsidP="00ED5F99">
      <w:pPr>
        <w:widowControl w:val="0"/>
        <w:tabs>
          <w:tab w:val="left" w:pos="1440"/>
        </w:tabs>
        <w:autoSpaceDE w:val="0"/>
        <w:spacing w:line="276" w:lineRule="auto"/>
        <w:ind w:firstLine="720"/>
        <w:jc w:val="both"/>
        <w:rPr>
          <w:lang w:val="en-US"/>
        </w:rPr>
      </w:pPr>
    </w:p>
    <w:p w:rsidR="00674D91" w:rsidRDefault="00674D91">
      <w:bookmarkStart w:id="0" w:name="_GoBack"/>
      <w:bookmarkEnd w:id="0"/>
    </w:p>
    <w:sectPr w:rsidR="0067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7068B"/>
    <w:multiLevelType w:val="hybridMultilevel"/>
    <w:tmpl w:val="5FF4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9"/>
    <w:rsid w:val="00674D91"/>
    <w:rsid w:val="00E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002EC-682C-4250-8D79-7365161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Наталья Валентиновна</dc:creator>
  <cp:keywords/>
  <dc:description/>
  <cp:lastModifiedBy>Торопова Наталья Валентиновна</cp:lastModifiedBy>
  <cp:revision>1</cp:revision>
  <dcterms:created xsi:type="dcterms:W3CDTF">2022-05-11T09:17:00Z</dcterms:created>
  <dcterms:modified xsi:type="dcterms:W3CDTF">2022-05-11T09:17:00Z</dcterms:modified>
</cp:coreProperties>
</file>