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78DB1" w14:textId="30945AD2" w:rsidR="00BA77F7" w:rsidRDefault="009445D3" w:rsidP="00BA77F7">
      <w:pPr>
        <w:ind w:firstLine="709"/>
        <w:jc w:val="center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Сведения о научном руководителе</w:t>
      </w:r>
      <w:r>
        <w:rPr>
          <w:b/>
          <w:sz w:val="28"/>
          <w:szCs w:val="28"/>
        </w:rPr>
        <w:br/>
        <w:t xml:space="preserve">по </w:t>
      </w:r>
      <w:r>
        <w:rPr>
          <w:b/>
          <w:bCs/>
          <w:color w:val="000000"/>
          <w:sz w:val="28"/>
          <w:szCs w:val="28"/>
          <w:lang w:eastAsia="zh-CN"/>
        </w:rPr>
        <w:t xml:space="preserve">диссертации </w:t>
      </w:r>
      <w:r w:rsidR="00277F07" w:rsidRPr="00277F07">
        <w:rPr>
          <w:bCs/>
          <w:color w:val="000000"/>
          <w:sz w:val="28"/>
          <w:szCs w:val="28"/>
          <w:lang w:eastAsia="zh-CN"/>
        </w:rPr>
        <w:t>Смирнова</w:t>
      </w:r>
      <w:r w:rsidR="00277F07">
        <w:rPr>
          <w:b/>
          <w:bCs/>
          <w:color w:val="000000"/>
          <w:sz w:val="28"/>
          <w:szCs w:val="28"/>
          <w:lang w:eastAsia="zh-CN"/>
        </w:rPr>
        <w:t xml:space="preserve"> </w:t>
      </w:r>
      <w:r w:rsidR="00277F07" w:rsidRPr="00277F07">
        <w:rPr>
          <w:bCs/>
          <w:color w:val="000000"/>
          <w:sz w:val="28"/>
          <w:szCs w:val="28"/>
          <w:lang w:eastAsia="zh-CN"/>
        </w:rPr>
        <w:t xml:space="preserve">Михаила Евгеньевича </w:t>
      </w:r>
    </w:p>
    <w:p w14:paraId="3DD64054" w14:textId="3CF14626" w:rsidR="009445D3" w:rsidRDefault="00277F07" w:rsidP="003A39CD">
      <w:pPr>
        <w:widowControl w:val="0"/>
        <w:suppressAutoHyphens/>
        <w:jc w:val="center"/>
        <w:rPr>
          <w:rFonts w:eastAsia="SimSun" w:cs="Arial"/>
          <w:bCs/>
          <w:kern w:val="1"/>
          <w:sz w:val="28"/>
          <w:szCs w:val="28"/>
          <w:lang w:eastAsia="hi-IN" w:bidi="hi-IN"/>
        </w:rPr>
      </w:pPr>
      <w:r w:rsidRPr="00277F07">
        <w:rPr>
          <w:b/>
          <w:sz w:val="28"/>
          <w:szCs w:val="28"/>
        </w:rPr>
        <w:t>«Трансформация политической элиты Танзании (1950-е – 1990-е гг.)»</w:t>
      </w:r>
      <w:r w:rsidR="00BA77F7">
        <w:rPr>
          <w:rFonts w:eastAsia="Calibri"/>
          <w:b/>
          <w:bCs/>
          <w:sz w:val="28"/>
          <w:szCs w:val="28"/>
        </w:rPr>
        <w:t xml:space="preserve">, </w:t>
      </w:r>
      <w:r w:rsidR="009445D3">
        <w:rPr>
          <w:rFonts w:eastAsia="SimSun" w:cs="Arial"/>
          <w:kern w:val="28"/>
          <w:sz w:val="28"/>
          <w:szCs w:val="28"/>
          <w:lang w:eastAsia="hi-IN" w:bidi="hi-IN"/>
        </w:rPr>
        <w:t>специальность 5.6.2 – Всеобщая история</w:t>
      </w:r>
    </w:p>
    <w:p w14:paraId="5F6EAA5C" w14:textId="77777777" w:rsidR="009445D3" w:rsidRDefault="009445D3" w:rsidP="009445D3">
      <w:pPr>
        <w:jc w:val="center"/>
        <w:rPr>
          <w:b/>
          <w:sz w:val="28"/>
          <w:szCs w:val="28"/>
        </w:rPr>
      </w:pPr>
    </w:p>
    <w:p w14:paraId="338A6F14" w14:textId="77777777" w:rsidR="009445D3" w:rsidRDefault="009445D3" w:rsidP="009445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Научный руководитель </w:t>
      </w:r>
    </w:p>
    <w:p w14:paraId="60D41C11" w14:textId="77777777" w:rsidR="009445D3" w:rsidRDefault="009445D3" w:rsidP="009445D3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51"/>
        <w:gridCol w:w="7104"/>
      </w:tblGrid>
      <w:tr w:rsidR="009445D3" w14:paraId="593D24BC" w14:textId="77777777" w:rsidTr="00277F07">
        <w:tc>
          <w:tcPr>
            <w:tcW w:w="2251" w:type="dxa"/>
          </w:tcPr>
          <w:p w14:paraId="4445B528" w14:textId="77777777" w:rsidR="009445D3" w:rsidRDefault="009445D3" w:rsidP="00527C5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7104" w:type="dxa"/>
          </w:tcPr>
          <w:p w14:paraId="41439879" w14:textId="3CE9BCED" w:rsidR="009445D3" w:rsidRDefault="006370B1" w:rsidP="006370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Комар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ов Андрей Николаевич </w:t>
            </w:r>
          </w:p>
        </w:tc>
      </w:tr>
      <w:tr w:rsidR="009445D3" w14:paraId="0F0FA5D5" w14:textId="77777777" w:rsidTr="00277F07">
        <w:tc>
          <w:tcPr>
            <w:tcW w:w="2251" w:type="dxa"/>
          </w:tcPr>
          <w:p w14:paraId="19B724C7" w14:textId="77777777" w:rsidR="009445D3" w:rsidRDefault="009445D3" w:rsidP="00527C5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7104" w:type="dxa"/>
          </w:tcPr>
          <w:p w14:paraId="220AB006" w14:textId="77777777" w:rsidR="009445D3" w:rsidRDefault="009445D3" w:rsidP="00527C5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Доктор исторических наук</w:t>
            </w:r>
          </w:p>
        </w:tc>
      </w:tr>
      <w:tr w:rsidR="009445D3" w14:paraId="7293F81E" w14:textId="77777777" w:rsidTr="00277F07">
        <w:tc>
          <w:tcPr>
            <w:tcW w:w="2251" w:type="dxa"/>
          </w:tcPr>
          <w:p w14:paraId="66599313" w14:textId="77777777" w:rsidR="009445D3" w:rsidRDefault="009445D3" w:rsidP="00527C5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7104" w:type="dxa"/>
          </w:tcPr>
          <w:p w14:paraId="156C30AC" w14:textId="187CB337" w:rsidR="009445D3" w:rsidRDefault="006370B1" w:rsidP="006370B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</w:t>
            </w:r>
          </w:p>
        </w:tc>
      </w:tr>
      <w:tr w:rsidR="009445D3" w14:paraId="4AFDB52A" w14:textId="77777777" w:rsidTr="00277F07">
        <w:tc>
          <w:tcPr>
            <w:tcW w:w="2251" w:type="dxa"/>
          </w:tcPr>
          <w:p w14:paraId="31A29B99" w14:textId="77777777" w:rsidR="009445D3" w:rsidRDefault="009445D3" w:rsidP="00527C5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Организация, место работы, должность</w:t>
            </w:r>
          </w:p>
        </w:tc>
        <w:tc>
          <w:tcPr>
            <w:tcW w:w="7104" w:type="dxa"/>
          </w:tcPr>
          <w:p w14:paraId="46380A6F" w14:textId="438D8B4E" w:rsidR="009445D3" w:rsidRPr="00DC138E" w:rsidRDefault="009445D3" w:rsidP="003A39C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Федеральное государственное </w:t>
            </w:r>
            <w:proofErr w:type="gramStart"/>
            <w:r w:rsidR="006370B1">
              <w:rPr>
                <w:color w:val="000000"/>
                <w:sz w:val="28"/>
                <w:szCs w:val="28"/>
                <w:shd w:val="clear" w:color="auto" w:fill="FFFFFF"/>
              </w:rPr>
              <w:t xml:space="preserve">автономное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образовательное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учреждение высшего образования «Российский государственный гуманитарный университет»</w:t>
            </w:r>
            <w:r w:rsidR="003A39CD" w:rsidRPr="003A39CD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0F7C13">
              <w:rPr>
                <w:color w:val="000000"/>
                <w:sz w:val="28"/>
                <w:szCs w:val="28"/>
                <w:shd w:val="clear" w:color="auto" w:fill="FFFFFF"/>
              </w:rPr>
              <w:t xml:space="preserve">профессор </w:t>
            </w:r>
            <w:r w:rsidR="003A39CD"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="003A39CD" w:rsidRPr="003A39CD">
              <w:rPr>
                <w:color w:val="000000"/>
                <w:sz w:val="28"/>
                <w:szCs w:val="28"/>
                <w:shd w:val="clear" w:color="auto" w:fill="FFFFFF"/>
              </w:rPr>
              <w:t>афедры всеобщей истории</w:t>
            </w:r>
            <w:r w:rsidR="003A39C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370B1"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="003A39CD" w:rsidRPr="003A39CD">
              <w:rPr>
                <w:color w:val="000000"/>
                <w:sz w:val="28"/>
                <w:szCs w:val="28"/>
                <w:shd w:val="clear" w:color="auto" w:fill="FFFFFF"/>
              </w:rPr>
              <w:t>сторического факультета</w:t>
            </w:r>
            <w:r w:rsidR="003A39C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A39CD" w:rsidRPr="003A39CD">
              <w:rPr>
                <w:color w:val="000000"/>
                <w:sz w:val="28"/>
                <w:szCs w:val="28"/>
                <w:shd w:val="clear" w:color="auto" w:fill="FFFFFF"/>
              </w:rPr>
              <w:t>Историко-архивного института</w:t>
            </w:r>
            <w:r w:rsidR="00DC138E" w:rsidRPr="00DC138E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DC138E">
              <w:rPr>
                <w:color w:val="000000"/>
                <w:sz w:val="28"/>
                <w:szCs w:val="28"/>
                <w:shd w:val="clear" w:color="auto" w:fill="FFFFFF"/>
              </w:rPr>
              <w:t>доктор исторических наук.</w:t>
            </w:r>
          </w:p>
          <w:p w14:paraId="6EF51399" w14:textId="77777777" w:rsidR="009445D3" w:rsidRDefault="009445D3" w:rsidP="00527C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9445D3" w14:paraId="56D69A5B" w14:textId="77777777" w:rsidTr="00277F07">
        <w:tc>
          <w:tcPr>
            <w:tcW w:w="2251" w:type="dxa"/>
          </w:tcPr>
          <w:p w14:paraId="021BEB59" w14:textId="77777777" w:rsidR="009445D3" w:rsidRDefault="009445D3" w:rsidP="00527C5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  <w:p w14:paraId="042055B4" w14:textId="77777777" w:rsidR="009445D3" w:rsidRDefault="009445D3" w:rsidP="00527C5E">
            <w:pPr>
              <w:spacing w:before="120" w:after="12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 w:eastAsia="zh-CN"/>
              </w:rPr>
              <w:t>E-mail:</w:t>
            </w:r>
          </w:p>
        </w:tc>
        <w:tc>
          <w:tcPr>
            <w:tcW w:w="7104" w:type="dxa"/>
          </w:tcPr>
          <w:p w14:paraId="3D24537E" w14:textId="2500467F" w:rsidR="003A39CD" w:rsidRPr="000F7C13" w:rsidRDefault="003A39CD" w:rsidP="00527C5E">
            <w:pPr>
              <w:spacing w:before="120" w:after="120"/>
              <w:rPr>
                <w:sz w:val="28"/>
                <w:szCs w:val="28"/>
              </w:rPr>
            </w:pPr>
            <w:r w:rsidRPr="000F7C13">
              <w:rPr>
                <w:sz w:val="28"/>
                <w:szCs w:val="28"/>
                <w:lang w:val="en-US"/>
              </w:rPr>
              <w:t>+7 (495) 250-64-</w:t>
            </w:r>
            <w:r w:rsidR="000F7C13" w:rsidRPr="000F7C13">
              <w:rPr>
                <w:sz w:val="28"/>
                <w:szCs w:val="28"/>
              </w:rPr>
              <w:t>56</w:t>
            </w:r>
          </w:p>
          <w:p w14:paraId="08C5BCD9" w14:textId="76CB88C7" w:rsidR="009445D3" w:rsidRPr="000F7C13" w:rsidRDefault="000F7C13" w:rsidP="00527C5E">
            <w:pPr>
              <w:spacing w:before="120" w:after="120"/>
              <w:rPr>
                <w:sz w:val="28"/>
                <w:szCs w:val="28"/>
                <w:lang w:val="en-US"/>
              </w:rPr>
            </w:pPr>
            <w:proofErr w:type="spellStart"/>
            <w:r w:rsidRPr="000F7C13">
              <w:rPr>
                <w:sz w:val="28"/>
                <w:szCs w:val="28"/>
                <w:lang w:val="en-US"/>
              </w:rPr>
              <w:t>dep_kwh</w:t>
            </w:r>
            <w:proofErr w:type="spellEnd"/>
            <w:r w:rsidR="003A39CD" w:rsidRPr="000F7C13">
              <w:rPr>
                <w:sz w:val="28"/>
                <w:szCs w:val="28"/>
              </w:rPr>
              <w:t>@rggu.ru</w:t>
            </w:r>
          </w:p>
          <w:p w14:paraId="24EA9804" w14:textId="77777777" w:rsidR="009445D3" w:rsidRDefault="009445D3" w:rsidP="00527C5E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</w:tbl>
    <w:p w14:paraId="02C7691C" w14:textId="2BBFCADA" w:rsidR="00866F26" w:rsidRDefault="00277F07" w:rsidP="006370B1">
      <w:pPr>
        <w:spacing w:line="360" w:lineRule="auto"/>
        <w:ind w:firstLine="708"/>
        <w:jc w:val="both"/>
      </w:pPr>
      <w:r>
        <w:t xml:space="preserve"> </w:t>
      </w:r>
    </w:p>
    <w:sectPr w:rsidR="00866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D3"/>
    <w:rsid w:val="000F7C13"/>
    <w:rsid w:val="00277F07"/>
    <w:rsid w:val="003A39CD"/>
    <w:rsid w:val="00532E33"/>
    <w:rsid w:val="00586EAB"/>
    <w:rsid w:val="006370B1"/>
    <w:rsid w:val="00866F26"/>
    <w:rsid w:val="009445D3"/>
    <w:rsid w:val="009F1E32"/>
    <w:rsid w:val="00A21A34"/>
    <w:rsid w:val="00BA77F7"/>
    <w:rsid w:val="00DC138E"/>
    <w:rsid w:val="00EC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D2E8"/>
  <w15:chartTrackingRefBased/>
  <w15:docId w15:val="{83A4E9EB-EE7F-4DCB-9D63-F335E011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Андреев Михаил Александрович</cp:lastModifiedBy>
  <cp:revision>2</cp:revision>
  <dcterms:created xsi:type="dcterms:W3CDTF">2025-05-19T09:37:00Z</dcterms:created>
  <dcterms:modified xsi:type="dcterms:W3CDTF">2025-05-19T09:37:00Z</dcterms:modified>
</cp:coreProperties>
</file>