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AF" w:rsidRPr="00052355" w:rsidRDefault="00B830AF" w:rsidP="00052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2355">
        <w:rPr>
          <w:rFonts w:ascii="Times New Roman" w:hAnsi="Times New Roman" w:cs="Times New Roman"/>
          <w:sz w:val="26"/>
          <w:szCs w:val="26"/>
        </w:rPr>
        <w:t>Сведения об официальном оппоненте</w:t>
      </w:r>
    </w:p>
    <w:p w:rsidR="00997F47" w:rsidRPr="00052355" w:rsidRDefault="00B830AF" w:rsidP="00052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2355">
        <w:rPr>
          <w:rFonts w:ascii="Times New Roman" w:hAnsi="Times New Roman" w:cs="Times New Roman"/>
          <w:sz w:val="26"/>
          <w:szCs w:val="26"/>
        </w:rPr>
        <w:t xml:space="preserve">по диссертации </w:t>
      </w:r>
      <w:r w:rsidR="00997F47" w:rsidRPr="00052355">
        <w:rPr>
          <w:rFonts w:ascii="Times New Roman" w:hAnsi="Times New Roman" w:cs="Times New Roman"/>
          <w:sz w:val="26"/>
          <w:szCs w:val="26"/>
        </w:rPr>
        <w:t xml:space="preserve">Пронина Максима Вячеславовича </w:t>
      </w:r>
    </w:p>
    <w:p w:rsidR="00B830AF" w:rsidRPr="00052355" w:rsidRDefault="00997F47" w:rsidP="00052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355">
        <w:rPr>
          <w:rFonts w:ascii="Times New Roman" w:hAnsi="Times New Roman" w:cs="Times New Roman"/>
          <w:b/>
          <w:bCs/>
          <w:sz w:val="26"/>
          <w:szCs w:val="26"/>
        </w:rPr>
        <w:t>«КАТЕГОРИЯ ПОЭТИЧЕСКОГО ЯЗЫКА (НА МАТЕРИАЛЕ ЛЕНИНГРАДСКОЙ И МОСКОВСКОЙ НЕПОДЦЕНЗУРНОЙ ПОЭЗИИ)»</w:t>
      </w:r>
      <w:r w:rsidR="00B830AF" w:rsidRPr="00052355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B830AF" w:rsidRPr="00052355" w:rsidRDefault="00B830AF" w:rsidP="00052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23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355">
        <w:rPr>
          <w:rFonts w:ascii="Times New Roman" w:hAnsi="Times New Roman" w:cs="Times New Roman"/>
          <w:sz w:val="26"/>
          <w:szCs w:val="26"/>
        </w:rPr>
        <w:t xml:space="preserve">представленной на соискание учёной степени кандидата филологических наук по специальности </w:t>
      </w:r>
      <w:r w:rsidR="00D33176" w:rsidRPr="00052355">
        <w:rPr>
          <w:rFonts w:ascii="Times New Roman" w:hAnsi="Times New Roman" w:cs="Times New Roman"/>
          <w:sz w:val="26"/>
          <w:szCs w:val="26"/>
        </w:rPr>
        <w:t>5</w:t>
      </w:r>
      <w:r w:rsidRPr="00052355">
        <w:rPr>
          <w:rFonts w:ascii="Times New Roman" w:hAnsi="Times New Roman" w:cs="Times New Roman"/>
          <w:sz w:val="26"/>
          <w:szCs w:val="26"/>
        </w:rPr>
        <w:t>.</w:t>
      </w:r>
      <w:r w:rsidR="00D33176" w:rsidRPr="00052355">
        <w:rPr>
          <w:rFonts w:ascii="Times New Roman" w:hAnsi="Times New Roman" w:cs="Times New Roman"/>
          <w:sz w:val="26"/>
          <w:szCs w:val="26"/>
        </w:rPr>
        <w:t>9</w:t>
      </w:r>
      <w:r w:rsidRPr="00052355">
        <w:rPr>
          <w:rFonts w:ascii="Times New Roman" w:hAnsi="Times New Roman" w:cs="Times New Roman"/>
          <w:sz w:val="26"/>
          <w:szCs w:val="26"/>
        </w:rPr>
        <w:t>.</w:t>
      </w:r>
      <w:r w:rsidR="00D33176" w:rsidRPr="00052355">
        <w:rPr>
          <w:rFonts w:ascii="Times New Roman" w:hAnsi="Times New Roman" w:cs="Times New Roman"/>
          <w:sz w:val="26"/>
          <w:szCs w:val="26"/>
        </w:rPr>
        <w:t>3</w:t>
      </w:r>
      <w:r w:rsidRPr="00052355">
        <w:rPr>
          <w:rFonts w:ascii="Times New Roman" w:hAnsi="Times New Roman" w:cs="Times New Roman"/>
          <w:sz w:val="26"/>
          <w:szCs w:val="26"/>
        </w:rPr>
        <w:t xml:space="preserve"> – Теория литературы</w:t>
      </w:r>
      <w:r w:rsidR="00052355">
        <w:rPr>
          <w:rFonts w:ascii="Times New Roman" w:hAnsi="Times New Roman" w:cs="Times New Roman"/>
          <w:sz w:val="26"/>
          <w:szCs w:val="26"/>
        </w:rPr>
        <w:t xml:space="preserve"> </w:t>
      </w:r>
      <w:r w:rsidRPr="00052355">
        <w:rPr>
          <w:rFonts w:ascii="Times New Roman" w:hAnsi="Times New Roman" w:cs="Times New Roman"/>
          <w:sz w:val="26"/>
          <w:szCs w:val="26"/>
        </w:rPr>
        <w:t xml:space="preserve">в </w:t>
      </w:r>
      <w:r w:rsidR="005221CB" w:rsidRPr="00052355">
        <w:rPr>
          <w:rFonts w:ascii="Times New Roman" w:hAnsi="Times New Roman" w:cs="Times New Roman"/>
          <w:sz w:val="26"/>
          <w:szCs w:val="26"/>
        </w:rPr>
        <w:t xml:space="preserve">диссертационном </w:t>
      </w:r>
      <w:r w:rsidRPr="00052355">
        <w:rPr>
          <w:rFonts w:ascii="Times New Roman" w:hAnsi="Times New Roman" w:cs="Times New Roman"/>
          <w:sz w:val="26"/>
          <w:szCs w:val="26"/>
        </w:rPr>
        <w:t xml:space="preserve">совете </w:t>
      </w:r>
      <w:r w:rsidR="003A3DED" w:rsidRPr="00052355">
        <w:rPr>
          <w:rFonts w:ascii="Times New Roman" w:hAnsi="Times New Roman" w:cs="Times New Roman"/>
          <w:sz w:val="26"/>
          <w:szCs w:val="26"/>
        </w:rPr>
        <w:t>24.2.366.06</w:t>
      </w:r>
      <w:r w:rsidR="00052355">
        <w:rPr>
          <w:rFonts w:ascii="Times New Roman" w:hAnsi="Times New Roman" w:cs="Times New Roman"/>
          <w:sz w:val="26"/>
          <w:szCs w:val="26"/>
        </w:rPr>
        <w:t>,</w:t>
      </w:r>
      <w:r w:rsidR="005221CB" w:rsidRPr="000523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6A4" w:rsidRPr="00052355" w:rsidRDefault="00052355" w:rsidP="000523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созданном </w:t>
      </w:r>
      <w:r w:rsidR="00A701CE" w:rsidRPr="00052355">
        <w:rPr>
          <w:rFonts w:ascii="Times New Roman" w:hAnsi="Times New Roman" w:cs="Times New Roman"/>
          <w:sz w:val="26"/>
          <w:szCs w:val="26"/>
        </w:rPr>
        <w:t>на базе ФГА</w:t>
      </w:r>
      <w:r w:rsidR="00B830AF" w:rsidRPr="00052355">
        <w:rPr>
          <w:rFonts w:ascii="Times New Roman" w:hAnsi="Times New Roman" w:cs="Times New Roman"/>
          <w:sz w:val="26"/>
          <w:szCs w:val="26"/>
        </w:rPr>
        <w:t>ОУ ВО «Российский государственный гуманитарный университет» (РГГУ)</w:t>
      </w:r>
    </w:p>
    <w:p w:rsidR="00CB16A4" w:rsidRPr="00CB16A4" w:rsidRDefault="00CB16A4" w:rsidP="008E1A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835"/>
      </w:tblGrid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- при наличии) официального оппонента</w:t>
            </w:r>
          </w:p>
        </w:tc>
        <w:tc>
          <w:tcPr>
            <w:tcW w:w="5835" w:type="dxa"/>
          </w:tcPr>
          <w:p w:rsidR="00B830AF" w:rsidRPr="00052355" w:rsidRDefault="00DA58B0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/>
                <w:sz w:val="26"/>
                <w:szCs w:val="26"/>
              </w:rPr>
              <w:t>Степанов Александр Геннадьевич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Ученая степень официального оппонента</w:t>
            </w:r>
          </w:p>
        </w:tc>
        <w:tc>
          <w:tcPr>
            <w:tcW w:w="5835" w:type="dxa"/>
          </w:tcPr>
          <w:p w:rsidR="00B830AF" w:rsidRPr="00052355" w:rsidRDefault="00DA58B0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Кандидат</w:t>
            </w:r>
            <w:r w:rsidR="00FE11B3"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 филологических наук</w:t>
            </w:r>
          </w:p>
        </w:tc>
      </w:tr>
      <w:tr w:rsidR="00B830AF" w:rsidRPr="00052355" w:rsidTr="00052355">
        <w:trPr>
          <w:trHeight w:val="908"/>
        </w:trPr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Отрасль науки, по которой присуждена ученая степень</w:t>
            </w:r>
          </w:p>
        </w:tc>
        <w:tc>
          <w:tcPr>
            <w:tcW w:w="5835" w:type="dxa"/>
          </w:tcPr>
          <w:p w:rsidR="00B830AF" w:rsidRPr="00052355" w:rsidRDefault="00FE11B3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Филологические науки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Специальность, по которой защищена диссертация</w:t>
            </w:r>
          </w:p>
        </w:tc>
        <w:tc>
          <w:tcPr>
            <w:tcW w:w="5835" w:type="dxa"/>
          </w:tcPr>
          <w:p w:rsidR="00B830AF" w:rsidRPr="00052355" w:rsidRDefault="00DA58B0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10.01.08</w:t>
            </w:r>
            <w:r w:rsidR="00FE11B3"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471E"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Теория литературы. Текстология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5835" w:type="dxa"/>
          </w:tcPr>
          <w:p w:rsidR="00B830AF" w:rsidRPr="00052355" w:rsidRDefault="00997F47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Академическое звание</w:t>
            </w:r>
          </w:p>
        </w:tc>
        <w:tc>
          <w:tcPr>
            <w:tcW w:w="5835" w:type="dxa"/>
          </w:tcPr>
          <w:p w:rsidR="00B830AF" w:rsidRPr="00052355" w:rsidRDefault="00FE11B3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Без звания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Место работы (название организации)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автономное образовательное учреждение</w:t>
            </w:r>
            <w:r w:rsidR="00052355"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высшего образования "Национальный исследовательский униве</w:t>
            </w:r>
            <w:r w:rsidR="00052355" w:rsidRPr="00052355">
              <w:rPr>
                <w:rFonts w:ascii="Times New Roman" w:hAnsi="Times New Roman" w:cs="Times New Roman"/>
                <w:sz w:val="26"/>
                <w:szCs w:val="26"/>
              </w:rPr>
              <w:t>рситет "Высшая школа экономики"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Ведомственная принадлежность</w:t>
            </w:r>
          </w:p>
        </w:tc>
        <w:tc>
          <w:tcPr>
            <w:tcW w:w="5835" w:type="dxa"/>
          </w:tcPr>
          <w:p w:rsidR="00B830AF" w:rsidRPr="00052355" w:rsidRDefault="00052355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Правительство</w:t>
            </w:r>
            <w:r w:rsidR="005A471E"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Тип организации </w:t>
            </w:r>
          </w:p>
        </w:tc>
        <w:tc>
          <w:tcPr>
            <w:tcW w:w="5835" w:type="dxa"/>
          </w:tcPr>
          <w:p w:rsidR="00B830AF" w:rsidRPr="00052355" w:rsidRDefault="00997F47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ВУЗ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5835" w:type="dxa"/>
          </w:tcPr>
          <w:p w:rsidR="00B830AF" w:rsidRPr="00052355" w:rsidRDefault="00FE11B3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Субъект РФ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Адрес организации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101000, г. Москва, ул. Мясницкая, д. 20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Школа филологических наук</w:t>
            </w:r>
          </w:p>
        </w:tc>
      </w:tr>
      <w:tr w:rsidR="00B830AF" w:rsidRPr="00052355" w:rsidTr="00052355">
        <w:tc>
          <w:tcPr>
            <w:tcW w:w="3510" w:type="dxa"/>
          </w:tcPr>
          <w:p w:rsidR="00B830AF" w:rsidRPr="00052355" w:rsidRDefault="00B830AF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5835" w:type="dxa"/>
          </w:tcPr>
          <w:p w:rsidR="00B830AF" w:rsidRPr="00052355" w:rsidRDefault="00CF62ED" w:rsidP="0005235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</w:tc>
      </w:tr>
    </w:tbl>
    <w:p w:rsidR="00052355" w:rsidRDefault="0005235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830AF" w:rsidRPr="00052355" w:rsidTr="0073033F">
        <w:tc>
          <w:tcPr>
            <w:tcW w:w="9345" w:type="dxa"/>
          </w:tcPr>
          <w:p w:rsidR="00B830AF" w:rsidRPr="00052355" w:rsidRDefault="00B830AF" w:rsidP="00052355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Основные работы по профилю оппонируемой диссертации за последние 5 лет </w:t>
            </w:r>
            <w:r w:rsidR="0005235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0" w:name="_GoBack"/>
            <w:bookmarkEnd w:id="0"/>
            <w:r w:rsidRPr="00052355">
              <w:rPr>
                <w:rFonts w:ascii="Times New Roman" w:hAnsi="Times New Roman" w:cs="Times New Roman"/>
                <w:sz w:val="26"/>
                <w:szCs w:val="26"/>
              </w:rPr>
              <w:t>(не более 15 публикаций)</w:t>
            </w:r>
          </w:p>
        </w:tc>
      </w:tr>
      <w:tr w:rsidR="00B830AF" w:rsidRPr="00052355" w:rsidTr="00F0686F">
        <w:tc>
          <w:tcPr>
            <w:tcW w:w="9345" w:type="dxa"/>
          </w:tcPr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Степанов А.Г. Вода-речь в книге Татьяны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Данильянц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«В объятиях реки» (Москва: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Воймега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2019) // </w:t>
            </w:r>
            <w:proofErr w:type="gram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gram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кругу друзей, коллег, учеников. Сборник научных статей к 75-летию профессора Бориса Павловича Иванюка. Елец, 2023. С. 207-211.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sz w:val="26"/>
                <w:szCs w:val="26"/>
              </w:rPr>
              <w:t xml:space="preserve">Степанов А.Г. </w:t>
            </w:r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 xml:space="preserve">Стихотворения О. Охапкина и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И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5F5F5"/>
              </w:rPr>
              <w:t>. Бродского конца 1960-х: поэтика взаимодействий</w:t>
            </w:r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// И. А. Бродский: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pro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et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contra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, антология. Сер. "русский путь: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pro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et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contra</w:t>
            </w:r>
            <w:proofErr w:type="spellEnd"/>
            <w:r w:rsidRPr="0005235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>". Русская христианская гуманитарная академия им. ф.м. достоевского. Санкт-Петербург, 2023. с. 720-732.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Степанов А. Г. Из опыта анализа гражданской лирики («Остров Змеиный» Дмитрия Быкова) //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Acta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Universitatis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Lodziensis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Folia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Litteraria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Rossica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. 2022. Т. 15. С. 9–21.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Степанов А. Г. Из истории сапфической строфы: проблема семантики // Труды института русского языка им. В.В. Виноградова. 2022. № 4. С. 222–244. 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Степанов А.Г. «Пауку» Р.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Саути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«Муха» И. Бродского: о механизмах творческой памяти // И.А. Бродский: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pro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et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contra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, антология. Сборник статей. Сер. "Русский Путь" Сост. О.В. Богданова, А.Г. Степанов, предисловие А.Г. Степанов. Санкт-Петербург, 2022. С. 787-802.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tabs>
                <w:tab w:val="left" w:pos="-180"/>
                <w:tab w:val="left" w:pos="8820"/>
              </w:tabs>
              <w:suppressAutoHyphens/>
              <w:snapToGri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Степанов А.Г. О подражаниях двум императивным стихотворениям Иосифа Бродского // Семиотические исследования. 2021. Т. 1. № 2. С. 75-82.</w:t>
            </w:r>
          </w:p>
          <w:p w:rsidR="00CF62ED" w:rsidRPr="00052355" w:rsidRDefault="00CF62ED" w:rsidP="00052355">
            <w:pPr>
              <w:pStyle w:val="a4"/>
              <w:numPr>
                <w:ilvl w:val="0"/>
                <w:numId w:val="8"/>
              </w:numPr>
              <w:tabs>
                <w:tab w:val="left" w:pos="-180"/>
                <w:tab w:val="left" w:pos="8820"/>
              </w:tabs>
              <w:suppressAutoHyphens/>
              <w:snapToGri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Степанов А. Г. </w:t>
            </w:r>
            <w:hyperlink r:id="rId5" w:tgtFrame="_blank" w:history="1"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О визуально-графических экспериментах в прозаическом тексте (</w:t>
              </w:r>
              <w:proofErr w:type="spellStart"/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Книшка</w:t>
              </w:r>
              <w:proofErr w:type="spellEnd"/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 xml:space="preserve"> </w:t>
              </w:r>
              <w:proofErr w:type="spellStart"/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Поллок</w:t>
              </w:r>
              <w:proofErr w:type="spellEnd"/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. Письмо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  <w:lang w:val="en-US"/>
                </w:rPr>
                <w:t xml:space="preserve"> 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в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  <w:lang w:val="en-US"/>
                </w:rPr>
                <w:t xml:space="preserve"> 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четвертой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  <w:lang w:val="en-US"/>
                </w:rPr>
                <w:t xml:space="preserve"> 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степени</w:t>
              </w:r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  <w:lang w:val="en-US"/>
                </w:rPr>
                <w:t>)</w:t>
              </w:r>
            </w:hyperlink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 //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Acta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Universitatis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Lodziensis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Folia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Litteraria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Rossica</w:t>
            </w:r>
            <w:proofErr w:type="spell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2021. Т. 14. С. 261-273</w:t>
            </w:r>
          </w:p>
          <w:p w:rsidR="00A1271C" w:rsidRPr="00052355" w:rsidRDefault="00CF62ED" w:rsidP="00052355">
            <w:pPr>
              <w:pStyle w:val="a4"/>
              <w:numPr>
                <w:ilvl w:val="0"/>
                <w:numId w:val="8"/>
              </w:numPr>
              <w:tabs>
                <w:tab w:val="left" w:pos="-180"/>
                <w:tab w:val="left" w:pos="8820"/>
              </w:tabs>
              <w:suppressAutoHyphens/>
              <w:snapToGrid w:val="0"/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Степанов А. Г. </w:t>
            </w:r>
            <w:hyperlink r:id="rId6" w:tgtFrame="_blank" w:history="1">
              <w:r w:rsidRPr="00052355">
                <w:rPr>
                  <w:rStyle w:val="a5"/>
                  <w:rFonts w:ascii="Times New Roman" w:hAnsi="Times New Roman"/>
                  <w:bCs/>
                  <w:sz w:val="26"/>
                  <w:szCs w:val="26"/>
                  <w:u w:val="none"/>
                </w:rPr>
                <w:t>Что слышит поэт? Бродский и поэтика перекличек</w:t>
              </w:r>
            </w:hyperlink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>М. :</w:t>
            </w:r>
            <w:proofErr w:type="gramEnd"/>
            <w:r w:rsidRPr="000523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Языки славянской культуры, 2022. 280 с.</w:t>
            </w:r>
          </w:p>
        </w:tc>
      </w:tr>
    </w:tbl>
    <w:p w:rsidR="00CB16A4" w:rsidRPr="009F27C9" w:rsidRDefault="00CB16A4" w:rsidP="008E1A8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sectPr w:rsidR="00CB16A4" w:rsidRPr="009F27C9" w:rsidSect="001D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214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6E92"/>
    <w:multiLevelType w:val="hybridMultilevel"/>
    <w:tmpl w:val="5BB0031E"/>
    <w:lvl w:ilvl="0" w:tplc="136C92AE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B9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464F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36906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B92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22F73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B6314"/>
    <w:multiLevelType w:val="hybridMultilevel"/>
    <w:tmpl w:val="F250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31"/>
    <w:rsid w:val="00052355"/>
    <w:rsid w:val="000C617F"/>
    <w:rsid w:val="001D7BF5"/>
    <w:rsid w:val="003A3DED"/>
    <w:rsid w:val="003B1931"/>
    <w:rsid w:val="00453A61"/>
    <w:rsid w:val="005221CB"/>
    <w:rsid w:val="005A471E"/>
    <w:rsid w:val="0060651E"/>
    <w:rsid w:val="007947E2"/>
    <w:rsid w:val="007E13DD"/>
    <w:rsid w:val="008E1A8C"/>
    <w:rsid w:val="00997F47"/>
    <w:rsid w:val="009F27C9"/>
    <w:rsid w:val="00A1271C"/>
    <w:rsid w:val="00A701CE"/>
    <w:rsid w:val="00AE72E2"/>
    <w:rsid w:val="00B64FA2"/>
    <w:rsid w:val="00B830AF"/>
    <w:rsid w:val="00B87D24"/>
    <w:rsid w:val="00C62B67"/>
    <w:rsid w:val="00CB16A4"/>
    <w:rsid w:val="00CF62ED"/>
    <w:rsid w:val="00D33176"/>
    <w:rsid w:val="00D43886"/>
    <w:rsid w:val="00DA58B0"/>
    <w:rsid w:val="00E02FFF"/>
    <w:rsid w:val="00E33070"/>
    <w:rsid w:val="00F210A1"/>
    <w:rsid w:val="00FE11B3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1C119-ABF1-4E3C-A298-47B795A6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3DED"/>
    <w:pPr>
      <w:ind w:left="720"/>
      <w:contextualSpacing/>
    </w:pPr>
  </w:style>
  <w:style w:type="character" w:styleId="a5">
    <w:name w:val="Hyperlink"/>
    <w:uiPriority w:val="99"/>
    <w:semiHidden/>
    <w:rsid w:val="00CF62ED"/>
    <w:rPr>
      <w:rFonts w:cs="Times New Roman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hse.ru/view/826467413" TargetMode="External"/><Relationship Id="rId5" Type="http://schemas.openxmlformats.org/officeDocument/2006/relationships/hyperlink" Target="https://publications.hse.ru/view/825687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Масалов</dc:creator>
  <cp:lastModifiedBy>user</cp:lastModifiedBy>
  <cp:revision>2</cp:revision>
  <dcterms:created xsi:type="dcterms:W3CDTF">2026-05-07T16:23:00Z</dcterms:created>
  <dcterms:modified xsi:type="dcterms:W3CDTF">2026-05-07T16:23:00Z</dcterms:modified>
</cp:coreProperties>
</file>