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DE9" w:rsidRPr="008A1D51" w:rsidRDefault="00543DE9" w:rsidP="00D0532B">
      <w:pPr>
        <w:shd w:val="clear" w:color="auto" w:fill="FFFFFF"/>
        <w:tabs>
          <w:tab w:val="left" w:pos="-180"/>
          <w:tab w:val="left" w:pos="392"/>
          <w:tab w:val="left" w:pos="540"/>
          <w:tab w:val="left" w:pos="8820"/>
        </w:tabs>
        <w:suppressAutoHyphens/>
        <w:snapToGrid w:val="0"/>
        <w:spacing w:after="0" w:line="240" w:lineRule="auto"/>
        <w:ind w:firstLine="391"/>
        <w:jc w:val="center"/>
        <w:rPr>
          <w:rFonts w:ascii="Times New Roman" w:hAnsi="Times New Roman"/>
          <w:b/>
          <w:sz w:val="28"/>
          <w:szCs w:val="28"/>
        </w:rPr>
      </w:pPr>
      <w:r w:rsidRPr="008A1D51">
        <w:rPr>
          <w:rFonts w:ascii="Times New Roman" w:hAnsi="Times New Roman"/>
          <w:b/>
          <w:sz w:val="28"/>
          <w:szCs w:val="28"/>
        </w:rPr>
        <w:t xml:space="preserve">Сведения об официальном оппоненте диссертации </w:t>
      </w:r>
    </w:p>
    <w:p w:rsidR="00543DE9" w:rsidRPr="008A1D51" w:rsidRDefault="00543DE9" w:rsidP="00D0532B">
      <w:pPr>
        <w:shd w:val="clear" w:color="auto" w:fill="FFFFFF"/>
        <w:tabs>
          <w:tab w:val="left" w:pos="-180"/>
          <w:tab w:val="left" w:pos="392"/>
          <w:tab w:val="left" w:pos="540"/>
          <w:tab w:val="left" w:pos="8820"/>
        </w:tabs>
        <w:suppressAutoHyphens/>
        <w:snapToGrid w:val="0"/>
        <w:spacing w:after="0" w:line="240" w:lineRule="auto"/>
        <w:ind w:firstLine="391"/>
        <w:jc w:val="center"/>
        <w:rPr>
          <w:rFonts w:ascii="Times New Roman" w:hAnsi="Times New Roman"/>
          <w:b/>
          <w:sz w:val="28"/>
          <w:szCs w:val="28"/>
        </w:rPr>
      </w:pPr>
      <w:r w:rsidRPr="008A1D51">
        <w:rPr>
          <w:rFonts w:ascii="Times New Roman" w:hAnsi="Times New Roman"/>
          <w:b/>
          <w:sz w:val="28"/>
          <w:szCs w:val="28"/>
        </w:rPr>
        <w:t>на соискание ученой степени кандидата филологических наук</w:t>
      </w:r>
    </w:p>
    <w:p w:rsidR="00747B87" w:rsidRPr="008A1D51" w:rsidRDefault="00747B87" w:rsidP="00D053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A1D51">
        <w:rPr>
          <w:rFonts w:ascii="Times New Roman" w:hAnsi="Times New Roman"/>
          <w:b/>
          <w:sz w:val="28"/>
          <w:szCs w:val="28"/>
        </w:rPr>
        <w:t>Рыбалко Степана Константиновича</w:t>
      </w:r>
    </w:p>
    <w:p w:rsidR="00747B87" w:rsidRPr="008A1D51" w:rsidRDefault="00747B87" w:rsidP="00D053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A1D51">
        <w:rPr>
          <w:rFonts w:ascii="Times New Roman" w:hAnsi="Times New Roman"/>
          <w:b/>
          <w:sz w:val="28"/>
          <w:szCs w:val="28"/>
        </w:rPr>
        <w:t>«Интермедиальный персонаж в малой эпической прозе»,</w:t>
      </w:r>
    </w:p>
    <w:p w:rsidR="00747B87" w:rsidRPr="008A1D51" w:rsidRDefault="00747B87" w:rsidP="00D053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A1D51">
        <w:rPr>
          <w:rFonts w:ascii="Times New Roman" w:hAnsi="Times New Roman"/>
          <w:b/>
          <w:sz w:val="28"/>
          <w:szCs w:val="28"/>
        </w:rPr>
        <w:t>представленной на соискание ученой степени кандидата филологических</w:t>
      </w:r>
    </w:p>
    <w:p w:rsidR="00CB16A4" w:rsidRPr="008A1D51" w:rsidRDefault="00747B87" w:rsidP="00D053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1D51">
        <w:rPr>
          <w:rFonts w:ascii="Times New Roman" w:hAnsi="Times New Roman"/>
          <w:b/>
          <w:sz w:val="28"/>
          <w:szCs w:val="28"/>
        </w:rPr>
        <w:t>наук по научной специальности 5.9.3. Теория литературы</w:t>
      </w:r>
    </w:p>
    <w:p w:rsidR="00CB16A4" w:rsidRPr="008A1D51" w:rsidRDefault="00CB16A4" w:rsidP="00D053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B830AF" w:rsidRPr="008A1D51" w:rsidTr="00B830AF">
        <w:tc>
          <w:tcPr>
            <w:tcW w:w="3256" w:type="dxa"/>
          </w:tcPr>
          <w:p w:rsidR="00B830AF" w:rsidRPr="008A1D51" w:rsidRDefault="00B830AF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(последнее - при наличии) официального оппонента</w:t>
            </w:r>
          </w:p>
        </w:tc>
        <w:tc>
          <w:tcPr>
            <w:tcW w:w="6089" w:type="dxa"/>
          </w:tcPr>
          <w:p w:rsidR="00B830AF" w:rsidRPr="008A1D51" w:rsidRDefault="00747B87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Каминская Юлиана Владимировна</w:t>
            </w:r>
          </w:p>
        </w:tc>
      </w:tr>
      <w:tr w:rsidR="00B830AF" w:rsidRPr="008A1D51" w:rsidTr="00B830AF">
        <w:tc>
          <w:tcPr>
            <w:tcW w:w="3256" w:type="dxa"/>
          </w:tcPr>
          <w:p w:rsidR="00B830AF" w:rsidRPr="008A1D51" w:rsidRDefault="00B830AF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Ученая степень официального оппонента</w:t>
            </w:r>
          </w:p>
        </w:tc>
        <w:tc>
          <w:tcPr>
            <w:tcW w:w="6089" w:type="dxa"/>
          </w:tcPr>
          <w:p w:rsidR="00B830AF" w:rsidRPr="008A1D51" w:rsidRDefault="00793B6F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Кандидат</w:t>
            </w:r>
            <w:r w:rsidR="00FE11B3" w:rsidRPr="008A1D51">
              <w:rPr>
                <w:rFonts w:ascii="Times New Roman" w:hAnsi="Times New Roman" w:cs="Times New Roman"/>
                <w:sz w:val="28"/>
                <w:szCs w:val="28"/>
              </w:rPr>
              <w:t xml:space="preserve"> филологических наук</w:t>
            </w:r>
          </w:p>
        </w:tc>
      </w:tr>
      <w:tr w:rsidR="00B830AF" w:rsidRPr="008A1D51" w:rsidTr="00B830AF">
        <w:tc>
          <w:tcPr>
            <w:tcW w:w="3256" w:type="dxa"/>
          </w:tcPr>
          <w:p w:rsidR="00B830AF" w:rsidRPr="008A1D51" w:rsidRDefault="00B830AF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Отрасль науки, по которой присуждена ученая степень</w:t>
            </w:r>
          </w:p>
        </w:tc>
        <w:tc>
          <w:tcPr>
            <w:tcW w:w="6089" w:type="dxa"/>
          </w:tcPr>
          <w:p w:rsidR="00B830AF" w:rsidRPr="008A1D51" w:rsidRDefault="00FE11B3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Филологические науки</w:t>
            </w:r>
          </w:p>
        </w:tc>
      </w:tr>
      <w:tr w:rsidR="00B830AF" w:rsidRPr="008A1D51" w:rsidTr="00B830AF">
        <w:tc>
          <w:tcPr>
            <w:tcW w:w="3256" w:type="dxa"/>
          </w:tcPr>
          <w:p w:rsidR="00B830AF" w:rsidRPr="008A1D51" w:rsidRDefault="00B830AF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Специальность, по которой защищена диссертация</w:t>
            </w:r>
          </w:p>
        </w:tc>
        <w:tc>
          <w:tcPr>
            <w:tcW w:w="6089" w:type="dxa"/>
          </w:tcPr>
          <w:p w:rsidR="00B830AF" w:rsidRPr="008A1D51" w:rsidRDefault="00543DE9" w:rsidP="00D0532B">
            <w:pPr>
              <w:pStyle w:val="Bodytext20"/>
              <w:shd w:val="clear" w:color="auto" w:fill="auto"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 w:rsidRPr="008A1D51">
              <w:rPr>
                <w:sz w:val="28"/>
                <w:szCs w:val="28"/>
              </w:rPr>
              <w:t>10.01.0</w:t>
            </w:r>
            <w:r w:rsidR="00D0532B" w:rsidRPr="008A1D51">
              <w:rPr>
                <w:sz w:val="28"/>
                <w:szCs w:val="28"/>
              </w:rPr>
              <w:t>5</w:t>
            </w:r>
            <w:r w:rsidR="00793B6F" w:rsidRPr="008A1D51">
              <w:rPr>
                <w:sz w:val="28"/>
                <w:szCs w:val="28"/>
              </w:rPr>
              <w:t xml:space="preserve"> – </w:t>
            </w:r>
            <w:r w:rsidR="00D0532B" w:rsidRPr="008A1D51">
              <w:rPr>
                <w:rStyle w:val="Bodytext214pt"/>
              </w:rPr>
              <w:t>Литературы народов Европы, Америки и Австралии</w:t>
            </w:r>
          </w:p>
        </w:tc>
      </w:tr>
      <w:tr w:rsidR="00B830AF" w:rsidRPr="008A1D51" w:rsidTr="00B830AF">
        <w:tc>
          <w:tcPr>
            <w:tcW w:w="3256" w:type="dxa"/>
          </w:tcPr>
          <w:p w:rsidR="00B830AF" w:rsidRPr="008A1D51" w:rsidRDefault="00B830AF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Ученое звание</w:t>
            </w:r>
          </w:p>
        </w:tc>
        <w:tc>
          <w:tcPr>
            <w:tcW w:w="6089" w:type="dxa"/>
          </w:tcPr>
          <w:p w:rsidR="00B830AF" w:rsidRPr="008A1D51" w:rsidRDefault="00543DE9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830AF" w:rsidRPr="008A1D51" w:rsidTr="00B830AF">
        <w:tc>
          <w:tcPr>
            <w:tcW w:w="3256" w:type="dxa"/>
          </w:tcPr>
          <w:p w:rsidR="00B830AF" w:rsidRPr="008A1D51" w:rsidRDefault="00B830AF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Академическое звание</w:t>
            </w:r>
          </w:p>
        </w:tc>
        <w:tc>
          <w:tcPr>
            <w:tcW w:w="6089" w:type="dxa"/>
          </w:tcPr>
          <w:p w:rsidR="00B830AF" w:rsidRPr="008A1D51" w:rsidRDefault="00D0532B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830AF" w:rsidRPr="008A1D51" w:rsidTr="00B830AF">
        <w:tc>
          <w:tcPr>
            <w:tcW w:w="3256" w:type="dxa"/>
          </w:tcPr>
          <w:p w:rsidR="00B830AF" w:rsidRPr="008A1D51" w:rsidRDefault="00B830AF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Место работы (название организации)</w:t>
            </w:r>
          </w:p>
        </w:tc>
        <w:tc>
          <w:tcPr>
            <w:tcW w:w="6089" w:type="dxa"/>
          </w:tcPr>
          <w:p w:rsidR="00D0532B" w:rsidRPr="008A1D51" w:rsidRDefault="00D0532B" w:rsidP="00D0532B">
            <w:pPr>
              <w:rPr>
                <w:rFonts w:ascii="Times New Roman" w:hAnsi="Times New Roman"/>
                <w:sz w:val="28"/>
                <w:szCs w:val="28"/>
              </w:rPr>
            </w:pPr>
            <w:r w:rsidRPr="008A1D51">
              <w:rPr>
                <w:rFonts w:ascii="Times New Roman" w:hAnsi="Times New Roman"/>
                <w:sz w:val="28"/>
                <w:szCs w:val="28"/>
              </w:rPr>
              <w:t>Федеральное государственное бюджетное</w:t>
            </w:r>
          </w:p>
          <w:p w:rsidR="00D0532B" w:rsidRPr="008A1D51" w:rsidRDefault="00D0532B" w:rsidP="00D0532B">
            <w:pPr>
              <w:rPr>
                <w:rFonts w:ascii="Times New Roman" w:hAnsi="Times New Roman"/>
                <w:sz w:val="28"/>
                <w:szCs w:val="28"/>
              </w:rPr>
            </w:pPr>
            <w:r w:rsidRPr="008A1D51">
              <w:rPr>
                <w:rFonts w:ascii="Times New Roman" w:hAnsi="Times New Roman"/>
                <w:sz w:val="28"/>
                <w:szCs w:val="28"/>
              </w:rPr>
              <w:t>образовательное учреждение</w:t>
            </w:r>
          </w:p>
          <w:p w:rsidR="00B830AF" w:rsidRPr="008A1D51" w:rsidRDefault="00D0532B" w:rsidP="00D0532B">
            <w:pPr>
              <w:rPr>
                <w:rFonts w:ascii="Times New Roman" w:hAnsi="Times New Roman"/>
                <w:sz w:val="28"/>
                <w:szCs w:val="28"/>
              </w:rPr>
            </w:pPr>
            <w:r w:rsidRPr="008A1D51">
              <w:rPr>
                <w:rFonts w:ascii="Times New Roman" w:hAnsi="Times New Roman"/>
                <w:sz w:val="28"/>
                <w:szCs w:val="28"/>
              </w:rPr>
              <w:t>высшего образования «Российский государственный институт сценических искусств»</w:t>
            </w:r>
          </w:p>
        </w:tc>
      </w:tr>
      <w:tr w:rsidR="00B830AF" w:rsidRPr="008A1D51" w:rsidTr="00B830AF">
        <w:tc>
          <w:tcPr>
            <w:tcW w:w="3256" w:type="dxa"/>
          </w:tcPr>
          <w:p w:rsidR="00B830AF" w:rsidRPr="008A1D51" w:rsidRDefault="00B830AF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6089" w:type="dxa"/>
          </w:tcPr>
          <w:p w:rsidR="00B830AF" w:rsidRPr="008A1D51" w:rsidRDefault="00D0532B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Министерство культуры РФ</w:t>
            </w:r>
          </w:p>
        </w:tc>
      </w:tr>
      <w:tr w:rsidR="00B830AF" w:rsidRPr="008A1D51" w:rsidTr="00B830AF">
        <w:tc>
          <w:tcPr>
            <w:tcW w:w="3256" w:type="dxa"/>
          </w:tcPr>
          <w:p w:rsidR="00B830AF" w:rsidRPr="008A1D51" w:rsidRDefault="00B830AF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 xml:space="preserve">Тип организации </w:t>
            </w:r>
          </w:p>
        </w:tc>
        <w:tc>
          <w:tcPr>
            <w:tcW w:w="6089" w:type="dxa"/>
          </w:tcPr>
          <w:p w:rsidR="00B830AF" w:rsidRPr="008A1D51" w:rsidRDefault="00D0532B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/>
                <w:sz w:val="28"/>
                <w:szCs w:val="28"/>
              </w:rPr>
              <w:t>ВУЗ</w:t>
            </w:r>
          </w:p>
        </w:tc>
      </w:tr>
      <w:tr w:rsidR="00B830AF" w:rsidRPr="008A1D51" w:rsidTr="00B830AF">
        <w:tc>
          <w:tcPr>
            <w:tcW w:w="3256" w:type="dxa"/>
          </w:tcPr>
          <w:p w:rsidR="00B830AF" w:rsidRPr="008A1D51" w:rsidRDefault="00B830AF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</w:p>
        </w:tc>
        <w:tc>
          <w:tcPr>
            <w:tcW w:w="6089" w:type="dxa"/>
          </w:tcPr>
          <w:p w:rsidR="00B830AF" w:rsidRPr="008A1D51" w:rsidRDefault="00FE11B3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</w:t>
            </w:r>
          </w:p>
        </w:tc>
      </w:tr>
      <w:tr w:rsidR="00B830AF" w:rsidRPr="008A1D51" w:rsidTr="00B830AF">
        <w:tc>
          <w:tcPr>
            <w:tcW w:w="3256" w:type="dxa"/>
          </w:tcPr>
          <w:p w:rsidR="00B830AF" w:rsidRPr="008A1D51" w:rsidRDefault="00B830AF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Субъект РФ</w:t>
            </w:r>
          </w:p>
        </w:tc>
        <w:tc>
          <w:tcPr>
            <w:tcW w:w="6089" w:type="dxa"/>
          </w:tcPr>
          <w:p w:rsidR="00B830AF" w:rsidRPr="008A1D51" w:rsidRDefault="00D0532B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Санкт-Петербург</w:t>
            </w:r>
          </w:p>
        </w:tc>
      </w:tr>
      <w:tr w:rsidR="00B830AF" w:rsidRPr="008A1D51" w:rsidTr="00B830AF">
        <w:tc>
          <w:tcPr>
            <w:tcW w:w="3256" w:type="dxa"/>
          </w:tcPr>
          <w:p w:rsidR="00B830AF" w:rsidRPr="008A1D51" w:rsidRDefault="00B830AF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</w:p>
        </w:tc>
        <w:tc>
          <w:tcPr>
            <w:tcW w:w="6089" w:type="dxa"/>
          </w:tcPr>
          <w:p w:rsidR="00B830AF" w:rsidRPr="008A1D51" w:rsidRDefault="00D0532B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Санкт-Петербург</w:t>
            </w:r>
          </w:p>
        </w:tc>
      </w:tr>
      <w:tr w:rsidR="00B830AF" w:rsidRPr="008A1D51" w:rsidTr="00B830AF">
        <w:tc>
          <w:tcPr>
            <w:tcW w:w="3256" w:type="dxa"/>
          </w:tcPr>
          <w:p w:rsidR="00B830AF" w:rsidRPr="008A1D51" w:rsidRDefault="00B830AF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Адрес организации</w:t>
            </w:r>
          </w:p>
        </w:tc>
        <w:tc>
          <w:tcPr>
            <w:tcW w:w="6089" w:type="dxa"/>
          </w:tcPr>
          <w:p w:rsidR="00B830AF" w:rsidRPr="008A1D51" w:rsidRDefault="00D0532B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191028, Россия, г. Санкт-Петербург, ул. Моховая, д. 34</w:t>
            </w:r>
          </w:p>
        </w:tc>
      </w:tr>
      <w:tr w:rsidR="00B830AF" w:rsidRPr="008A1D51" w:rsidTr="00B830AF">
        <w:tc>
          <w:tcPr>
            <w:tcW w:w="3256" w:type="dxa"/>
          </w:tcPr>
          <w:p w:rsidR="00B830AF" w:rsidRPr="008A1D51" w:rsidRDefault="00B830AF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6089" w:type="dxa"/>
          </w:tcPr>
          <w:p w:rsidR="00B830AF" w:rsidRPr="008A1D51" w:rsidRDefault="00D0532B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Кафедра зарубежного искусства</w:t>
            </w:r>
          </w:p>
        </w:tc>
      </w:tr>
      <w:tr w:rsidR="00B830AF" w:rsidRPr="008A1D51" w:rsidTr="00B830AF">
        <w:tc>
          <w:tcPr>
            <w:tcW w:w="3256" w:type="dxa"/>
          </w:tcPr>
          <w:p w:rsidR="00B830AF" w:rsidRPr="008A1D51" w:rsidRDefault="00B830AF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6089" w:type="dxa"/>
          </w:tcPr>
          <w:p w:rsidR="00B830AF" w:rsidRPr="008A1D51" w:rsidRDefault="00D0532B" w:rsidP="00D05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</w:tr>
      <w:tr w:rsidR="00B830AF" w:rsidRPr="008A1D51" w:rsidTr="0073033F">
        <w:tc>
          <w:tcPr>
            <w:tcW w:w="9345" w:type="dxa"/>
            <w:gridSpan w:val="2"/>
          </w:tcPr>
          <w:p w:rsidR="00B830AF" w:rsidRPr="008A1D51" w:rsidRDefault="00B830AF" w:rsidP="008A1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1D51">
              <w:rPr>
                <w:rFonts w:ascii="Times New Roman" w:hAnsi="Times New Roman" w:cs="Times New Roman"/>
                <w:sz w:val="28"/>
                <w:szCs w:val="28"/>
              </w:rPr>
              <w:t>Основные работы по профилю оппонируемой диссертации за последние 5 лет (не более 15 публикаций)</w:t>
            </w:r>
          </w:p>
        </w:tc>
      </w:tr>
      <w:tr w:rsidR="00B830AF" w:rsidRPr="008A1D51" w:rsidTr="00F0686F">
        <w:tc>
          <w:tcPr>
            <w:tcW w:w="9345" w:type="dxa"/>
            <w:gridSpan w:val="2"/>
          </w:tcPr>
          <w:p w:rsidR="00793B6F" w:rsidRPr="008A1D51" w:rsidRDefault="00752837" w:rsidP="008A1D51">
            <w:pPr>
              <w:pStyle w:val="Bodytext20"/>
              <w:numPr>
                <w:ilvl w:val="0"/>
                <w:numId w:val="11"/>
              </w:numPr>
              <w:shd w:val="clear" w:color="auto" w:fill="auto"/>
              <w:tabs>
                <w:tab w:val="left" w:pos="881"/>
              </w:tabs>
              <w:spacing w:line="240" w:lineRule="auto"/>
              <w:ind w:left="880"/>
              <w:jc w:val="left"/>
              <w:rPr>
                <w:sz w:val="28"/>
                <w:szCs w:val="28"/>
              </w:rPr>
            </w:pPr>
            <w:r w:rsidRPr="008A1D51">
              <w:rPr>
                <w:color w:val="000000"/>
                <w:sz w:val="28"/>
                <w:szCs w:val="28"/>
                <w:lang w:eastAsia="ru-RU" w:bidi="ru-RU"/>
              </w:rPr>
              <w:t xml:space="preserve">Каминская Ю.В. Пауль </w:t>
            </w:r>
            <w:proofErr w:type="spellStart"/>
            <w:r w:rsidRPr="008A1D51">
              <w:rPr>
                <w:color w:val="000000"/>
                <w:sz w:val="28"/>
                <w:szCs w:val="28"/>
                <w:lang w:eastAsia="ru-RU" w:bidi="ru-RU"/>
              </w:rPr>
              <w:t>Целан</w:t>
            </w:r>
            <w:proofErr w:type="spellEnd"/>
            <w:r w:rsidRPr="008A1D51">
              <w:rPr>
                <w:color w:val="000000"/>
                <w:sz w:val="28"/>
                <w:szCs w:val="28"/>
                <w:lang w:eastAsia="ru-RU" w:bidi="ru-RU"/>
              </w:rPr>
              <w:t>. Поэтическое творчество в свете философии диалога / Голованова А.К.; Каминская Ю.В.  // Журнал интегративных</w:t>
            </w:r>
            <w:r w:rsidR="008A1D51">
              <w:rPr>
                <w:color w:val="000000"/>
                <w:sz w:val="28"/>
                <w:szCs w:val="28"/>
                <w:lang w:eastAsia="ru-RU" w:bidi="ru-RU"/>
              </w:rPr>
              <w:t xml:space="preserve"> исследований культуры. Т. 6. </w:t>
            </w:r>
            <w:r w:rsidRPr="008A1D51">
              <w:rPr>
                <w:color w:val="000000"/>
                <w:sz w:val="28"/>
                <w:szCs w:val="28"/>
                <w:lang w:eastAsia="ru-RU" w:bidi="ru-RU"/>
              </w:rPr>
              <w:t>№</w:t>
            </w:r>
            <w:r w:rsidR="008A1D51">
              <w:rPr>
                <w:color w:val="000000"/>
                <w:sz w:val="28"/>
                <w:szCs w:val="28"/>
                <w:lang w:eastAsia="ru-RU" w:bidi="ru-RU"/>
              </w:rPr>
              <w:t xml:space="preserve"> 2.</w:t>
            </w:r>
            <w:r w:rsidRPr="008A1D51">
              <w:rPr>
                <w:color w:val="000000"/>
                <w:sz w:val="28"/>
                <w:szCs w:val="28"/>
                <w:lang w:eastAsia="ru-RU" w:bidi="ru-RU"/>
              </w:rPr>
              <w:t xml:space="preserve"> Санкт-Петербург, </w:t>
            </w:r>
            <w:r w:rsidRPr="008A1D51">
              <w:rPr>
                <w:color w:val="000000"/>
                <w:sz w:val="28"/>
                <w:szCs w:val="28"/>
                <w:lang w:eastAsia="ru-RU" w:bidi="ru-RU"/>
              </w:rPr>
              <w:lastRenderedPageBreak/>
              <w:t>2024. С. 117-129.</w:t>
            </w:r>
          </w:p>
          <w:p w:rsidR="008A1D51" w:rsidRPr="008A1D51" w:rsidRDefault="008A1D51" w:rsidP="008A1D51">
            <w:pPr>
              <w:pStyle w:val="Bodytext20"/>
              <w:numPr>
                <w:ilvl w:val="0"/>
                <w:numId w:val="11"/>
              </w:numPr>
              <w:shd w:val="clear" w:color="auto" w:fill="auto"/>
              <w:tabs>
                <w:tab w:val="left" w:pos="881"/>
              </w:tabs>
              <w:spacing w:line="240" w:lineRule="auto"/>
              <w:ind w:left="880"/>
              <w:jc w:val="left"/>
              <w:rPr>
                <w:sz w:val="28"/>
                <w:szCs w:val="28"/>
              </w:rPr>
            </w:pPr>
            <w:r w:rsidRPr="008A1D51">
              <w:rPr>
                <w:color w:val="000000"/>
                <w:sz w:val="28"/>
                <w:szCs w:val="28"/>
                <w:lang w:eastAsia="ru-RU" w:bidi="ru-RU"/>
              </w:rPr>
              <w:t>Каминская Ю.В. «А в остальном Совсем Никто замечателен...». Облики пу</w:t>
            </w:r>
            <w:r w:rsidRPr="008A1D51">
              <w:rPr>
                <w:color w:val="000000"/>
                <w:sz w:val="28"/>
                <w:szCs w:val="28"/>
                <w:lang w:eastAsia="ru-RU" w:bidi="ru-RU"/>
              </w:rPr>
              <w:softHyphen/>
              <w:t>стоты в поэзии и малой прозе Франца Кафки // Практики и интерпретации: журнал филологических, образовательных и культурных исследований. Ростов-на-Дону, 2024. Т. 9. № 4. С. 58-72.</w:t>
            </w:r>
          </w:p>
          <w:p w:rsidR="00752837" w:rsidRPr="008A1D51" w:rsidRDefault="00752837" w:rsidP="008A1D51">
            <w:pPr>
              <w:pStyle w:val="Bodytext20"/>
              <w:numPr>
                <w:ilvl w:val="0"/>
                <w:numId w:val="11"/>
              </w:numPr>
              <w:shd w:val="clear" w:color="auto" w:fill="auto"/>
              <w:tabs>
                <w:tab w:val="left" w:pos="881"/>
              </w:tabs>
              <w:spacing w:line="240" w:lineRule="auto"/>
              <w:ind w:left="880"/>
              <w:rPr>
                <w:sz w:val="28"/>
                <w:szCs w:val="28"/>
              </w:rPr>
            </w:pPr>
            <w:r w:rsidRPr="008A1D51">
              <w:rPr>
                <w:color w:val="000000"/>
                <w:sz w:val="28"/>
                <w:szCs w:val="28"/>
                <w:lang w:eastAsia="ru-RU" w:bidi="ru-RU"/>
              </w:rPr>
              <w:t xml:space="preserve">Каминская Ю.В. </w:t>
            </w:r>
            <w:r w:rsidRPr="008A1D51">
              <w:rPr>
                <w:sz w:val="28"/>
                <w:szCs w:val="28"/>
              </w:rPr>
              <w:t xml:space="preserve">Вальтер </w:t>
            </w:r>
            <w:proofErr w:type="spellStart"/>
            <w:r w:rsidRPr="008A1D51">
              <w:rPr>
                <w:sz w:val="28"/>
                <w:szCs w:val="28"/>
              </w:rPr>
              <w:t>Беньямин</w:t>
            </w:r>
            <w:proofErr w:type="spellEnd"/>
            <w:r w:rsidRPr="008A1D51">
              <w:rPr>
                <w:color w:val="000000"/>
                <w:sz w:val="28"/>
                <w:szCs w:val="28"/>
                <w:lang w:eastAsia="ru-RU" w:bidi="ru-RU"/>
              </w:rPr>
              <w:t>. Рождение трагедии, ис</w:t>
            </w:r>
            <w:r w:rsidRPr="008A1D51">
              <w:rPr>
                <w:color w:val="000000"/>
                <w:sz w:val="28"/>
                <w:szCs w:val="28"/>
                <w:lang w:eastAsia="ru-RU" w:bidi="ru-RU"/>
              </w:rPr>
              <w:softHyphen/>
              <w:t xml:space="preserve">ток </w:t>
            </w:r>
            <w:proofErr w:type="spellStart"/>
            <w:r w:rsidRPr="008A1D51">
              <w:rPr>
                <w:color w:val="000000"/>
                <w:sz w:val="28"/>
                <w:szCs w:val="28"/>
                <w:lang w:eastAsia="ru-RU" w:bidi="ru-RU"/>
              </w:rPr>
              <w:t>трауершпиля</w:t>
            </w:r>
            <w:proofErr w:type="spellEnd"/>
            <w:r w:rsidRPr="008A1D51">
              <w:rPr>
                <w:color w:val="000000"/>
                <w:sz w:val="28"/>
                <w:szCs w:val="28"/>
                <w:lang w:eastAsia="ru-RU" w:bidi="ru-RU"/>
              </w:rPr>
              <w:t>. П</w:t>
            </w:r>
            <w:r w:rsidRPr="008A1D51">
              <w:rPr>
                <w:sz w:val="28"/>
                <w:szCs w:val="28"/>
              </w:rPr>
              <w:t>римечания переводчиков</w:t>
            </w:r>
            <w:r w:rsidRPr="008A1D51">
              <w:rPr>
                <w:color w:val="000000"/>
                <w:sz w:val="28"/>
                <w:szCs w:val="28"/>
                <w:lang w:eastAsia="ru-RU" w:bidi="ru-RU"/>
              </w:rPr>
              <w:t xml:space="preserve"> / </w:t>
            </w:r>
            <w:proofErr w:type="spellStart"/>
            <w:r w:rsidRPr="008A1D51">
              <w:rPr>
                <w:color w:val="000000"/>
                <w:sz w:val="28"/>
                <w:szCs w:val="28"/>
                <w:lang w:eastAsia="ru-RU" w:bidi="ru-RU"/>
              </w:rPr>
              <w:t>Загвоздкин</w:t>
            </w:r>
            <w:proofErr w:type="spellEnd"/>
            <w:r w:rsidRPr="008A1D51">
              <w:rPr>
                <w:color w:val="000000"/>
                <w:sz w:val="28"/>
                <w:szCs w:val="28"/>
                <w:lang w:eastAsia="ru-RU" w:bidi="ru-RU"/>
              </w:rPr>
              <w:t xml:space="preserve"> Н.Д., Каминс</w:t>
            </w:r>
            <w:r w:rsidRPr="008A1D51">
              <w:rPr>
                <w:sz w:val="28"/>
                <w:szCs w:val="28"/>
              </w:rPr>
              <w:t xml:space="preserve">кая Ю.В.  // </w:t>
            </w:r>
            <w:r w:rsidRPr="008A1D51">
              <w:rPr>
                <w:sz w:val="28"/>
                <w:szCs w:val="28"/>
                <w:lang w:val="en-US"/>
              </w:rPr>
              <w:t>Versus</w:t>
            </w:r>
            <w:r w:rsidRPr="008A1D51">
              <w:rPr>
                <w:sz w:val="28"/>
                <w:szCs w:val="28"/>
              </w:rPr>
              <w:t xml:space="preserve">. </w:t>
            </w:r>
            <w:r w:rsidRPr="008A1D51">
              <w:rPr>
                <w:color w:val="000000"/>
                <w:sz w:val="28"/>
                <w:szCs w:val="28"/>
                <w:lang w:eastAsia="ru-RU" w:bidi="ru-RU"/>
              </w:rPr>
              <w:t>№. 2, Санкт-Петербург, 2022. С. 164-168.</w:t>
            </w:r>
          </w:p>
          <w:p w:rsidR="00752837" w:rsidRPr="008A1D51" w:rsidRDefault="00752837" w:rsidP="008A1D51">
            <w:pPr>
              <w:pStyle w:val="Bodytext20"/>
              <w:numPr>
                <w:ilvl w:val="0"/>
                <w:numId w:val="11"/>
              </w:numPr>
              <w:shd w:val="clear" w:color="auto" w:fill="auto"/>
              <w:tabs>
                <w:tab w:val="left" w:pos="881"/>
              </w:tabs>
              <w:spacing w:line="240" w:lineRule="auto"/>
              <w:ind w:left="880"/>
              <w:jc w:val="left"/>
              <w:rPr>
                <w:sz w:val="28"/>
                <w:szCs w:val="28"/>
              </w:rPr>
            </w:pPr>
            <w:r w:rsidRPr="008A1D51">
              <w:rPr>
                <w:color w:val="000000"/>
                <w:sz w:val="28"/>
                <w:szCs w:val="28"/>
                <w:lang w:eastAsia="ru-RU" w:bidi="ru-RU"/>
              </w:rPr>
              <w:t xml:space="preserve">Каминская Ю.В. Вальтер </w:t>
            </w:r>
            <w:proofErr w:type="spellStart"/>
            <w:r w:rsidRPr="008A1D51">
              <w:rPr>
                <w:color w:val="000000"/>
                <w:sz w:val="28"/>
                <w:szCs w:val="28"/>
                <w:lang w:eastAsia="ru-RU" w:bidi="ru-RU"/>
              </w:rPr>
              <w:t>Беньямин</w:t>
            </w:r>
            <w:proofErr w:type="spellEnd"/>
            <w:r w:rsidRPr="008A1D51">
              <w:rPr>
                <w:color w:val="000000"/>
                <w:sz w:val="28"/>
                <w:szCs w:val="28"/>
                <w:lang w:eastAsia="ru-RU" w:bidi="ru-RU"/>
              </w:rPr>
              <w:t xml:space="preserve">. От литературы к философии // </w:t>
            </w:r>
            <w:r w:rsidRPr="008A1D51">
              <w:rPr>
                <w:sz w:val="28"/>
                <w:szCs w:val="28"/>
                <w:lang w:val="en-US"/>
              </w:rPr>
              <w:t>Versus</w:t>
            </w:r>
            <w:r w:rsidRPr="008A1D51">
              <w:rPr>
                <w:sz w:val="28"/>
                <w:szCs w:val="28"/>
              </w:rPr>
              <w:t>.</w:t>
            </w:r>
            <w:r w:rsidRPr="008A1D51">
              <w:rPr>
                <w:color w:val="000000"/>
                <w:sz w:val="28"/>
                <w:szCs w:val="28"/>
                <w:lang w:eastAsia="ru-RU" w:bidi="ru-RU"/>
              </w:rPr>
              <w:t xml:space="preserve"> №. 2, Санкт-Петербург, 2022. С. 182-207.</w:t>
            </w:r>
          </w:p>
          <w:p w:rsidR="00752837" w:rsidRPr="008A1D51" w:rsidRDefault="00752837" w:rsidP="008A1D51">
            <w:pPr>
              <w:pStyle w:val="Bodytext20"/>
              <w:numPr>
                <w:ilvl w:val="0"/>
                <w:numId w:val="11"/>
              </w:numPr>
              <w:tabs>
                <w:tab w:val="left" w:pos="881"/>
              </w:tabs>
              <w:spacing w:line="240" w:lineRule="auto"/>
              <w:ind w:left="880"/>
              <w:rPr>
                <w:sz w:val="28"/>
                <w:szCs w:val="28"/>
              </w:rPr>
            </w:pPr>
            <w:r w:rsidRPr="008A1D51">
              <w:rPr>
                <w:sz w:val="28"/>
                <w:szCs w:val="28"/>
              </w:rPr>
              <w:t xml:space="preserve">Каминская Ю. В. </w:t>
            </w:r>
            <w:proofErr w:type="spellStart"/>
            <w:r w:rsidRPr="008A1D51">
              <w:rPr>
                <w:sz w:val="28"/>
                <w:szCs w:val="28"/>
              </w:rPr>
              <w:t>Эмануэль</w:t>
            </w:r>
            <w:proofErr w:type="spellEnd"/>
            <w:r w:rsidRPr="008A1D51">
              <w:rPr>
                <w:sz w:val="28"/>
                <w:szCs w:val="28"/>
              </w:rPr>
              <w:t xml:space="preserve"> </w:t>
            </w:r>
            <w:proofErr w:type="spellStart"/>
            <w:r w:rsidRPr="008A1D51">
              <w:rPr>
                <w:sz w:val="28"/>
                <w:szCs w:val="28"/>
              </w:rPr>
              <w:t>Шиканедер</w:t>
            </w:r>
            <w:proofErr w:type="spellEnd"/>
            <w:r w:rsidRPr="008A1D51">
              <w:rPr>
                <w:sz w:val="28"/>
                <w:szCs w:val="28"/>
              </w:rPr>
              <w:t xml:space="preserve"> и австрийский театр XVIII века / Каминская Ю.В., Орлова Т.С. // Личность в истории и художественной литературе. Межвузовский сборник. Санкт-Петербург, 2022. С. 144-162.</w:t>
            </w:r>
          </w:p>
          <w:p w:rsidR="008A1D51" w:rsidRPr="008A1D51" w:rsidRDefault="008A1D51" w:rsidP="008A1D51">
            <w:pPr>
              <w:pStyle w:val="Bodytext20"/>
              <w:numPr>
                <w:ilvl w:val="0"/>
                <w:numId w:val="11"/>
              </w:numPr>
              <w:tabs>
                <w:tab w:val="left" w:pos="881"/>
              </w:tabs>
              <w:spacing w:line="240" w:lineRule="auto"/>
              <w:ind w:left="880"/>
              <w:rPr>
                <w:sz w:val="28"/>
                <w:szCs w:val="28"/>
              </w:rPr>
            </w:pPr>
            <w:r w:rsidRPr="008A1D51">
              <w:rPr>
                <w:sz w:val="28"/>
                <w:szCs w:val="28"/>
              </w:rPr>
              <w:t>Каминская Ю.В.</w:t>
            </w:r>
            <w:r>
              <w:rPr>
                <w:sz w:val="28"/>
                <w:szCs w:val="28"/>
              </w:rPr>
              <w:t xml:space="preserve"> </w:t>
            </w:r>
            <w:r w:rsidRPr="008A1D51">
              <w:rPr>
                <w:sz w:val="28"/>
                <w:szCs w:val="28"/>
              </w:rPr>
              <w:t>Вена – Петербург. Новые книги об австрийской литературе. Презентация</w:t>
            </w:r>
            <w:r>
              <w:rPr>
                <w:sz w:val="28"/>
                <w:szCs w:val="28"/>
              </w:rPr>
              <w:t xml:space="preserve"> // </w:t>
            </w:r>
            <w:r w:rsidRPr="008A1D51">
              <w:rPr>
                <w:sz w:val="28"/>
                <w:szCs w:val="28"/>
              </w:rPr>
              <w:t>Новые российские гуманитарные исследования. 2021. Т. 16. С. 109.</w:t>
            </w:r>
          </w:p>
          <w:p w:rsidR="00752837" w:rsidRPr="008A1D51" w:rsidRDefault="00752837" w:rsidP="00752837">
            <w:pPr>
              <w:pStyle w:val="Bodytext20"/>
              <w:shd w:val="clear" w:color="auto" w:fill="auto"/>
              <w:tabs>
                <w:tab w:val="left" w:pos="881"/>
              </w:tabs>
              <w:spacing w:line="277" w:lineRule="exact"/>
              <w:ind w:firstLine="0"/>
              <w:jc w:val="left"/>
              <w:rPr>
                <w:sz w:val="28"/>
                <w:szCs w:val="28"/>
              </w:rPr>
            </w:pPr>
          </w:p>
        </w:tc>
      </w:tr>
    </w:tbl>
    <w:p w:rsidR="00CB16A4" w:rsidRPr="008A1D51" w:rsidRDefault="00CB16A4" w:rsidP="008E1A8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93B6F" w:rsidRPr="008A1D51" w:rsidRDefault="00793B6F" w:rsidP="00793B6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793B6F" w:rsidRPr="008A1D51" w:rsidSect="001D7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50214"/>
    <w:multiLevelType w:val="hybridMultilevel"/>
    <w:tmpl w:val="F2508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B15D6"/>
    <w:multiLevelType w:val="multilevel"/>
    <w:tmpl w:val="E166B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3618BB"/>
    <w:multiLevelType w:val="hybridMultilevel"/>
    <w:tmpl w:val="1B167796"/>
    <w:lvl w:ilvl="0" w:tplc="B65EEB94">
      <w:start w:val="1"/>
      <w:numFmt w:val="decimal"/>
      <w:lvlText w:val="%1.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3" w15:restartNumberingAfterBreak="0">
    <w:nsid w:val="22C92CB9"/>
    <w:multiLevelType w:val="hybridMultilevel"/>
    <w:tmpl w:val="F2508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C464F"/>
    <w:multiLevelType w:val="hybridMultilevel"/>
    <w:tmpl w:val="F2508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36906"/>
    <w:multiLevelType w:val="hybridMultilevel"/>
    <w:tmpl w:val="F2508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EC5B92"/>
    <w:multiLevelType w:val="hybridMultilevel"/>
    <w:tmpl w:val="F2508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A24DA1"/>
    <w:multiLevelType w:val="hybridMultilevel"/>
    <w:tmpl w:val="49E651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622F73"/>
    <w:multiLevelType w:val="hybridMultilevel"/>
    <w:tmpl w:val="F2508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6B6314"/>
    <w:multiLevelType w:val="hybridMultilevel"/>
    <w:tmpl w:val="F2508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AC57D3"/>
    <w:multiLevelType w:val="hybridMultilevel"/>
    <w:tmpl w:val="E35CF8C6"/>
    <w:lvl w:ilvl="0" w:tplc="3850D5F0">
      <w:start w:val="1"/>
      <w:numFmt w:val="decimal"/>
      <w:lvlText w:val="%1."/>
      <w:lvlJc w:val="left"/>
      <w:pPr>
        <w:ind w:left="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5"/>
  </w:num>
  <w:num w:numId="5">
    <w:abstractNumId w:val="0"/>
  </w:num>
  <w:num w:numId="6">
    <w:abstractNumId w:val="9"/>
  </w:num>
  <w:num w:numId="7">
    <w:abstractNumId w:val="4"/>
  </w:num>
  <w:num w:numId="8">
    <w:abstractNumId w:val="7"/>
  </w:num>
  <w:num w:numId="9">
    <w:abstractNumId w:val="10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1931"/>
    <w:rsid w:val="000C617F"/>
    <w:rsid w:val="001D7BF5"/>
    <w:rsid w:val="003A3DED"/>
    <w:rsid w:val="003B1931"/>
    <w:rsid w:val="00453A61"/>
    <w:rsid w:val="0047504A"/>
    <w:rsid w:val="005221CB"/>
    <w:rsid w:val="00543DE9"/>
    <w:rsid w:val="005A471E"/>
    <w:rsid w:val="0060651E"/>
    <w:rsid w:val="006C3E85"/>
    <w:rsid w:val="00747B87"/>
    <w:rsid w:val="00752837"/>
    <w:rsid w:val="007654A7"/>
    <w:rsid w:val="00793B6F"/>
    <w:rsid w:val="007E13DD"/>
    <w:rsid w:val="007E618D"/>
    <w:rsid w:val="008A1D51"/>
    <w:rsid w:val="008E1A8C"/>
    <w:rsid w:val="00924182"/>
    <w:rsid w:val="00997F47"/>
    <w:rsid w:val="009F27C9"/>
    <w:rsid w:val="00A1271C"/>
    <w:rsid w:val="00A701CE"/>
    <w:rsid w:val="00AE72E2"/>
    <w:rsid w:val="00B6476C"/>
    <w:rsid w:val="00B64FA2"/>
    <w:rsid w:val="00B830AF"/>
    <w:rsid w:val="00B87D24"/>
    <w:rsid w:val="00C62B67"/>
    <w:rsid w:val="00CB16A4"/>
    <w:rsid w:val="00D0532B"/>
    <w:rsid w:val="00D33176"/>
    <w:rsid w:val="00D43886"/>
    <w:rsid w:val="00E02FFF"/>
    <w:rsid w:val="00FE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74D4D8-CBD0-4A88-BAB2-165F32208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B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3A3DED"/>
    <w:pPr>
      <w:ind w:left="720"/>
      <w:contextualSpacing/>
    </w:pPr>
  </w:style>
  <w:style w:type="character" w:styleId="a5">
    <w:name w:val="Hyperlink"/>
    <w:uiPriority w:val="99"/>
    <w:semiHidden/>
    <w:rsid w:val="00543DE9"/>
    <w:rPr>
      <w:rFonts w:cs="Times New Roman"/>
      <w:color w:val="000000"/>
      <w:u w:val="single"/>
    </w:rPr>
  </w:style>
  <w:style w:type="paragraph" w:customStyle="1" w:styleId="Default">
    <w:name w:val="Default"/>
    <w:rsid w:val="00543D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itle-text">
    <w:name w:val="title-text"/>
    <w:basedOn w:val="a0"/>
    <w:rsid w:val="00543DE9"/>
  </w:style>
  <w:style w:type="character" w:customStyle="1" w:styleId="article-alt-title">
    <w:name w:val="article-alt-title"/>
    <w:basedOn w:val="a0"/>
    <w:rsid w:val="00543DE9"/>
  </w:style>
  <w:style w:type="character" w:customStyle="1" w:styleId="Bodytext2">
    <w:name w:val="Body text (2)_"/>
    <w:basedOn w:val="a0"/>
    <w:link w:val="Bodytext20"/>
    <w:rsid w:val="00D0532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214pt">
    <w:name w:val="Body text (2) + 14 pt"/>
    <w:basedOn w:val="Bodytext2"/>
    <w:rsid w:val="00D0532B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odytext24pt">
    <w:name w:val="Body text (2) + 4 pt"/>
    <w:basedOn w:val="Bodytext2"/>
    <w:rsid w:val="00D0532B"/>
    <w:rPr>
      <w:rFonts w:ascii="Times New Roman" w:eastAsia="Times New Roman" w:hAnsi="Times New Roman" w:cs="Times New Roman"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Bodytext24ptItalic">
    <w:name w:val="Body text (2) + 4 pt;Italic"/>
    <w:basedOn w:val="Bodytext2"/>
    <w:rsid w:val="00D0532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D0532B"/>
    <w:pPr>
      <w:widowControl w:val="0"/>
      <w:shd w:val="clear" w:color="auto" w:fill="FFFFFF"/>
      <w:spacing w:after="0" w:line="324" w:lineRule="exact"/>
      <w:ind w:hanging="360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Масалов</dc:creator>
  <cp:lastModifiedBy>user</cp:lastModifiedBy>
  <cp:revision>5</cp:revision>
  <dcterms:created xsi:type="dcterms:W3CDTF">2026-06-11T07:57:00Z</dcterms:created>
  <dcterms:modified xsi:type="dcterms:W3CDTF">2026-06-11T08:51:00Z</dcterms:modified>
</cp:coreProperties>
</file>