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6C40D" w14:textId="77777777" w:rsidR="00595715" w:rsidRDefault="00595715" w:rsidP="002D11AF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C564AEB" w14:textId="527DA4C4" w:rsidR="002D11AF" w:rsidRPr="003E0C24" w:rsidRDefault="002D11AF" w:rsidP="002D11AF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E0C24">
        <w:rPr>
          <w:rFonts w:ascii="Times New Roman" w:hAnsi="Times New Roman" w:cs="Times New Roman"/>
          <w:bCs/>
          <w:sz w:val="24"/>
          <w:szCs w:val="24"/>
        </w:rPr>
        <w:t xml:space="preserve">Сведения об </w:t>
      </w:r>
      <w:r w:rsidR="003E0C24" w:rsidRPr="003E0C24">
        <w:rPr>
          <w:rFonts w:ascii="Times New Roman" w:hAnsi="Times New Roman" w:cs="Times New Roman"/>
          <w:bCs/>
          <w:sz w:val="24"/>
          <w:szCs w:val="24"/>
        </w:rPr>
        <w:t xml:space="preserve">официальном </w:t>
      </w:r>
      <w:r w:rsidRPr="003E0C24">
        <w:rPr>
          <w:rFonts w:ascii="Times New Roman" w:hAnsi="Times New Roman" w:cs="Times New Roman"/>
          <w:bCs/>
          <w:sz w:val="24"/>
          <w:szCs w:val="24"/>
        </w:rPr>
        <w:t xml:space="preserve">оппоненте </w:t>
      </w:r>
      <w:r w:rsidRPr="003E0C24">
        <w:rPr>
          <w:rFonts w:ascii="Times New Roman" w:hAnsi="Times New Roman" w:cs="Times New Roman"/>
          <w:sz w:val="24"/>
          <w:szCs w:val="24"/>
        </w:rPr>
        <w:t>– О.В. Ковалевой</w:t>
      </w:r>
      <w:r w:rsidR="003E0C24" w:rsidRPr="003E0C24">
        <w:rPr>
          <w:rFonts w:ascii="Times New Roman" w:hAnsi="Times New Roman" w:cs="Times New Roman"/>
          <w:sz w:val="24"/>
          <w:szCs w:val="24"/>
        </w:rPr>
        <w:t xml:space="preserve"> по диссертации Астафьевой Надежды Анатольевны «Церковный текстиль  </w:t>
      </w:r>
      <w:r w:rsidR="003E0C24" w:rsidRPr="003E0C24">
        <w:rPr>
          <w:rFonts w:ascii="Times New Roman" w:hAnsi="Times New Roman" w:cs="Times New Roman"/>
          <w:sz w:val="24"/>
          <w:szCs w:val="24"/>
          <w:lang w:val="en-US"/>
        </w:rPr>
        <w:t>XVIII</w:t>
      </w:r>
      <w:r w:rsidR="003E0C24" w:rsidRPr="003E0C24">
        <w:rPr>
          <w:rFonts w:ascii="Times New Roman" w:hAnsi="Times New Roman" w:cs="Times New Roman"/>
          <w:sz w:val="24"/>
          <w:szCs w:val="24"/>
        </w:rPr>
        <w:t xml:space="preserve"> – начала ХХ в. в России: практики музеефикации (на примере ризницы </w:t>
      </w:r>
      <w:proofErr w:type="spellStart"/>
      <w:r w:rsidR="003E0C24" w:rsidRPr="003E0C24">
        <w:rPr>
          <w:rFonts w:ascii="Times New Roman" w:hAnsi="Times New Roman" w:cs="Times New Roman"/>
          <w:sz w:val="24"/>
          <w:szCs w:val="24"/>
        </w:rPr>
        <w:t>Николо-Перервинского</w:t>
      </w:r>
      <w:proofErr w:type="spellEnd"/>
      <w:r w:rsidR="003E0C24" w:rsidRPr="003E0C24">
        <w:rPr>
          <w:rFonts w:ascii="Times New Roman" w:hAnsi="Times New Roman" w:cs="Times New Roman"/>
          <w:sz w:val="24"/>
          <w:szCs w:val="24"/>
        </w:rPr>
        <w:t xml:space="preserve"> монастыря), представленной на соискание ученой степени кандидата исторических наук по специальности 5.10.2  – Музееведение, консервация и реставрация историко-культурных объектов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2D11AF" w:rsidRPr="003E0C24" w14:paraId="69EF5D93" w14:textId="77777777" w:rsidTr="002D11A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51467" w14:textId="77777777" w:rsidR="002D11AF" w:rsidRPr="003E0C24" w:rsidRDefault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C2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C9726" w14:textId="77777777" w:rsidR="002D11AF" w:rsidRPr="003E0C24" w:rsidRDefault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C24">
              <w:rPr>
                <w:rFonts w:ascii="Times New Roman" w:hAnsi="Times New Roman" w:cs="Times New Roman"/>
                <w:sz w:val="24"/>
                <w:szCs w:val="24"/>
              </w:rPr>
              <w:t>Ковалева Ольга Владимировна</w:t>
            </w:r>
          </w:p>
        </w:tc>
      </w:tr>
      <w:tr w:rsidR="002D11AF" w:rsidRPr="003E0C24" w14:paraId="6C2DB2D4" w14:textId="77777777" w:rsidTr="002D11A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5C944" w14:textId="77777777" w:rsidR="002D11AF" w:rsidRPr="003E0C24" w:rsidRDefault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C24">
              <w:rPr>
                <w:rFonts w:ascii="Times New Roman" w:hAnsi="Times New Roman" w:cs="Times New Roman"/>
                <w:sz w:val="24"/>
                <w:szCs w:val="24"/>
              </w:rPr>
              <w:t>Ученая степень (с указанием шифра специальности, по которой защищена диссертация)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6E8A7" w14:textId="77777777" w:rsidR="00A3778C" w:rsidRPr="003E0C24" w:rsidRDefault="00A3778C" w:rsidP="00A3778C">
            <w:pPr>
              <w:pStyle w:val="Default"/>
            </w:pPr>
            <w:r w:rsidRPr="003E0C24">
              <w:t xml:space="preserve">Доктор искусствоведения </w:t>
            </w:r>
          </w:p>
          <w:p w14:paraId="36F83C4A" w14:textId="77777777" w:rsidR="002D11AF" w:rsidRPr="003E0C24" w:rsidRDefault="00A3778C" w:rsidP="00A37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C24">
              <w:rPr>
                <w:rFonts w:ascii="Times New Roman" w:hAnsi="Times New Roman" w:cs="Times New Roman"/>
                <w:sz w:val="24"/>
                <w:szCs w:val="24"/>
              </w:rPr>
              <w:t xml:space="preserve"> 5.10.3. – Виды искусства (техническая эстетика и дизайн)</w:t>
            </w:r>
          </w:p>
        </w:tc>
      </w:tr>
      <w:tr w:rsidR="002D11AF" w:rsidRPr="003E0C24" w14:paraId="33A9D831" w14:textId="77777777" w:rsidTr="002D11A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267F4" w14:textId="77777777" w:rsidR="002D11AF" w:rsidRPr="003E0C24" w:rsidRDefault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C24">
              <w:rPr>
                <w:rFonts w:ascii="Times New Roman" w:hAnsi="Times New Roman" w:cs="Times New Roman"/>
                <w:sz w:val="24"/>
                <w:szCs w:val="24"/>
              </w:rPr>
              <w:t>Ученое звание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B5B6" w14:textId="77777777" w:rsidR="002D11AF" w:rsidRPr="003E0C24" w:rsidRDefault="00A3778C" w:rsidP="00A377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C24">
              <w:rPr>
                <w:rFonts w:ascii="Times New Roman" w:hAnsi="Times New Roman" w:cs="Times New Roman"/>
                <w:sz w:val="24"/>
                <w:szCs w:val="24"/>
              </w:rPr>
              <w:t>Профессор кафедры Искусства костюма и моды</w:t>
            </w:r>
          </w:p>
        </w:tc>
      </w:tr>
      <w:tr w:rsidR="002D11AF" w:rsidRPr="003E0C24" w14:paraId="744C60A9" w14:textId="77777777" w:rsidTr="002D11A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797CF" w14:textId="77777777" w:rsidR="002D11AF" w:rsidRPr="003E0C24" w:rsidRDefault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C24">
              <w:rPr>
                <w:rFonts w:ascii="Times New Roman" w:hAnsi="Times New Roman" w:cs="Times New Roman"/>
                <w:sz w:val="24"/>
                <w:szCs w:val="24"/>
              </w:rPr>
              <w:t>Организация (полное наименование организации в соответствии с уставом и сокращенное), место работы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7A908" w14:textId="77777777" w:rsidR="002D11AF" w:rsidRPr="003E0C24" w:rsidRDefault="00A3778C" w:rsidP="00A377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C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«Российский государственный университет имени А. Н. Косыгина» (Технологии. Дизайн. Искусство)» (РГУ им. А. Н. Косыгина)</w:t>
            </w:r>
          </w:p>
        </w:tc>
      </w:tr>
      <w:tr w:rsidR="002D11AF" w:rsidRPr="003E0C24" w14:paraId="1903FDD8" w14:textId="77777777" w:rsidTr="002D11A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51B8C" w14:textId="77777777" w:rsidR="002D11AF" w:rsidRPr="003E0C24" w:rsidRDefault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C24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8FEA" w14:textId="77777777" w:rsidR="002D11AF" w:rsidRPr="003E0C24" w:rsidRDefault="00A37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C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Директор института Искусств </w:t>
            </w:r>
          </w:p>
        </w:tc>
      </w:tr>
      <w:tr w:rsidR="002D11AF" w:rsidRPr="003E0C24" w14:paraId="6F8645AE" w14:textId="77777777" w:rsidTr="002D11A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E086E" w14:textId="77777777" w:rsidR="002D11AF" w:rsidRPr="003E0C24" w:rsidRDefault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C24">
              <w:rPr>
                <w:rFonts w:ascii="Times New Roman" w:hAnsi="Times New Roman" w:cs="Times New Roman"/>
                <w:sz w:val="24"/>
                <w:szCs w:val="24"/>
              </w:rPr>
              <w:t>Почтовый адрес, телефон, эл. почта (организации, в которой работает руководитель)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5050" w14:textId="77777777" w:rsidR="002D11AF" w:rsidRPr="003E0C24" w:rsidRDefault="002D11AF" w:rsidP="00A37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C24">
              <w:rPr>
                <w:rFonts w:ascii="Times New Roman" w:hAnsi="Times New Roman" w:cs="Times New Roman"/>
                <w:sz w:val="24"/>
                <w:szCs w:val="24"/>
              </w:rPr>
              <w:t>Почтовый адрес:</w:t>
            </w:r>
          </w:p>
          <w:p w14:paraId="3B43B334" w14:textId="77777777" w:rsidR="00A3778C" w:rsidRPr="003E0C24" w:rsidRDefault="00A3778C" w:rsidP="00A377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C24">
              <w:rPr>
                <w:rFonts w:ascii="Times New Roman" w:hAnsi="Times New Roman" w:cs="Times New Roman"/>
                <w:sz w:val="24"/>
                <w:szCs w:val="24"/>
              </w:rPr>
              <w:t xml:space="preserve">ул. Малая Калужская, д. 1, </w:t>
            </w:r>
            <w:proofErr w:type="spellStart"/>
            <w:r w:rsidRPr="003E0C2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E0C24">
              <w:rPr>
                <w:rFonts w:ascii="Times New Roman" w:hAnsi="Times New Roman" w:cs="Times New Roman"/>
                <w:sz w:val="24"/>
                <w:szCs w:val="24"/>
              </w:rPr>
              <w:t>. 1633, г. Москва, 119071</w:t>
            </w:r>
          </w:p>
          <w:p w14:paraId="2F3E96D3" w14:textId="77777777" w:rsidR="00A3778C" w:rsidRPr="003E0C24" w:rsidRDefault="00A3778C" w:rsidP="00A377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C24">
              <w:rPr>
                <w:rFonts w:ascii="Times New Roman" w:hAnsi="Times New Roman" w:cs="Times New Roman"/>
                <w:sz w:val="24"/>
                <w:szCs w:val="24"/>
              </w:rPr>
              <w:t>Телефон служебный: 8 (495) 811-01-01 (доб. 1051)</w:t>
            </w:r>
          </w:p>
          <w:p w14:paraId="0F2CFAB1" w14:textId="77777777" w:rsidR="00A3778C" w:rsidRPr="003E0C24" w:rsidRDefault="00A3778C" w:rsidP="00A377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E0C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E0C2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kovaleva</w:t>
            </w:r>
            <w:proofErr w:type="spellEnd"/>
            <w:r w:rsidRPr="003E0C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</w:t>
            </w:r>
            <w:proofErr w:type="spellEnd"/>
            <w:r w:rsidRPr="003E0C24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3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rguk</w:t>
            </w:r>
            <w:proofErr w:type="spellEnd"/>
            <w:r w:rsidRPr="003E0C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E0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14:paraId="4B9A0A34" w14:textId="77777777" w:rsidR="002D11AF" w:rsidRPr="003E0C24" w:rsidRDefault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1AF" w:rsidRPr="003E0C24" w14:paraId="46C4727C" w14:textId="77777777" w:rsidTr="002D11AF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C076B" w14:textId="77777777" w:rsidR="002D11AF" w:rsidRPr="003E0C24" w:rsidRDefault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C24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</w:t>
            </w:r>
            <w:r w:rsidRPr="007D0ABA">
              <w:rPr>
                <w:rFonts w:ascii="Times New Roman" w:hAnsi="Times New Roman" w:cs="Times New Roman"/>
                <w:sz w:val="24"/>
                <w:szCs w:val="24"/>
              </w:rPr>
              <w:t xml:space="preserve">ВАК, </w:t>
            </w:r>
            <w:r w:rsidR="00634A2C" w:rsidRPr="007D0ABA">
              <w:rPr>
                <w:rFonts w:ascii="Times New Roman" w:hAnsi="Times New Roman" w:cs="Times New Roman"/>
                <w:bCs/>
                <w:sz w:val="24"/>
                <w:szCs w:val="24"/>
              </w:rPr>
              <w:t>SCOPUS</w:t>
            </w:r>
            <w:r w:rsidR="00634A2C" w:rsidRPr="003E0C24">
              <w:rPr>
                <w:b/>
                <w:bCs/>
                <w:sz w:val="24"/>
                <w:szCs w:val="24"/>
              </w:rPr>
              <w:t xml:space="preserve"> </w:t>
            </w:r>
            <w:r w:rsidRPr="003E0C24">
              <w:rPr>
                <w:rFonts w:ascii="Times New Roman" w:hAnsi="Times New Roman" w:cs="Times New Roman"/>
                <w:sz w:val="24"/>
                <w:szCs w:val="24"/>
              </w:rPr>
              <w:t>соответствующие рецензируемой работе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5A3A" w14:textId="024B3DD7" w:rsidR="002D11AF" w:rsidRPr="003E0C24" w:rsidRDefault="001021FE" w:rsidP="006070EE">
            <w:pPr>
              <w:pStyle w:val="Default"/>
            </w:pPr>
            <w:r w:rsidRPr="001021FE">
              <w:t>1.</w:t>
            </w:r>
            <w:r>
              <w:rPr>
                <w:i/>
              </w:rPr>
              <w:t xml:space="preserve"> </w:t>
            </w:r>
            <w:r w:rsidR="002D11AF" w:rsidRPr="003E0C24">
              <w:rPr>
                <w:i/>
              </w:rPr>
              <w:t>Ковалева О. В.</w:t>
            </w:r>
            <w:r w:rsidR="002D11AF" w:rsidRPr="003E0C24">
              <w:t xml:space="preserve">, </w:t>
            </w:r>
            <w:r w:rsidR="002D11AF" w:rsidRPr="00CE3CD1">
              <w:rPr>
                <w:i/>
              </w:rPr>
              <w:t>Ланина А. А.</w:t>
            </w:r>
            <w:r w:rsidR="002D11AF" w:rsidRPr="003E0C24">
              <w:t xml:space="preserve"> Создание объемно-пространственного орнамента для костюма // Технологии и ткачество. № 4(54). 2023. С. 54–59. </w:t>
            </w:r>
          </w:p>
          <w:p w14:paraId="4D03526A" w14:textId="77777777" w:rsidR="002D11AF" w:rsidRPr="003E0C24" w:rsidRDefault="002D11AF" w:rsidP="006070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C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3E0C24">
              <w:rPr>
                <w:rFonts w:ascii="Times New Roman" w:hAnsi="Times New Roman" w:cs="Times New Roman"/>
                <w:i/>
                <w:sz w:val="24"/>
                <w:szCs w:val="24"/>
              </w:rPr>
              <w:t>Ковалева О. В., Бондаренко М. В., Лан</w:t>
            </w:r>
            <w:bookmarkStart w:id="0" w:name="_GoBack"/>
            <w:bookmarkEnd w:id="0"/>
            <w:r w:rsidRPr="003E0C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ина А. А. </w:t>
            </w:r>
            <w:r w:rsidRPr="003E0C24">
              <w:rPr>
                <w:rFonts w:ascii="Times New Roman" w:hAnsi="Times New Roman" w:cs="Times New Roman"/>
                <w:sz w:val="24"/>
                <w:szCs w:val="24"/>
              </w:rPr>
              <w:t xml:space="preserve">Цифровой текстиль. Современные подходы к проектированию текстильных полотен для костюма // Декоративное искусство и предметно-пространственная среда. Вестник РГХПУ им. С.Г. Строганова. № 1–2. </w:t>
            </w:r>
            <w:r w:rsidR="006070EE" w:rsidRPr="003E0C24">
              <w:rPr>
                <w:rFonts w:ascii="Times New Roman" w:hAnsi="Times New Roman" w:cs="Times New Roman"/>
                <w:sz w:val="24"/>
                <w:szCs w:val="24"/>
              </w:rPr>
              <w:t xml:space="preserve">2023. </w:t>
            </w:r>
            <w:r w:rsidRPr="003E0C24">
              <w:rPr>
                <w:rFonts w:ascii="Times New Roman" w:hAnsi="Times New Roman" w:cs="Times New Roman"/>
                <w:sz w:val="24"/>
                <w:szCs w:val="24"/>
              </w:rPr>
              <w:t>С. 95–101.</w:t>
            </w:r>
          </w:p>
          <w:p w14:paraId="137D835A" w14:textId="77777777" w:rsidR="00E33F4B" w:rsidRPr="003E0C24" w:rsidRDefault="002D11AF" w:rsidP="00E33F4B">
            <w:pPr>
              <w:pStyle w:val="Default"/>
            </w:pPr>
            <w:r w:rsidRPr="003E0C24">
              <w:t xml:space="preserve">3. </w:t>
            </w:r>
            <w:r w:rsidR="00E33F4B" w:rsidRPr="003E0C24">
              <w:rPr>
                <w:i/>
              </w:rPr>
              <w:t>Ковалева О. В., Бондаренко М. В., Патина Т. Е.</w:t>
            </w:r>
            <w:r w:rsidR="00E33F4B" w:rsidRPr="003E0C24">
              <w:t xml:space="preserve"> Создание объёмно-пространственного орнамента с использованием цифровых технологий // Дизайн и технологии. № 95(137). 2023. С. 14–23. </w:t>
            </w:r>
          </w:p>
          <w:p w14:paraId="5124DB2D" w14:textId="77777777" w:rsidR="00E33F4B" w:rsidRPr="003E0C24" w:rsidRDefault="002D11AF" w:rsidP="00E33F4B">
            <w:pPr>
              <w:pStyle w:val="Default"/>
            </w:pPr>
            <w:r w:rsidRPr="003E0C24">
              <w:t xml:space="preserve">4. </w:t>
            </w:r>
            <w:r w:rsidR="00E33F4B" w:rsidRPr="003E0C24">
              <w:rPr>
                <w:i/>
              </w:rPr>
              <w:t>Ковалева О.В., Третьякова А. Е.</w:t>
            </w:r>
            <w:r w:rsidR="00E33F4B" w:rsidRPr="003E0C24">
              <w:t xml:space="preserve"> Технология исполнения орнаментов в текстиле – связь времен // Дизайн и технологии. № 97(139). 2023. С. 6–13. </w:t>
            </w:r>
          </w:p>
          <w:p w14:paraId="0DF93221" w14:textId="77777777" w:rsidR="00E33F4B" w:rsidRDefault="002D11AF" w:rsidP="00E33F4B">
            <w:pPr>
              <w:pStyle w:val="Default"/>
            </w:pPr>
            <w:r w:rsidRPr="003E0C24">
              <w:rPr>
                <w:rFonts w:eastAsia="TimesNewRomanPSMT"/>
              </w:rPr>
              <w:t xml:space="preserve">5. </w:t>
            </w:r>
            <w:r w:rsidR="00E33F4B" w:rsidRPr="003E0C24">
              <w:rPr>
                <w:i/>
              </w:rPr>
              <w:t xml:space="preserve">Ковалева О. В., </w:t>
            </w:r>
            <w:proofErr w:type="spellStart"/>
            <w:r w:rsidR="00E33F4B" w:rsidRPr="003E0C24">
              <w:rPr>
                <w:i/>
              </w:rPr>
              <w:t>Волкодаева</w:t>
            </w:r>
            <w:proofErr w:type="spellEnd"/>
            <w:r w:rsidR="00E33F4B" w:rsidRPr="003E0C24">
              <w:rPr>
                <w:i/>
              </w:rPr>
              <w:t xml:space="preserve"> И. Б., Бондаренко М. В.</w:t>
            </w:r>
            <w:r w:rsidR="00E33F4B" w:rsidRPr="003E0C24">
              <w:t xml:space="preserve"> Современный метод прогнозирования в дизайне текстильных изделий // Дизайн. Материалы. Технология</w:t>
            </w:r>
            <w:r w:rsidR="00CE3CD1">
              <w:t xml:space="preserve"> </w:t>
            </w:r>
            <w:r w:rsidR="00E33F4B" w:rsidRPr="003E0C24">
              <w:t xml:space="preserve">№ 4(72). 2023. С. 78–83. </w:t>
            </w:r>
          </w:p>
          <w:p w14:paraId="2C04DB3B" w14:textId="77777777" w:rsidR="007D0ABA" w:rsidRPr="003E0C24" w:rsidRDefault="007D0ABA" w:rsidP="00E33F4B">
            <w:pPr>
              <w:pStyle w:val="Default"/>
            </w:pPr>
            <w:r>
              <w:t xml:space="preserve">6. </w:t>
            </w:r>
            <w:r w:rsidRPr="007D0ABA">
              <w:rPr>
                <w:i/>
              </w:rPr>
              <w:t>Ковалева О. В.</w:t>
            </w:r>
            <w:r>
              <w:t xml:space="preserve">, </w:t>
            </w:r>
            <w:r w:rsidRPr="00CE3CD1">
              <w:rPr>
                <w:i/>
              </w:rPr>
              <w:t>Патина Т. Е.</w:t>
            </w:r>
            <w:r>
              <w:t xml:space="preserve"> Формирование и становление русского авангарда в период 1910–1930 гг. Идеи русского текстильного авангарда // Вестник славянских культур. № 65. 2022. С. 315–324. </w:t>
            </w:r>
          </w:p>
          <w:p w14:paraId="515B2599" w14:textId="77777777" w:rsidR="00E33F4B" w:rsidRPr="003E0C24" w:rsidRDefault="00CE3CD1" w:rsidP="00E33F4B">
            <w:pPr>
              <w:pStyle w:val="Default"/>
            </w:pPr>
            <w:r>
              <w:t>7</w:t>
            </w:r>
            <w:r w:rsidR="002D11AF" w:rsidRPr="003E0C24">
              <w:t xml:space="preserve">. </w:t>
            </w:r>
            <w:r w:rsidR="00E33F4B" w:rsidRPr="003E0C24">
              <w:rPr>
                <w:i/>
              </w:rPr>
              <w:t xml:space="preserve">Ковалева О. В., </w:t>
            </w:r>
            <w:proofErr w:type="spellStart"/>
            <w:r w:rsidR="00E33F4B" w:rsidRPr="003E0C24">
              <w:rPr>
                <w:i/>
              </w:rPr>
              <w:t>Неоронова</w:t>
            </w:r>
            <w:proofErr w:type="spellEnd"/>
            <w:r w:rsidR="00E33F4B" w:rsidRPr="003E0C24">
              <w:rPr>
                <w:i/>
              </w:rPr>
              <w:t xml:space="preserve"> А. П.</w:t>
            </w:r>
            <w:r w:rsidR="00E33F4B" w:rsidRPr="003E0C24">
              <w:t xml:space="preserve"> К вопросу актуальности методики в проектировании костюма на основе русских народных традиций // Дизайн и технологии. № 82(124). 2021. С. 14–23. </w:t>
            </w:r>
          </w:p>
          <w:p w14:paraId="30BE3D25" w14:textId="77777777" w:rsidR="00E33F4B" w:rsidRPr="003E0C24" w:rsidRDefault="00CE3CD1" w:rsidP="00E33F4B">
            <w:pPr>
              <w:pStyle w:val="Default"/>
            </w:pPr>
            <w:r>
              <w:t>8</w:t>
            </w:r>
            <w:r w:rsidR="002D11AF" w:rsidRPr="003E0C24">
              <w:t xml:space="preserve">. </w:t>
            </w:r>
            <w:r w:rsidR="00E33F4B" w:rsidRPr="003E0C24">
              <w:rPr>
                <w:i/>
              </w:rPr>
              <w:t>Ковалева О. В., Патина Т. Е.</w:t>
            </w:r>
            <w:r w:rsidR="00E33F4B" w:rsidRPr="003E0C24">
              <w:t xml:space="preserve"> Дизайн современного </w:t>
            </w:r>
            <w:r w:rsidR="00E33F4B" w:rsidRPr="003E0C24">
              <w:lastRenderedPageBreak/>
              <w:t xml:space="preserve">костюма в контексте «умного текстиля»: проблематика и проектные возможности // Дизайн и технологии. № 75(117). 2020. С. 114–118. </w:t>
            </w:r>
          </w:p>
          <w:p w14:paraId="0D3C70C3" w14:textId="77777777" w:rsidR="00634A2C" w:rsidRPr="003E0C24" w:rsidRDefault="00CE3CD1" w:rsidP="00634A2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9</w:t>
            </w:r>
            <w:r w:rsidR="002D11AF" w:rsidRPr="003E0C24">
              <w:rPr>
                <w:color w:val="auto"/>
              </w:rPr>
              <w:t xml:space="preserve">. </w:t>
            </w:r>
            <w:r w:rsidR="00634A2C" w:rsidRPr="003E0C24">
              <w:rPr>
                <w:i/>
              </w:rPr>
              <w:t xml:space="preserve">Бесчастнов Н. П., Ковалева О. В., </w:t>
            </w:r>
            <w:proofErr w:type="spellStart"/>
            <w:r w:rsidR="00634A2C" w:rsidRPr="003E0C24">
              <w:rPr>
                <w:i/>
              </w:rPr>
              <w:t>Рыбаулина</w:t>
            </w:r>
            <w:proofErr w:type="spellEnd"/>
            <w:r w:rsidR="00634A2C" w:rsidRPr="003E0C24">
              <w:rPr>
                <w:i/>
              </w:rPr>
              <w:t xml:space="preserve"> И. В.</w:t>
            </w:r>
            <w:r w:rsidR="00634A2C" w:rsidRPr="003E0C24">
              <w:t xml:space="preserve"> От фактурно-оттеночных орнаментов к орнаментальным композициям контрастных цветовых сочетаний: пути поиска образности в дизайне // </w:t>
            </w:r>
            <w:r w:rsidR="00634A2C" w:rsidRPr="003E0C24">
              <w:rPr>
                <w:color w:val="auto"/>
              </w:rPr>
              <w:t>Декоративное искусство и предметно-пространственная среда. Вестник РГХПУ им. С.Г. Строганова.</w:t>
            </w:r>
            <w:r>
              <w:rPr>
                <w:color w:val="auto"/>
              </w:rPr>
              <w:t xml:space="preserve"> </w:t>
            </w:r>
            <w:r w:rsidR="00634A2C" w:rsidRPr="003E0C24">
              <w:rPr>
                <w:color w:val="auto"/>
              </w:rPr>
              <w:t xml:space="preserve">№ 1–2. 2019. С. 149–159. </w:t>
            </w:r>
          </w:p>
          <w:p w14:paraId="62BEA4C8" w14:textId="77777777" w:rsidR="002D11AF" w:rsidRPr="003E0C24" w:rsidRDefault="002D11AF" w:rsidP="003E0C24">
            <w:pPr>
              <w:rPr>
                <w:sz w:val="24"/>
                <w:szCs w:val="24"/>
              </w:rPr>
            </w:pPr>
          </w:p>
        </w:tc>
      </w:tr>
      <w:tr w:rsidR="00DB6E9E" w:rsidRPr="00930CCE" w14:paraId="2675949A" w14:textId="77777777" w:rsidTr="00DB6E9E">
        <w:tc>
          <w:tcPr>
            <w:tcW w:w="3794" w:type="dxa"/>
          </w:tcPr>
          <w:p w14:paraId="7968D31D" w14:textId="77777777" w:rsidR="00DB6E9E" w:rsidRPr="00930CCE" w:rsidRDefault="00DB6E9E" w:rsidP="00D6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Являетесь ли Вы работником РГГУ (в том числе по совместительству)? </w:t>
            </w:r>
          </w:p>
        </w:tc>
        <w:tc>
          <w:tcPr>
            <w:tcW w:w="5777" w:type="dxa"/>
          </w:tcPr>
          <w:p w14:paraId="4577F818" w14:textId="77777777" w:rsidR="00DB6E9E" w:rsidRPr="00930CCE" w:rsidRDefault="00DB6E9E" w:rsidP="00D6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B6E9E" w:rsidRPr="00930CCE" w14:paraId="0C87A391" w14:textId="77777777" w:rsidTr="00DB6E9E">
        <w:tc>
          <w:tcPr>
            <w:tcW w:w="3794" w:type="dxa"/>
          </w:tcPr>
          <w:p w14:paraId="07D2904C" w14:textId="77777777" w:rsidR="00DB6E9E" w:rsidRPr="00FB6D0F" w:rsidRDefault="00DB6E9E" w:rsidP="00D6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D0F">
              <w:rPr>
                <w:rFonts w:ascii="Times New Roman" w:hAnsi="Times New Roman" w:cs="Times New Roman"/>
                <w:sz w:val="24"/>
                <w:szCs w:val="24"/>
              </w:rPr>
              <w:t>Являетесь ли Вы работником (в том числе по совместительству) организаций, где работает соискатель ученой степени, его научный руководитель?</w:t>
            </w:r>
          </w:p>
        </w:tc>
        <w:tc>
          <w:tcPr>
            <w:tcW w:w="5777" w:type="dxa"/>
          </w:tcPr>
          <w:p w14:paraId="33F65780" w14:textId="77777777" w:rsidR="00DB6E9E" w:rsidRPr="00930CCE" w:rsidRDefault="00DB6E9E" w:rsidP="00D6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B6E9E" w:rsidRPr="00FB6D0F" w14:paraId="4B0954E8" w14:textId="77777777" w:rsidTr="00DB6E9E">
        <w:tc>
          <w:tcPr>
            <w:tcW w:w="3794" w:type="dxa"/>
          </w:tcPr>
          <w:p w14:paraId="4A9AB1E4" w14:textId="77777777" w:rsidR="00DB6E9E" w:rsidRPr="00FB6D0F" w:rsidRDefault="00DB6E9E" w:rsidP="00D6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D0F">
              <w:rPr>
                <w:rFonts w:ascii="Times New Roman" w:hAnsi="Times New Roman" w:cs="Times New Roman"/>
                <w:sz w:val="24"/>
                <w:szCs w:val="24"/>
              </w:rPr>
              <w:t>Являетесь ли Вы работником (в том числе по совместительству) организаций, ведущих работы по контрактам, в которых занят соискатель ученой степени или его научный руководитель в качестве руководителя, исполнителя (соисполнителя)?</w:t>
            </w:r>
          </w:p>
        </w:tc>
        <w:tc>
          <w:tcPr>
            <w:tcW w:w="5777" w:type="dxa"/>
          </w:tcPr>
          <w:p w14:paraId="2BA744DB" w14:textId="77777777" w:rsidR="00DB6E9E" w:rsidRPr="00FB6D0F" w:rsidRDefault="00DB6E9E" w:rsidP="00D6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D0F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B6E9E" w:rsidRPr="003D6D3B" w14:paraId="3B39EC35" w14:textId="77777777" w:rsidTr="00DB6E9E">
        <w:tc>
          <w:tcPr>
            <w:tcW w:w="3794" w:type="dxa"/>
          </w:tcPr>
          <w:p w14:paraId="400B2FD5" w14:textId="77777777" w:rsidR="00DB6E9E" w:rsidRPr="003D6D3B" w:rsidRDefault="00DB6E9E" w:rsidP="00D6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D3B">
              <w:rPr>
                <w:rFonts w:ascii="Times New Roman" w:hAnsi="Times New Roman" w:cs="Times New Roman"/>
                <w:sz w:val="24"/>
                <w:szCs w:val="24"/>
              </w:rPr>
              <w:t>Являетесь ли Вы членом комиссии ВАК РФ?</w:t>
            </w:r>
          </w:p>
        </w:tc>
        <w:tc>
          <w:tcPr>
            <w:tcW w:w="5777" w:type="dxa"/>
          </w:tcPr>
          <w:p w14:paraId="0836D945" w14:textId="77777777" w:rsidR="00DB6E9E" w:rsidRPr="003D6D3B" w:rsidRDefault="007D0ABA" w:rsidP="00D6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B6E9E" w:rsidRPr="003D6D3B" w14:paraId="25E52396" w14:textId="77777777" w:rsidTr="00DB6E9E">
        <w:tc>
          <w:tcPr>
            <w:tcW w:w="3794" w:type="dxa"/>
          </w:tcPr>
          <w:p w14:paraId="38277350" w14:textId="77777777" w:rsidR="00DB6E9E" w:rsidRPr="003D6D3B" w:rsidRDefault="00DB6E9E" w:rsidP="00D6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D3B">
              <w:rPr>
                <w:rFonts w:ascii="Times New Roman" w:hAnsi="Times New Roman" w:cs="Times New Roman"/>
                <w:sz w:val="24"/>
                <w:szCs w:val="24"/>
              </w:rPr>
              <w:t>Являетесь ли Вы членом экспертных советов ВАК РФ?</w:t>
            </w:r>
          </w:p>
        </w:tc>
        <w:tc>
          <w:tcPr>
            <w:tcW w:w="5777" w:type="dxa"/>
          </w:tcPr>
          <w:p w14:paraId="5C7F9788" w14:textId="77777777" w:rsidR="00DB6E9E" w:rsidRPr="003D6D3B" w:rsidRDefault="007D0ABA" w:rsidP="00D62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14:paraId="6292E989" w14:textId="77777777" w:rsidR="002D11AF" w:rsidRPr="003E0C24" w:rsidRDefault="002D11AF" w:rsidP="002D11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91627E1" w14:textId="77777777" w:rsidR="00CC3867" w:rsidRPr="003E0C24" w:rsidRDefault="00CC3867">
      <w:pPr>
        <w:rPr>
          <w:rFonts w:ascii="Times New Roman" w:hAnsi="Times New Roman" w:cs="Times New Roman"/>
          <w:sz w:val="24"/>
          <w:szCs w:val="24"/>
        </w:rPr>
      </w:pPr>
    </w:p>
    <w:sectPr w:rsidR="00CC3867" w:rsidRPr="003E0C24" w:rsidSect="00CC38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A114F5"/>
    <w:multiLevelType w:val="hybridMultilevel"/>
    <w:tmpl w:val="E8662B58"/>
    <w:lvl w:ilvl="0" w:tplc="BD26D12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F698A"/>
    <w:multiLevelType w:val="hybridMultilevel"/>
    <w:tmpl w:val="DB223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11AF"/>
    <w:rsid w:val="00002963"/>
    <w:rsid w:val="000B3506"/>
    <w:rsid w:val="000C1FDC"/>
    <w:rsid w:val="001021FE"/>
    <w:rsid w:val="00233E1C"/>
    <w:rsid w:val="002D11AF"/>
    <w:rsid w:val="002D2E79"/>
    <w:rsid w:val="003E0C24"/>
    <w:rsid w:val="00460D7A"/>
    <w:rsid w:val="004B3F88"/>
    <w:rsid w:val="00584A82"/>
    <w:rsid w:val="00595715"/>
    <w:rsid w:val="006070EE"/>
    <w:rsid w:val="00634A2C"/>
    <w:rsid w:val="007D0ABA"/>
    <w:rsid w:val="008B57A3"/>
    <w:rsid w:val="00927336"/>
    <w:rsid w:val="00A3778C"/>
    <w:rsid w:val="00AF2809"/>
    <w:rsid w:val="00B95490"/>
    <w:rsid w:val="00C60500"/>
    <w:rsid w:val="00CC3867"/>
    <w:rsid w:val="00CE3CD1"/>
    <w:rsid w:val="00DB6E9E"/>
    <w:rsid w:val="00E33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DFFE4"/>
  <w15:docId w15:val="{E8581515-14FC-4134-93AD-209FFF2F1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D11AF"/>
  </w:style>
  <w:style w:type="paragraph" w:styleId="1">
    <w:name w:val="heading 1"/>
    <w:basedOn w:val="a"/>
    <w:next w:val="a"/>
    <w:link w:val="10"/>
    <w:uiPriority w:val="9"/>
    <w:qFormat/>
    <w:rsid w:val="002D11AF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11A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2D11A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2D11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D11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33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aatsvetkova</dc:creator>
  <cp:keywords/>
  <dc:description/>
  <cp:lastModifiedBy>Астафьева Надежда Анатольевна</cp:lastModifiedBy>
  <cp:revision>15</cp:revision>
  <dcterms:created xsi:type="dcterms:W3CDTF">2026-01-20T11:56:00Z</dcterms:created>
  <dcterms:modified xsi:type="dcterms:W3CDTF">2026-04-27T07:35:00Z</dcterms:modified>
</cp:coreProperties>
</file>