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88088" w14:textId="77777777" w:rsidR="00F13BD2" w:rsidRPr="008B0866" w:rsidRDefault="003E1A2B">
      <w:pPr>
        <w:keepNext/>
        <w:ind w:firstLine="0"/>
        <w:jc w:val="center"/>
        <w:rPr>
          <w:lang w:val="ru-RU"/>
        </w:rPr>
      </w:pPr>
      <w:r w:rsidRPr="008B0866">
        <w:rPr>
          <w:lang w:val="ru-RU"/>
        </w:rPr>
        <w:t>Программа повышения квалификации</w:t>
      </w:r>
    </w:p>
    <w:p w14:paraId="5B1796E7" w14:textId="77777777" w:rsidR="00F13BD2" w:rsidRPr="008B0866" w:rsidRDefault="003E1A2B">
      <w:pPr>
        <w:pStyle w:val="aa"/>
        <w:keepNext/>
        <w:spacing w:after="200"/>
        <w:jc w:val="center"/>
        <w:rPr>
          <w:lang w:val="ru-RU"/>
        </w:rPr>
      </w:pPr>
      <w:r w:rsidRPr="008B0866">
        <w:rPr>
          <w:b/>
          <w:lang w:val="ru-RU"/>
        </w:rPr>
        <w:t>«Инновационные форматы экскурсионной деятельности»</w:t>
      </w:r>
    </w:p>
    <w:p w14:paraId="33051048" w14:textId="77777777" w:rsidR="00F13BD2" w:rsidRPr="008B0866" w:rsidRDefault="003E1A2B">
      <w:pPr>
        <w:rPr>
          <w:lang w:val="ru-RU"/>
        </w:rPr>
      </w:pPr>
      <w:r w:rsidRPr="008B0866">
        <w:rPr>
          <w:i/>
          <w:lang w:val="ru-RU"/>
        </w:rPr>
        <w:t>Цель программы</w:t>
      </w:r>
      <w:r w:rsidRPr="008B0866">
        <w:rPr>
          <w:lang w:val="ru-RU"/>
        </w:rPr>
        <w:t xml:space="preserve"> – формирование профессиональных компетенций в области разработки и проведения экскурсий с использованием интерактивных форматов, цифровых технологий и современных способов взаимодействия с туристами.</w:t>
      </w:r>
    </w:p>
    <w:p w14:paraId="644E775D" w14:textId="77777777" w:rsidR="00F13BD2" w:rsidRPr="008B0866" w:rsidRDefault="003E1A2B">
      <w:pPr>
        <w:keepNext/>
        <w:rPr>
          <w:lang w:val="ru-RU"/>
        </w:rPr>
      </w:pPr>
      <w:r w:rsidRPr="008B0866">
        <w:rPr>
          <w:i/>
          <w:lang w:val="ru-RU"/>
        </w:rPr>
        <w:t>Задачи программы</w:t>
      </w:r>
      <w:r w:rsidRPr="008B0866">
        <w:rPr>
          <w:lang w:val="ru-RU"/>
        </w:rPr>
        <w:t>:</w:t>
      </w:r>
    </w:p>
    <w:p w14:paraId="3146297D" w14:textId="77777777" w:rsidR="00F13BD2" w:rsidRPr="008B0866" w:rsidRDefault="003E1A2B">
      <w:pPr>
        <w:ind w:left="709" w:hanging="255"/>
        <w:rPr>
          <w:lang w:val="ru-RU"/>
        </w:rPr>
      </w:pPr>
      <w:r w:rsidRPr="008B0866">
        <w:rPr>
          <w:lang w:val="ru-RU"/>
        </w:rPr>
        <w:t>– познакомить слушателей с современными форматами экскурсионной деятельности и особенностями их применения для разных целевых аудиторий;</w:t>
      </w:r>
    </w:p>
    <w:p w14:paraId="6BB2802B" w14:textId="377BC076" w:rsidR="00F13BD2" w:rsidRPr="008B0866" w:rsidRDefault="003E1A2B">
      <w:pPr>
        <w:ind w:left="709" w:hanging="255"/>
        <w:rPr>
          <w:lang w:val="ru-RU"/>
        </w:rPr>
      </w:pPr>
      <w:r w:rsidRPr="008B0866">
        <w:rPr>
          <w:lang w:val="ru-RU"/>
        </w:rPr>
        <w:t xml:space="preserve">– сформировать навыки разработки концепции, маршрута и </w:t>
      </w:r>
      <w:r w:rsidR="008B0866">
        <w:rPr>
          <w:lang w:val="ru-RU"/>
        </w:rPr>
        <w:t>текста</w:t>
      </w:r>
      <w:r w:rsidRPr="008B0866">
        <w:rPr>
          <w:lang w:val="ru-RU"/>
        </w:rPr>
        <w:t xml:space="preserve"> экскурсии;</w:t>
      </w:r>
    </w:p>
    <w:p w14:paraId="39EBD0B5" w14:textId="77777777" w:rsidR="00F13BD2" w:rsidRPr="008B0866" w:rsidRDefault="003E1A2B">
      <w:pPr>
        <w:ind w:left="709" w:hanging="255"/>
        <w:rPr>
          <w:lang w:val="ru-RU"/>
        </w:rPr>
      </w:pPr>
      <w:r w:rsidRPr="008B0866">
        <w:rPr>
          <w:lang w:val="ru-RU"/>
        </w:rPr>
        <w:t xml:space="preserve">– освоить приёмы </w:t>
      </w:r>
      <w:proofErr w:type="spellStart"/>
      <w:r w:rsidRPr="008B0866">
        <w:rPr>
          <w:lang w:val="ru-RU"/>
        </w:rPr>
        <w:t>сторителлинга</w:t>
      </w:r>
      <w:proofErr w:type="spellEnd"/>
      <w:r w:rsidRPr="008B0866">
        <w:rPr>
          <w:lang w:val="ru-RU"/>
        </w:rPr>
        <w:t>, интерпретации культурного наследия и вовлечения участников в экскурсионный процесс;</w:t>
      </w:r>
    </w:p>
    <w:p w14:paraId="26B27690" w14:textId="77777777" w:rsidR="00F13BD2" w:rsidRPr="008B0866" w:rsidRDefault="003E1A2B">
      <w:pPr>
        <w:ind w:left="709" w:hanging="255"/>
        <w:rPr>
          <w:lang w:val="ru-RU"/>
        </w:rPr>
      </w:pPr>
      <w:r w:rsidRPr="008B0866">
        <w:rPr>
          <w:lang w:val="ru-RU"/>
        </w:rPr>
        <w:t>– сформировать навыки использования цифровых инструментов при подготовке и проведении экскурсий;</w:t>
      </w:r>
    </w:p>
    <w:p w14:paraId="277B3EBE" w14:textId="77777777" w:rsidR="00F13BD2" w:rsidRPr="008B0866" w:rsidRDefault="003E1A2B">
      <w:pPr>
        <w:ind w:left="709" w:hanging="255"/>
        <w:rPr>
          <w:lang w:val="ru-RU"/>
        </w:rPr>
      </w:pPr>
      <w:r w:rsidRPr="008B0866">
        <w:rPr>
          <w:lang w:val="ru-RU"/>
        </w:rPr>
        <w:t>– развить умение организовывать работу с группой, собирать обратную связь и оценивать качество экскурсионного обслуживания.</w:t>
      </w:r>
    </w:p>
    <w:p w14:paraId="3E22BCFD" w14:textId="77777777" w:rsidR="00F13BD2" w:rsidRPr="008B0866" w:rsidRDefault="003E1A2B">
      <w:pPr>
        <w:spacing w:before="160"/>
        <w:rPr>
          <w:lang w:val="ru-RU"/>
        </w:rPr>
      </w:pPr>
      <w:r w:rsidRPr="008B0866">
        <w:rPr>
          <w:i/>
          <w:lang w:val="ru-RU"/>
        </w:rPr>
        <w:t>Целевая аудитория</w:t>
      </w:r>
      <w:r w:rsidRPr="008B0866">
        <w:rPr>
          <w:lang w:val="ru-RU"/>
        </w:rPr>
        <w:t xml:space="preserve"> – студенты, магистранты и аспиранты РГГУ всех направлений подготовки, заинтересованные в экскурсионной деятельности, туризме, культурном наследии и создании собственных экскурсионных проектов.</w:t>
      </w:r>
    </w:p>
    <w:p w14:paraId="55B91811" w14:textId="77777777" w:rsidR="00F13BD2" w:rsidRPr="008B0866" w:rsidRDefault="003E1A2B">
      <w:pPr>
        <w:keepNext/>
        <w:spacing w:before="160"/>
        <w:rPr>
          <w:lang w:val="ru-RU"/>
        </w:rPr>
      </w:pPr>
      <w:r w:rsidRPr="008B0866">
        <w:rPr>
          <w:i/>
          <w:lang w:val="ru-RU"/>
        </w:rPr>
        <w:t>Тематический план программы</w:t>
      </w:r>
      <w:r w:rsidRPr="008B0866">
        <w:rPr>
          <w:lang w:val="ru-RU"/>
        </w:rPr>
        <w:t>:</w:t>
      </w:r>
    </w:p>
    <w:p w14:paraId="38DD1C11" w14:textId="2C553C0D" w:rsidR="00F13BD2" w:rsidRPr="008B0866" w:rsidRDefault="003E1A2B">
      <w:pPr>
        <w:keepLines/>
        <w:spacing w:before="60"/>
        <w:rPr>
          <w:lang w:val="ru-RU"/>
        </w:rPr>
      </w:pPr>
      <w:r w:rsidRPr="008B0866">
        <w:rPr>
          <w:b/>
          <w:lang w:val="ru-RU"/>
        </w:rPr>
        <w:t xml:space="preserve">Тема 1. Современные форматы экскурсионной деятельности. </w:t>
      </w:r>
      <w:r w:rsidRPr="008B0866">
        <w:rPr>
          <w:lang w:val="ru-RU"/>
        </w:rPr>
        <w:t>Особенности тематических,</w:t>
      </w:r>
      <w:r w:rsidR="008B0866" w:rsidRPr="008B0866">
        <w:rPr>
          <w:lang w:val="ru-RU"/>
        </w:rPr>
        <w:t xml:space="preserve"> авторских,</w:t>
      </w:r>
      <w:r w:rsidRPr="008B0866">
        <w:rPr>
          <w:lang w:val="ru-RU"/>
        </w:rPr>
        <w:t xml:space="preserve"> интерактивных, </w:t>
      </w:r>
      <w:proofErr w:type="spellStart"/>
      <w:r w:rsidRPr="008B0866">
        <w:rPr>
          <w:lang w:val="ru-RU"/>
        </w:rPr>
        <w:t>иммерсивных</w:t>
      </w:r>
      <w:proofErr w:type="spellEnd"/>
      <w:r w:rsidRPr="008B0866">
        <w:rPr>
          <w:lang w:val="ru-RU"/>
        </w:rPr>
        <w:t xml:space="preserve"> </w:t>
      </w:r>
      <w:r w:rsidR="008B0866">
        <w:rPr>
          <w:lang w:val="ru-RU"/>
        </w:rPr>
        <w:t xml:space="preserve">и </w:t>
      </w:r>
      <w:proofErr w:type="spellStart"/>
      <w:r w:rsidR="008B0866">
        <w:rPr>
          <w:lang w:val="ru-RU"/>
        </w:rPr>
        <w:t>квест</w:t>
      </w:r>
      <w:proofErr w:type="spellEnd"/>
      <w:r w:rsidR="008B0866">
        <w:rPr>
          <w:lang w:val="ru-RU"/>
        </w:rPr>
        <w:t xml:space="preserve"> - </w:t>
      </w:r>
      <w:r w:rsidRPr="008B0866">
        <w:rPr>
          <w:lang w:val="ru-RU"/>
        </w:rPr>
        <w:t>экскурсий. Выбор формата с учётом интересов аудитории и особенностей территории.</w:t>
      </w:r>
    </w:p>
    <w:p w14:paraId="158A947E" w14:textId="1A36F23F" w:rsidR="00F13BD2" w:rsidRPr="008B0866" w:rsidRDefault="003E1A2B">
      <w:pPr>
        <w:keepLines/>
        <w:spacing w:before="60"/>
        <w:rPr>
          <w:lang w:val="ru-RU"/>
        </w:rPr>
      </w:pPr>
      <w:r w:rsidRPr="008B0866">
        <w:rPr>
          <w:b/>
          <w:lang w:val="ru-RU"/>
        </w:rPr>
        <w:t xml:space="preserve">Тема 2. Разработка экскурсии: от идеи до сценария. </w:t>
      </w:r>
      <w:r w:rsidRPr="008B0866">
        <w:rPr>
          <w:lang w:val="ru-RU"/>
        </w:rPr>
        <w:t xml:space="preserve">Определение темы и концепции, </w:t>
      </w:r>
      <w:r w:rsidR="00561FF5">
        <w:rPr>
          <w:lang w:val="ru-RU"/>
        </w:rPr>
        <w:t xml:space="preserve">анализ источников, </w:t>
      </w:r>
      <w:r w:rsidRPr="008B0866">
        <w:rPr>
          <w:lang w:val="ru-RU"/>
        </w:rPr>
        <w:t xml:space="preserve">отбор объектов и построение маршрута. Подготовка экскурсионного текста и </w:t>
      </w:r>
      <w:r w:rsidR="00561FF5">
        <w:rPr>
          <w:lang w:val="ru-RU"/>
        </w:rPr>
        <w:t>технологической документации,</w:t>
      </w:r>
      <w:r w:rsidRPr="008B0866">
        <w:rPr>
          <w:lang w:val="ru-RU"/>
        </w:rPr>
        <w:t xml:space="preserve"> взаимодействи</w:t>
      </w:r>
      <w:r w:rsidR="00561FF5">
        <w:rPr>
          <w:lang w:val="ru-RU"/>
        </w:rPr>
        <w:t>е</w:t>
      </w:r>
      <w:r w:rsidRPr="008B0866">
        <w:rPr>
          <w:lang w:val="ru-RU"/>
        </w:rPr>
        <w:t xml:space="preserve"> с участниками</w:t>
      </w:r>
      <w:r w:rsidR="00561FF5" w:rsidRPr="00561FF5">
        <w:rPr>
          <w:lang w:val="ru-RU"/>
        </w:rPr>
        <w:t xml:space="preserve"> процесса предоставления услуг при организации экскурсионного обслуживания</w:t>
      </w:r>
      <w:r w:rsidRPr="008B0866">
        <w:rPr>
          <w:lang w:val="ru-RU"/>
        </w:rPr>
        <w:t xml:space="preserve">. </w:t>
      </w:r>
    </w:p>
    <w:p w14:paraId="006F50DD" w14:textId="77777777" w:rsidR="00F13BD2" w:rsidRPr="008B0866" w:rsidRDefault="003E1A2B">
      <w:pPr>
        <w:keepLines/>
        <w:spacing w:before="60"/>
        <w:rPr>
          <w:lang w:val="ru-RU"/>
        </w:rPr>
      </w:pPr>
      <w:r w:rsidRPr="008B0866">
        <w:rPr>
          <w:b/>
          <w:lang w:val="ru-RU"/>
        </w:rPr>
        <w:t xml:space="preserve">Тема 3. Цифровые технологии в экскурсионной деятельности. </w:t>
      </w:r>
      <w:r w:rsidRPr="008B0866">
        <w:rPr>
          <w:lang w:val="ru-RU"/>
        </w:rPr>
        <w:t xml:space="preserve">Использование мультимедийных материалов, аудиогидов, интерактивных карт и </w:t>
      </w:r>
      <w:r>
        <w:t>QR</w:t>
      </w:r>
      <w:r w:rsidRPr="008B0866">
        <w:rPr>
          <w:lang w:val="ru-RU"/>
        </w:rPr>
        <w:t>-кодов. Возможности инструментов искусственного интеллекта при подготовке экскурсии и проверка достоверности созданных материалов.</w:t>
      </w:r>
    </w:p>
    <w:p w14:paraId="497DCC68" w14:textId="07D94C9C" w:rsidR="00F13BD2" w:rsidRPr="008B0866" w:rsidRDefault="003E1A2B">
      <w:pPr>
        <w:keepLines/>
        <w:spacing w:before="60"/>
        <w:rPr>
          <w:lang w:val="ru-RU"/>
        </w:rPr>
      </w:pPr>
      <w:r w:rsidRPr="008B0866">
        <w:rPr>
          <w:b/>
          <w:lang w:val="ru-RU"/>
        </w:rPr>
        <w:t xml:space="preserve">Тема 4. Проведение экскурсии и взаимодействие с туристами. </w:t>
      </w:r>
      <w:r w:rsidR="006A3AB0" w:rsidRPr="006A3AB0">
        <w:rPr>
          <w:bCs/>
          <w:lang w:val="ru-RU"/>
        </w:rPr>
        <w:t>Методика и техника проведения экскурсий.</w:t>
      </w:r>
      <w:r w:rsidR="006A3AB0">
        <w:rPr>
          <w:b/>
          <w:lang w:val="ru-RU"/>
        </w:rPr>
        <w:t xml:space="preserve"> </w:t>
      </w:r>
      <w:r w:rsidRPr="008B0866">
        <w:rPr>
          <w:lang w:val="ru-RU"/>
        </w:rPr>
        <w:t xml:space="preserve">Техника речи, управление вниманием и вовлечение участников. </w:t>
      </w:r>
      <w:r w:rsidR="006A3AB0">
        <w:rPr>
          <w:bCs/>
          <w:lang w:val="ru-RU"/>
        </w:rPr>
        <w:t>С</w:t>
      </w:r>
      <w:r w:rsidR="006A3AB0" w:rsidRPr="006A3AB0">
        <w:rPr>
          <w:bCs/>
          <w:lang w:val="ru-RU"/>
        </w:rPr>
        <w:t>торителлинг</w:t>
      </w:r>
      <w:r w:rsidR="006A3AB0">
        <w:rPr>
          <w:bCs/>
          <w:lang w:val="ru-RU"/>
        </w:rPr>
        <w:t xml:space="preserve"> как экскурсионная технология</w:t>
      </w:r>
      <w:r w:rsidR="006A3AB0" w:rsidRPr="006A3AB0">
        <w:rPr>
          <w:bCs/>
          <w:lang w:val="ru-RU"/>
        </w:rPr>
        <w:t>.</w:t>
      </w:r>
      <w:r w:rsidR="006A3AB0">
        <w:rPr>
          <w:b/>
          <w:lang w:val="ru-RU"/>
        </w:rPr>
        <w:t xml:space="preserve"> </w:t>
      </w:r>
      <w:r w:rsidRPr="008B0866">
        <w:rPr>
          <w:lang w:val="ru-RU"/>
        </w:rPr>
        <w:t>Работа с вопросами и нестандартными ситуациями, соблюдение тайминга и организация безопасного прохождения маршрута. Апробация экскурсионного проекта и работа с обратной связью.</w:t>
      </w:r>
    </w:p>
    <w:p w14:paraId="4547F20B" w14:textId="77777777" w:rsidR="0033463C" w:rsidRDefault="003E1A2B" w:rsidP="0033463C">
      <w:pPr>
        <w:spacing w:before="160"/>
        <w:rPr>
          <w:lang w:val="ru-RU"/>
        </w:rPr>
      </w:pPr>
      <w:r w:rsidRPr="008B0866">
        <w:rPr>
          <w:i/>
          <w:lang w:val="ru-RU"/>
        </w:rPr>
        <w:t>Практический результат обучения</w:t>
      </w:r>
      <w:r w:rsidRPr="008B0866">
        <w:rPr>
          <w:lang w:val="ru-RU"/>
        </w:rPr>
        <w:t xml:space="preserve"> – разработанный слушателем проект экскурсии, включающий концепцию, маршрут, сценарий, цифровые материалы и приёмы взаимодействия с аудиторией.</w:t>
      </w:r>
    </w:p>
    <w:p w14:paraId="4E0B20E9" w14:textId="77777777" w:rsidR="0033463C" w:rsidRDefault="0033463C" w:rsidP="0033463C">
      <w:pPr>
        <w:spacing w:before="160"/>
        <w:rPr>
          <w:lang w:val="ru-RU"/>
        </w:rPr>
      </w:pPr>
      <w:r w:rsidRPr="0033463C">
        <w:rPr>
          <w:rFonts w:eastAsia="Calibri"/>
          <w:i/>
          <w:color w:val="auto"/>
          <w:szCs w:val="24"/>
          <w:lang w:val="ru-RU"/>
        </w:rPr>
        <w:t>Преподаватель</w:t>
      </w:r>
      <w:r w:rsidRPr="0033463C">
        <w:rPr>
          <w:rFonts w:eastAsia="Calibri"/>
          <w:color w:val="auto"/>
          <w:szCs w:val="24"/>
          <w:lang w:val="ru-RU"/>
        </w:rPr>
        <w:t xml:space="preserve"> – </w:t>
      </w:r>
      <w:r>
        <w:rPr>
          <w:rFonts w:eastAsia="Calibri"/>
          <w:color w:val="auto"/>
          <w:szCs w:val="24"/>
          <w:lang w:val="ru-RU"/>
        </w:rPr>
        <w:t>Полякова Офелия Робертовна, канд. пед</w:t>
      </w:r>
      <w:r w:rsidRPr="0033463C">
        <w:rPr>
          <w:rFonts w:eastAsia="Calibri"/>
          <w:color w:val="auto"/>
          <w:szCs w:val="24"/>
          <w:lang w:val="ru-RU"/>
        </w:rPr>
        <w:t>. наук, доцент кафедры общественных связей, туризма и гостеприимства факультета туризма и гостеприимства Института евразийских и восточных исследований.</w:t>
      </w:r>
      <w:r w:rsidRPr="0033463C">
        <w:rPr>
          <w:rFonts w:ascii="Calibri" w:eastAsia="Calibri" w:hAnsi="Calibri"/>
          <w:color w:val="auto"/>
          <w:sz w:val="22"/>
          <w:lang w:val="ru-RU"/>
        </w:rPr>
        <w:t xml:space="preserve"> </w:t>
      </w:r>
    </w:p>
    <w:p w14:paraId="4AAB169A" w14:textId="77777777" w:rsidR="0033463C" w:rsidRDefault="0033463C" w:rsidP="0033463C">
      <w:pPr>
        <w:spacing w:before="160"/>
        <w:rPr>
          <w:lang w:val="ru-RU"/>
        </w:rPr>
      </w:pPr>
      <w:r w:rsidRPr="0033463C">
        <w:rPr>
          <w:rFonts w:eastAsia="Calibri"/>
          <w:color w:val="auto"/>
          <w:szCs w:val="24"/>
          <w:lang w:val="ru-RU"/>
        </w:rPr>
        <w:t>Электронная почта</w:t>
      </w:r>
      <w:r w:rsidRPr="0033463C">
        <w:rPr>
          <w:rFonts w:ascii="Calibri" w:eastAsia="Calibri" w:hAnsi="Calibri"/>
          <w:color w:val="auto"/>
          <w:sz w:val="22"/>
          <w:lang w:val="ru-RU"/>
        </w:rPr>
        <w:t xml:space="preserve"> - </w:t>
      </w:r>
      <w:hyperlink r:id="rId6" w:history="1">
        <w:r w:rsidRPr="0033463C">
          <w:rPr>
            <w:rStyle w:val="aff8"/>
            <w:rFonts w:eastAsia="Calibri"/>
            <w:szCs w:val="24"/>
            <w:lang w:val="ru-RU"/>
          </w:rPr>
          <w:t>polyakova.or@rggu.ru</w:t>
        </w:r>
      </w:hyperlink>
    </w:p>
    <w:p w14:paraId="6EE5D443" w14:textId="56FF01E6" w:rsidR="0033463C" w:rsidRDefault="0033463C" w:rsidP="0033463C">
      <w:pPr>
        <w:spacing w:before="160"/>
        <w:rPr>
          <w:rFonts w:eastAsia="Calibri"/>
          <w:color w:val="auto"/>
          <w:szCs w:val="24"/>
          <w:lang w:val="ru-RU"/>
        </w:rPr>
      </w:pPr>
      <w:r>
        <w:rPr>
          <w:rFonts w:eastAsia="Calibri"/>
          <w:color w:val="auto"/>
          <w:szCs w:val="24"/>
          <w:lang w:val="ru-RU"/>
        </w:rPr>
        <w:t>Телефон: +7(917) 530-23-99</w:t>
      </w:r>
    </w:p>
    <w:p w14:paraId="0FF8AB1A" w14:textId="77777777" w:rsidR="0033463C" w:rsidRPr="0033463C" w:rsidRDefault="0033463C" w:rsidP="0033463C">
      <w:pPr>
        <w:spacing w:before="160"/>
        <w:rPr>
          <w:lang w:val="ru-RU"/>
        </w:rPr>
      </w:pPr>
      <w:bookmarkStart w:id="0" w:name="_GoBack"/>
      <w:bookmarkEnd w:id="0"/>
    </w:p>
    <w:p w14:paraId="2B7E7EE9" w14:textId="77777777" w:rsidR="00F13BD2" w:rsidRPr="008B0866" w:rsidRDefault="003E1A2B">
      <w:pPr>
        <w:keepLines/>
        <w:spacing w:before="200"/>
        <w:ind w:firstLine="0"/>
        <w:jc w:val="center"/>
        <w:rPr>
          <w:lang w:val="ru-RU"/>
        </w:rPr>
      </w:pPr>
      <w:r w:rsidRPr="008B0866">
        <w:rPr>
          <w:b/>
          <w:lang w:val="ru-RU"/>
        </w:rPr>
        <w:t>Слушателям, успешно освоившим программу, выдаются удостоверения о повышении квалификации.</w:t>
      </w:r>
    </w:p>
    <w:sectPr w:rsidR="00F13BD2" w:rsidRPr="008B0866" w:rsidSect="00034616"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463C"/>
    <w:rsid w:val="003E1A2B"/>
    <w:rsid w:val="00561FF5"/>
    <w:rsid w:val="006A3AB0"/>
    <w:rsid w:val="008B0866"/>
    <w:rsid w:val="00AA1D8D"/>
    <w:rsid w:val="00B47730"/>
    <w:rsid w:val="00CB0664"/>
    <w:rsid w:val="00F13B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7E6FC"/>
  <w14:defaultImageDpi w14:val="300"/>
  <w15:docId w15:val="{A3E7D07D-A3EF-467A-AC6E-8FF69363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ind w:firstLine="0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ind w:firstLine="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ind w:firstLine="0"/>
      <w:contextualSpacing/>
    </w:pPr>
    <w:rPr>
      <w:spacing w:val="5"/>
      <w:kern w:val="28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346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yakova.or@rgg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9C61BA-AB3C-4313-A9CF-2A1358F7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Инновационные форматы экскурсионной деятельности</vt:lpstr>
      <vt:lpstr/>
    </vt:vector>
  </TitlesOfParts>
  <Manager/>
  <Company/>
  <LinksUpToDate>false</LinksUpToDate>
  <CharactersWithSpaces>2848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Инновационные форматы экскурсионной деятельности</dc:title>
  <dc:subject>Анонс программы повышения квалификации</dc:subject>
  <dc:creator/>
  <cp:keywords/>
  <dc:description>generated by python-docx</dc:description>
  <cp:lastModifiedBy>Сергей Голубцов</cp:lastModifiedBy>
  <cp:revision>4</cp:revision>
  <dcterms:created xsi:type="dcterms:W3CDTF">2013-12-23T23:15:00Z</dcterms:created>
  <dcterms:modified xsi:type="dcterms:W3CDTF">2026-10-16T07:21:00Z</dcterms:modified>
  <cp:category/>
</cp:coreProperties>
</file>