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0AA" w:rsidRPr="00626F69" w:rsidRDefault="003340AA" w:rsidP="003340AA">
      <w:pPr>
        <w:tabs>
          <w:tab w:val="left" w:pos="540"/>
        </w:tabs>
        <w:overflowPunct/>
        <w:autoSpaceDE/>
        <w:adjustRightInd/>
        <w:ind w:firstLine="0"/>
        <w:outlineLvl w:val="0"/>
        <w:rPr>
          <w:b/>
          <w:caps/>
          <w:color w:val="000000" w:themeColor="text1"/>
          <w:sz w:val="26"/>
          <w:szCs w:val="26"/>
        </w:rPr>
      </w:pPr>
      <w:r w:rsidRPr="00626F69">
        <w:rPr>
          <w:b/>
          <w:caps/>
          <w:color w:val="000000" w:themeColor="text1"/>
          <w:sz w:val="26"/>
          <w:szCs w:val="26"/>
        </w:rPr>
        <w:t>6. Краткий курс лекций</w:t>
      </w:r>
    </w:p>
    <w:p w:rsidR="003340AA" w:rsidRPr="00626F69" w:rsidRDefault="003340AA" w:rsidP="003340AA">
      <w:pPr>
        <w:ind w:firstLine="0"/>
        <w:rPr>
          <w:b/>
          <w:color w:val="000000" w:themeColor="text1"/>
          <w:sz w:val="26"/>
          <w:szCs w:val="26"/>
        </w:rPr>
      </w:pPr>
      <w:r w:rsidRPr="00626F69">
        <w:rPr>
          <w:b/>
          <w:color w:val="000000" w:themeColor="text1"/>
          <w:sz w:val="26"/>
          <w:szCs w:val="26"/>
        </w:rPr>
        <w:t xml:space="preserve">Введение </w:t>
      </w:r>
    </w:p>
    <w:p w:rsidR="003340AA" w:rsidRPr="00626F69" w:rsidRDefault="003340AA" w:rsidP="003340AA">
      <w:pPr>
        <w:pStyle w:val="23"/>
        <w:spacing w:after="0" w:line="240" w:lineRule="auto"/>
        <w:ind w:firstLine="708"/>
        <w:rPr>
          <w:color w:val="000000" w:themeColor="text1"/>
          <w:sz w:val="26"/>
          <w:szCs w:val="26"/>
        </w:rPr>
      </w:pPr>
      <w:r w:rsidRPr="00626F69">
        <w:rPr>
          <w:color w:val="000000" w:themeColor="text1"/>
          <w:sz w:val="26"/>
          <w:szCs w:val="26"/>
        </w:rPr>
        <w:t>Демография является отраслью знаний о населении, в которой изучаются теоретические аспекты народонаселения, разрабатывается методология его иссл</w:t>
      </w:r>
      <w:r w:rsidRPr="00626F69">
        <w:rPr>
          <w:color w:val="000000" w:themeColor="text1"/>
          <w:sz w:val="26"/>
          <w:szCs w:val="26"/>
        </w:rPr>
        <w:t>е</w:t>
      </w:r>
      <w:r w:rsidRPr="00626F69">
        <w:rPr>
          <w:color w:val="000000" w:themeColor="text1"/>
          <w:sz w:val="26"/>
          <w:szCs w:val="26"/>
        </w:rPr>
        <w:t xml:space="preserve">дования. </w:t>
      </w:r>
    </w:p>
    <w:p w:rsidR="003340AA" w:rsidRPr="00626F69" w:rsidRDefault="003340AA" w:rsidP="003340AA">
      <w:pPr>
        <w:pStyle w:val="23"/>
        <w:spacing w:after="0" w:line="240" w:lineRule="auto"/>
        <w:ind w:firstLine="708"/>
        <w:rPr>
          <w:color w:val="000000" w:themeColor="text1"/>
          <w:sz w:val="26"/>
          <w:szCs w:val="26"/>
        </w:rPr>
      </w:pPr>
      <w:r w:rsidRPr="00626F69">
        <w:rPr>
          <w:color w:val="000000" w:themeColor="text1"/>
          <w:sz w:val="26"/>
          <w:szCs w:val="26"/>
        </w:rPr>
        <w:t>Демография как наука, изучающая воспроизводство населения, тесно связана с экономикой и сферой как государственного, так и муниципального управления.  Процессы рождаемости, смертности, миграции играют большую роль в процессе формирования трудовых ресурсов, качество и количество которых напрямую вли</w:t>
      </w:r>
      <w:r w:rsidRPr="00626F69">
        <w:rPr>
          <w:color w:val="000000" w:themeColor="text1"/>
          <w:sz w:val="26"/>
          <w:szCs w:val="26"/>
        </w:rPr>
        <w:t>я</w:t>
      </w:r>
      <w:r w:rsidRPr="00626F69">
        <w:rPr>
          <w:color w:val="000000" w:themeColor="text1"/>
          <w:sz w:val="26"/>
          <w:szCs w:val="26"/>
        </w:rPr>
        <w:t xml:space="preserve">ет на эффективность экономической политики  города, области, страны в целом. Для поддержания необходимого уровня воспроизводства населения необходима развитая социальная база, стимулирующая рождаемость и влияющая на увеличение средней продолжительности жизни. Без учета демографических факторов развития общества невозможно выстроить оптимальную социальную политику. </w:t>
      </w:r>
    </w:p>
    <w:p w:rsidR="003340AA" w:rsidRPr="00626F69" w:rsidRDefault="003340AA" w:rsidP="003340AA">
      <w:pPr>
        <w:ind w:firstLine="709"/>
        <w:rPr>
          <w:bCs/>
          <w:color w:val="000000" w:themeColor="text1"/>
          <w:sz w:val="26"/>
          <w:szCs w:val="26"/>
        </w:rPr>
      </w:pPr>
      <w:r w:rsidRPr="00626F69">
        <w:rPr>
          <w:bCs/>
          <w:color w:val="000000" w:themeColor="text1"/>
          <w:sz w:val="26"/>
          <w:szCs w:val="26"/>
        </w:rPr>
        <w:t>Специалисты в области государственного и муниципального управления з</w:t>
      </w:r>
      <w:r w:rsidRPr="00626F69">
        <w:rPr>
          <w:bCs/>
          <w:color w:val="000000" w:themeColor="text1"/>
          <w:sz w:val="26"/>
          <w:szCs w:val="26"/>
        </w:rPr>
        <w:t>а</w:t>
      </w:r>
      <w:r w:rsidRPr="00626F69">
        <w:rPr>
          <w:bCs/>
          <w:color w:val="000000" w:themeColor="text1"/>
          <w:sz w:val="26"/>
          <w:szCs w:val="26"/>
        </w:rPr>
        <w:t>нимаются не только вопросами общественно-политического управления, но и с</w:t>
      </w:r>
      <w:r w:rsidRPr="00626F69">
        <w:rPr>
          <w:bCs/>
          <w:color w:val="000000" w:themeColor="text1"/>
          <w:sz w:val="26"/>
          <w:szCs w:val="26"/>
        </w:rPr>
        <w:t>о</w:t>
      </w:r>
      <w:r w:rsidRPr="00626F69">
        <w:rPr>
          <w:bCs/>
          <w:color w:val="000000" w:themeColor="text1"/>
          <w:sz w:val="26"/>
          <w:szCs w:val="26"/>
        </w:rPr>
        <w:t>циально-экономическим развитием территорий, которое неразрывно определяется состоянием ресурсной базы и демографической обстановки в области, стране. В</w:t>
      </w:r>
      <w:r w:rsidRPr="00626F69">
        <w:rPr>
          <w:bCs/>
          <w:color w:val="000000" w:themeColor="text1"/>
          <w:sz w:val="26"/>
          <w:szCs w:val="26"/>
        </w:rPr>
        <w:t>о</w:t>
      </w:r>
      <w:r w:rsidRPr="00626F69">
        <w:rPr>
          <w:bCs/>
          <w:color w:val="000000" w:themeColor="text1"/>
          <w:sz w:val="26"/>
          <w:szCs w:val="26"/>
        </w:rPr>
        <w:t>просы воспроизводства населения напрямую влияют на качество трудовых ресу</w:t>
      </w:r>
      <w:r w:rsidRPr="00626F69">
        <w:rPr>
          <w:bCs/>
          <w:color w:val="000000" w:themeColor="text1"/>
          <w:sz w:val="26"/>
          <w:szCs w:val="26"/>
        </w:rPr>
        <w:t>р</w:t>
      </w:r>
      <w:r w:rsidRPr="00626F69">
        <w:rPr>
          <w:bCs/>
          <w:color w:val="000000" w:themeColor="text1"/>
          <w:sz w:val="26"/>
          <w:szCs w:val="26"/>
        </w:rPr>
        <w:t xml:space="preserve">сов и, как следствие, на устойчивое развитие региона. </w:t>
      </w:r>
    </w:p>
    <w:p w:rsidR="003340AA" w:rsidRPr="00626F69" w:rsidRDefault="003340AA" w:rsidP="003340AA">
      <w:pPr>
        <w:ind w:firstLine="709"/>
        <w:rPr>
          <w:bCs/>
          <w:color w:val="000000" w:themeColor="text1"/>
          <w:sz w:val="26"/>
          <w:szCs w:val="26"/>
        </w:rPr>
      </w:pPr>
      <w:r w:rsidRPr="00626F69">
        <w:rPr>
          <w:bCs/>
          <w:color w:val="000000" w:themeColor="text1"/>
          <w:sz w:val="26"/>
          <w:szCs w:val="26"/>
        </w:rPr>
        <w:t>В современное время в России наблюдается процесс депопуляции, т.е. н</w:t>
      </w:r>
      <w:r w:rsidRPr="00626F69">
        <w:rPr>
          <w:bCs/>
          <w:color w:val="000000" w:themeColor="text1"/>
          <w:sz w:val="26"/>
          <w:szCs w:val="26"/>
        </w:rPr>
        <w:t>е</w:t>
      </w:r>
      <w:r w:rsidRPr="00626F69">
        <w:rPr>
          <w:bCs/>
          <w:color w:val="000000" w:themeColor="text1"/>
          <w:sz w:val="26"/>
          <w:szCs w:val="26"/>
        </w:rPr>
        <w:t xml:space="preserve">прерывного (с </w:t>
      </w:r>
      <w:smartTag w:uri="urn:schemas-microsoft-com:office:smarttags" w:element="metricconverter">
        <w:smartTagPr>
          <w:attr w:name="ProductID" w:val="1992 г"/>
        </w:smartTagPr>
        <w:r w:rsidRPr="00626F69">
          <w:rPr>
            <w:bCs/>
            <w:color w:val="000000" w:themeColor="text1"/>
            <w:sz w:val="26"/>
            <w:szCs w:val="26"/>
          </w:rPr>
          <w:t>1992 г</w:t>
        </w:r>
      </w:smartTag>
      <w:r w:rsidRPr="00626F69">
        <w:rPr>
          <w:bCs/>
          <w:color w:val="000000" w:themeColor="text1"/>
          <w:sz w:val="26"/>
          <w:szCs w:val="26"/>
        </w:rPr>
        <w:t>.) сокращения численности населения. Естественная убыль не перекрывается даже миграционными потоками. Вследствие этого только раци</w:t>
      </w:r>
      <w:r w:rsidRPr="00626F69">
        <w:rPr>
          <w:bCs/>
          <w:color w:val="000000" w:themeColor="text1"/>
          <w:sz w:val="26"/>
          <w:szCs w:val="26"/>
        </w:rPr>
        <w:t>о</w:t>
      </w:r>
      <w:r w:rsidRPr="00626F69">
        <w:rPr>
          <w:bCs/>
          <w:color w:val="000000" w:themeColor="text1"/>
          <w:sz w:val="26"/>
          <w:szCs w:val="26"/>
        </w:rPr>
        <w:t>нальная и оптимальная социально-демографическая политика может внести ко</w:t>
      </w:r>
      <w:r w:rsidRPr="00626F69">
        <w:rPr>
          <w:bCs/>
          <w:color w:val="000000" w:themeColor="text1"/>
          <w:sz w:val="26"/>
          <w:szCs w:val="26"/>
        </w:rPr>
        <w:t>р</w:t>
      </w:r>
      <w:r w:rsidRPr="00626F69">
        <w:rPr>
          <w:bCs/>
          <w:color w:val="000000" w:themeColor="text1"/>
          <w:sz w:val="26"/>
          <w:szCs w:val="26"/>
        </w:rPr>
        <w:t>рективы как в процесс воспроизводства населения, так и в экономику страны в ц</w:t>
      </w:r>
      <w:r w:rsidRPr="00626F69">
        <w:rPr>
          <w:bCs/>
          <w:color w:val="000000" w:themeColor="text1"/>
          <w:sz w:val="26"/>
          <w:szCs w:val="26"/>
        </w:rPr>
        <w:t>е</w:t>
      </w:r>
      <w:r w:rsidRPr="00626F69">
        <w:rPr>
          <w:bCs/>
          <w:color w:val="000000" w:themeColor="text1"/>
          <w:sz w:val="26"/>
          <w:szCs w:val="26"/>
        </w:rPr>
        <w:t xml:space="preserve">лом. </w:t>
      </w:r>
    </w:p>
    <w:p w:rsidR="003340AA" w:rsidRPr="00626F69" w:rsidRDefault="003340AA" w:rsidP="003340AA">
      <w:pPr>
        <w:ind w:firstLine="709"/>
        <w:rPr>
          <w:bCs/>
          <w:color w:val="000000" w:themeColor="text1"/>
          <w:sz w:val="26"/>
          <w:szCs w:val="26"/>
        </w:rPr>
      </w:pPr>
      <w:r w:rsidRPr="00626F69">
        <w:rPr>
          <w:bCs/>
          <w:color w:val="000000" w:themeColor="text1"/>
          <w:sz w:val="26"/>
          <w:szCs w:val="26"/>
        </w:rPr>
        <w:t>Служащие в сфере государственного и муниципального управления должны рационально подходить к вопросам экономического и стратегического развития региона, проводить оптимальную социально-демографическую политику, спосо</w:t>
      </w:r>
      <w:r w:rsidRPr="00626F69">
        <w:rPr>
          <w:bCs/>
          <w:color w:val="000000" w:themeColor="text1"/>
          <w:sz w:val="26"/>
          <w:szCs w:val="26"/>
        </w:rPr>
        <w:t>б</w:t>
      </w:r>
      <w:r w:rsidRPr="00626F69">
        <w:rPr>
          <w:bCs/>
          <w:color w:val="000000" w:themeColor="text1"/>
          <w:sz w:val="26"/>
          <w:szCs w:val="26"/>
        </w:rPr>
        <w:t xml:space="preserve">ствующую выходу страны из затянувшегося демографического кризиса и созданию благоприятных условий для развития семьи и брака как социальных институтов. Эффективность принимаемых управленцами решений будет определяться уровнем их профессиональной компетенции не только в теории и практики управления, но и в вопросах демографии.  </w:t>
      </w:r>
    </w:p>
    <w:p w:rsidR="003340AA" w:rsidRPr="00626F69" w:rsidRDefault="003340AA" w:rsidP="003340AA">
      <w:pPr>
        <w:ind w:firstLine="0"/>
        <w:rPr>
          <w:b/>
          <w:color w:val="000000" w:themeColor="text1"/>
          <w:sz w:val="26"/>
          <w:szCs w:val="26"/>
        </w:rPr>
      </w:pPr>
    </w:p>
    <w:p w:rsidR="003340AA" w:rsidRPr="00626F69" w:rsidRDefault="003340AA" w:rsidP="003340AA">
      <w:pPr>
        <w:ind w:firstLine="0"/>
        <w:rPr>
          <w:b/>
          <w:color w:val="000000" w:themeColor="text1"/>
          <w:sz w:val="26"/>
          <w:szCs w:val="26"/>
        </w:rPr>
      </w:pPr>
    </w:p>
    <w:p w:rsidR="003340AA" w:rsidRPr="00626F69" w:rsidRDefault="003340AA" w:rsidP="003340AA">
      <w:pPr>
        <w:ind w:firstLine="0"/>
        <w:rPr>
          <w:b/>
          <w:color w:val="000000" w:themeColor="text1"/>
          <w:sz w:val="26"/>
          <w:szCs w:val="26"/>
        </w:rPr>
      </w:pPr>
      <w:r w:rsidRPr="00626F69">
        <w:rPr>
          <w:b/>
          <w:color w:val="000000" w:themeColor="text1"/>
          <w:sz w:val="26"/>
          <w:szCs w:val="26"/>
        </w:rPr>
        <w:t xml:space="preserve">Тема 1. </w:t>
      </w:r>
      <w:r w:rsidRPr="00626F69">
        <w:rPr>
          <w:b/>
          <w:caps/>
          <w:color w:val="000000" w:themeColor="text1"/>
          <w:sz w:val="26"/>
          <w:szCs w:val="26"/>
        </w:rPr>
        <w:t>Демография как отрасль знаний о населении</w:t>
      </w:r>
      <w:r w:rsidRPr="00626F69">
        <w:rPr>
          <w:b/>
          <w:color w:val="000000" w:themeColor="text1"/>
          <w:sz w:val="26"/>
          <w:szCs w:val="26"/>
        </w:rPr>
        <w:t xml:space="preserve">.  </w:t>
      </w:r>
    </w:p>
    <w:p w:rsidR="003340AA" w:rsidRPr="00626F69" w:rsidRDefault="003340AA" w:rsidP="003340AA">
      <w:pPr>
        <w:ind w:firstLine="708"/>
        <w:rPr>
          <w:color w:val="000000" w:themeColor="text1"/>
          <w:sz w:val="26"/>
          <w:szCs w:val="26"/>
        </w:rPr>
      </w:pPr>
      <w:r w:rsidRPr="00626F69">
        <w:rPr>
          <w:color w:val="000000" w:themeColor="text1"/>
          <w:sz w:val="26"/>
          <w:szCs w:val="26"/>
        </w:rPr>
        <w:t>Демография как отрасль знаний о населении дает возможность выявлять к</w:t>
      </w:r>
      <w:r w:rsidRPr="00626F69">
        <w:rPr>
          <w:color w:val="000000" w:themeColor="text1"/>
          <w:sz w:val="26"/>
          <w:szCs w:val="26"/>
        </w:rPr>
        <w:t>о</w:t>
      </w:r>
      <w:r w:rsidRPr="00626F69">
        <w:rPr>
          <w:color w:val="000000" w:themeColor="text1"/>
          <w:sz w:val="26"/>
          <w:szCs w:val="26"/>
        </w:rPr>
        <w:t>личественные и качественные изменения, происходящие с населением в конкре</w:t>
      </w:r>
      <w:r w:rsidRPr="00626F69">
        <w:rPr>
          <w:color w:val="000000" w:themeColor="text1"/>
          <w:sz w:val="26"/>
          <w:szCs w:val="26"/>
        </w:rPr>
        <w:t>т</w:t>
      </w:r>
      <w:r w:rsidRPr="00626F69">
        <w:rPr>
          <w:color w:val="000000" w:themeColor="text1"/>
          <w:sz w:val="26"/>
          <w:szCs w:val="26"/>
        </w:rPr>
        <w:t>ных социально-исторических условиях, прогнозировать их направленность, а та</w:t>
      </w:r>
      <w:r w:rsidRPr="00626F69">
        <w:rPr>
          <w:color w:val="000000" w:themeColor="text1"/>
          <w:sz w:val="26"/>
          <w:szCs w:val="26"/>
        </w:rPr>
        <w:t>к</w:t>
      </w:r>
      <w:r w:rsidRPr="00626F69">
        <w:rPr>
          <w:color w:val="000000" w:themeColor="text1"/>
          <w:sz w:val="26"/>
          <w:szCs w:val="26"/>
        </w:rPr>
        <w:t>же решать практические вопросы, связанные с социально-демографической пол</w:t>
      </w:r>
      <w:r w:rsidRPr="00626F69">
        <w:rPr>
          <w:color w:val="000000" w:themeColor="text1"/>
          <w:sz w:val="26"/>
          <w:szCs w:val="26"/>
        </w:rPr>
        <w:t>и</w:t>
      </w:r>
      <w:r w:rsidRPr="00626F69">
        <w:rPr>
          <w:color w:val="000000" w:themeColor="text1"/>
          <w:sz w:val="26"/>
          <w:szCs w:val="26"/>
        </w:rPr>
        <w:t>тикой, ее ролью и местом в социальной, экономической и экологической политике. Переориентация экономики на решение проблем развития населения, семьи, о</w:t>
      </w:r>
      <w:r w:rsidRPr="00626F69">
        <w:rPr>
          <w:color w:val="000000" w:themeColor="text1"/>
          <w:sz w:val="26"/>
          <w:szCs w:val="26"/>
        </w:rPr>
        <w:t>т</w:t>
      </w:r>
      <w:r w:rsidRPr="00626F69">
        <w:rPr>
          <w:color w:val="000000" w:themeColor="text1"/>
          <w:sz w:val="26"/>
          <w:szCs w:val="26"/>
        </w:rPr>
        <w:t>дельных демографических групп, постоянного отслеживания изменений в соц</w:t>
      </w:r>
      <w:r w:rsidRPr="00626F69">
        <w:rPr>
          <w:color w:val="000000" w:themeColor="text1"/>
          <w:sz w:val="26"/>
          <w:szCs w:val="26"/>
        </w:rPr>
        <w:t>и</w:t>
      </w:r>
      <w:r w:rsidRPr="00626F69">
        <w:rPr>
          <w:color w:val="000000" w:themeColor="text1"/>
          <w:sz w:val="26"/>
          <w:szCs w:val="26"/>
        </w:rPr>
        <w:t>ально-демографическом развитии, демографической экспертизы принимаемых р</w:t>
      </w:r>
      <w:r w:rsidRPr="00626F69">
        <w:rPr>
          <w:color w:val="000000" w:themeColor="text1"/>
          <w:sz w:val="26"/>
          <w:szCs w:val="26"/>
        </w:rPr>
        <w:t>е</w:t>
      </w:r>
      <w:r w:rsidRPr="00626F69">
        <w:rPr>
          <w:color w:val="000000" w:themeColor="text1"/>
          <w:sz w:val="26"/>
          <w:szCs w:val="26"/>
        </w:rPr>
        <w:t>шений делает необходимым глубокое осмысление теоретических вопросов дем</w:t>
      </w:r>
      <w:r w:rsidRPr="00626F69">
        <w:rPr>
          <w:color w:val="000000" w:themeColor="text1"/>
          <w:sz w:val="26"/>
          <w:szCs w:val="26"/>
        </w:rPr>
        <w:t>о</w:t>
      </w:r>
      <w:r w:rsidRPr="00626F69">
        <w:rPr>
          <w:color w:val="000000" w:themeColor="text1"/>
          <w:sz w:val="26"/>
          <w:szCs w:val="26"/>
        </w:rPr>
        <w:t xml:space="preserve">графической науки.  </w:t>
      </w:r>
    </w:p>
    <w:p w:rsidR="003340AA" w:rsidRPr="00626F69" w:rsidRDefault="003340AA" w:rsidP="003340AA">
      <w:pPr>
        <w:ind w:firstLine="540"/>
        <w:rPr>
          <w:b/>
          <w:color w:val="000000" w:themeColor="text1"/>
          <w:sz w:val="26"/>
          <w:szCs w:val="26"/>
        </w:rPr>
      </w:pPr>
    </w:p>
    <w:p w:rsidR="003340AA" w:rsidRPr="00626F69" w:rsidRDefault="003340AA" w:rsidP="003340AA">
      <w:pPr>
        <w:ind w:firstLine="540"/>
        <w:rPr>
          <w:b/>
          <w:color w:val="000000" w:themeColor="text1"/>
          <w:sz w:val="26"/>
          <w:szCs w:val="26"/>
        </w:rPr>
      </w:pPr>
      <w:r w:rsidRPr="00626F69">
        <w:rPr>
          <w:b/>
          <w:color w:val="000000" w:themeColor="text1"/>
          <w:sz w:val="26"/>
          <w:szCs w:val="26"/>
        </w:rPr>
        <w:lastRenderedPageBreak/>
        <w:t xml:space="preserve">1.1. Объект и предмет демографии. </w:t>
      </w:r>
    </w:p>
    <w:p w:rsidR="003340AA" w:rsidRPr="00626F69" w:rsidRDefault="003340AA" w:rsidP="003340AA">
      <w:pPr>
        <w:rPr>
          <w:color w:val="000000" w:themeColor="text1"/>
          <w:sz w:val="26"/>
          <w:szCs w:val="26"/>
        </w:rPr>
      </w:pPr>
      <w:r w:rsidRPr="00626F69">
        <w:rPr>
          <w:b/>
          <w:bCs/>
          <w:i/>
          <w:color w:val="000000" w:themeColor="text1"/>
          <w:sz w:val="26"/>
          <w:szCs w:val="26"/>
        </w:rPr>
        <w:t>Демография</w:t>
      </w:r>
      <w:r w:rsidRPr="00626F69">
        <w:rPr>
          <w:b/>
          <w:bCs/>
          <w:color w:val="000000" w:themeColor="text1"/>
          <w:sz w:val="26"/>
          <w:szCs w:val="26"/>
        </w:rPr>
        <w:t xml:space="preserve"> </w:t>
      </w:r>
      <w:r w:rsidRPr="00626F69">
        <w:rPr>
          <w:color w:val="000000" w:themeColor="text1"/>
          <w:sz w:val="26"/>
          <w:szCs w:val="26"/>
        </w:rPr>
        <w:t>- наука о закономерностях воспроизводства населения в общ</w:t>
      </w:r>
      <w:r w:rsidRPr="00626F69">
        <w:rPr>
          <w:color w:val="000000" w:themeColor="text1"/>
          <w:sz w:val="26"/>
          <w:szCs w:val="26"/>
        </w:rPr>
        <w:t>е</w:t>
      </w:r>
      <w:r w:rsidRPr="00626F69">
        <w:rPr>
          <w:color w:val="000000" w:themeColor="text1"/>
          <w:sz w:val="26"/>
          <w:szCs w:val="26"/>
        </w:rPr>
        <w:t>ственно-исторической обусловленности этого процесса.</w:t>
      </w:r>
    </w:p>
    <w:p w:rsidR="003340AA" w:rsidRPr="00626F69" w:rsidRDefault="003340AA" w:rsidP="003340AA">
      <w:pPr>
        <w:pStyle w:val="23"/>
        <w:spacing w:after="0" w:line="240" w:lineRule="auto"/>
        <w:rPr>
          <w:b/>
          <w:color w:val="000000" w:themeColor="text1"/>
          <w:sz w:val="26"/>
          <w:szCs w:val="26"/>
        </w:rPr>
      </w:pPr>
      <w:r w:rsidRPr="00626F69">
        <w:rPr>
          <w:b/>
          <w:bCs/>
          <w:i/>
          <w:color w:val="000000" w:themeColor="text1"/>
          <w:sz w:val="26"/>
          <w:szCs w:val="26"/>
        </w:rPr>
        <w:t>Объектом</w:t>
      </w:r>
      <w:r w:rsidRPr="00626F69">
        <w:rPr>
          <w:b/>
          <w:bCs/>
          <w:color w:val="000000" w:themeColor="text1"/>
          <w:sz w:val="26"/>
          <w:szCs w:val="26"/>
        </w:rPr>
        <w:t xml:space="preserve"> </w:t>
      </w:r>
      <w:r w:rsidRPr="00626F69">
        <w:rPr>
          <w:bCs/>
          <w:color w:val="000000" w:themeColor="text1"/>
          <w:sz w:val="26"/>
          <w:szCs w:val="26"/>
        </w:rPr>
        <w:t>демографии является</w:t>
      </w:r>
      <w:r w:rsidRPr="00626F69">
        <w:rPr>
          <w:b/>
          <w:bCs/>
          <w:color w:val="000000" w:themeColor="text1"/>
          <w:sz w:val="26"/>
          <w:szCs w:val="26"/>
        </w:rPr>
        <w:t xml:space="preserve"> </w:t>
      </w:r>
      <w:r w:rsidRPr="00626F69">
        <w:rPr>
          <w:b/>
          <w:color w:val="000000" w:themeColor="text1"/>
          <w:sz w:val="26"/>
          <w:szCs w:val="26"/>
        </w:rPr>
        <w:t xml:space="preserve">народонаселение. </w:t>
      </w:r>
    </w:p>
    <w:p w:rsidR="003340AA" w:rsidRPr="00626F69" w:rsidRDefault="003340AA" w:rsidP="003340AA">
      <w:pPr>
        <w:pStyle w:val="23"/>
        <w:spacing w:after="0" w:line="240" w:lineRule="auto"/>
        <w:rPr>
          <w:color w:val="000000" w:themeColor="text1"/>
          <w:sz w:val="26"/>
          <w:szCs w:val="26"/>
        </w:rPr>
      </w:pPr>
      <w:r w:rsidRPr="00626F69">
        <w:rPr>
          <w:color w:val="000000" w:themeColor="text1"/>
          <w:sz w:val="26"/>
          <w:szCs w:val="26"/>
        </w:rPr>
        <w:t>Целью исследования для любой науки является раскрытие законов (причи</w:t>
      </w:r>
      <w:r w:rsidRPr="00626F69">
        <w:rPr>
          <w:color w:val="000000" w:themeColor="text1"/>
          <w:sz w:val="26"/>
          <w:szCs w:val="26"/>
        </w:rPr>
        <w:t>н</w:t>
      </w:r>
      <w:r w:rsidRPr="00626F69">
        <w:rPr>
          <w:color w:val="000000" w:themeColor="text1"/>
          <w:sz w:val="26"/>
          <w:szCs w:val="26"/>
        </w:rPr>
        <w:t>но-следственных связей) развития в той области бытия, которая составляет ее об</w:t>
      </w:r>
      <w:r w:rsidRPr="00626F69">
        <w:rPr>
          <w:color w:val="000000" w:themeColor="text1"/>
          <w:sz w:val="26"/>
          <w:szCs w:val="26"/>
        </w:rPr>
        <w:t>ъ</w:t>
      </w:r>
      <w:r w:rsidRPr="00626F69">
        <w:rPr>
          <w:color w:val="000000" w:themeColor="text1"/>
          <w:sz w:val="26"/>
          <w:szCs w:val="26"/>
        </w:rPr>
        <w:t xml:space="preserve">ект. </w:t>
      </w:r>
    </w:p>
    <w:p w:rsidR="003340AA" w:rsidRPr="00626F69" w:rsidRDefault="003340AA" w:rsidP="003340AA">
      <w:pPr>
        <w:shd w:val="clear" w:color="auto" w:fill="FFFFFF"/>
        <w:rPr>
          <w:color w:val="000000" w:themeColor="text1"/>
          <w:sz w:val="26"/>
          <w:szCs w:val="26"/>
        </w:rPr>
      </w:pPr>
      <w:r w:rsidRPr="00626F69">
        <w:rPr>
          <w:color w:val="000000" w:themeColor="text1"/>
          <w:sz w:val="26"/>
          <w:szCs w:val="26"/>
        </w:rPr>
        <w:t xml:space="preserve">Следовательно, </w:t>
      </w:r>
      <w:r w:rsidRPr="00626F69">
        <w:rPr>
          <w:b/>
          <w:i/>
          <w:color w:val="000000" w:themeColor="text1"/>
          <w:sz w:val="26"/>
          <w:szCs w:val="26"/>
        </w:rPr>
        <w:t>предметом демографии</w:t>
      </w:r>
      <w:r w:rsidRPr="00626F69">
        <w:rPr>
          <w:b/>
          <w:color w:val="000000" w:themeColor="text1"/>
          <w:sz w:val="26"/>
          <w:szCs w:val="26"/>
        </w:rPr>
        <w:t xml:space="preserve"> - </w:t>
      </w:r>
      <w:r w:rsidRPr="00626F69">
        <w:rPr>
          <w:color w:val="000000" w:themeColor="text1"/>
          <w:sz w:val="26"/>
          <w:szCs w:val="26"/>
        </w:rPr>
        <w:t>законы естественного воспрои</w:t>
      </w:r>
      <w:r w:rsidRPr="00626F69">
        <w:rPr>
          <w:color w:val="000000" w:themeColor="text1"/>
          <w:sz w:val="26"/>
          <w:szCs w:val="26"/>
        </w:rPr>
        <w:t>з</w:t>
      </w:r>
      <w:r w:rsidRPr="00626F69">
        <w:rPr>
          <w:color w:val="000000" w:themeColor="text1"/>
          <w:sz w:val="26"/>
          <w:szCs w:val="26"/>
        </w:rPr>
        <w:t>водства населения, т.е. возобновления его численности и структуры через смену поколений, чрез процессы рождаемости и смертности.</w:t>
      </w:r>
    </w:p>
    <w:p w:rsidR="003340AA" w:rsidRPr="00626F69" w:rsidRDefault="003340AA" w:rsidP="003340AA">
      <w:pPr>
        <w:shd w:val="clear" w:color="auto" w:fill="FFFFFF"/>
        <w:ind w:firstLine="567"/>
        <w:rPr>
          <w:color w:val="000000" w:themeColor="text1"/>
          <w:sz w:val="26"/>
          <w:szCs w:val="26"/>
        </w:rPr>
      </w:pPr>
      <w:r w:rsidRPr="00626F69">
        <w:rPr>
          <w:color w:val="000000" w:themeColor="text1"/>
          <w:sz w:val="26"/>
          <w:szCs w:val="26"/>
        </w:rPr>
        <w:t xml:space="preserve">Определяя предмет демографических исследований, необходимо отметить, что процесс </w:t>
      </w:r>
      <w:r w:rsidRPr="00626F69">
        <w:rPr>
          <w:i/>
          <w:color w:val="000000" w:themeColor="text1"/>
          <w:sz w:val="26"/>
          <w:szCs w:val="26"/>
        </w:rPr>
        <w:t>миграции</w:t>
      </w:r>
      <w:r w:rsidRPr="00626F69">
        <w:rPr>
          <w:color w:val="000000" w:themeColor="text1"/>
          <w:sz w:val="26"/>
          <w:szCs w:val="26"/>
        </w:rPr>
        <w:t xml:space="preserve"> населения оказывает существенное влияние на  рожда</w:t>
      </w:r>
      <w:r w:rsidRPr="00626F69">
        <w:rPr>
          <w:color w:val="000000" w:themeColor="text1"/>
          <w:sz w:val="26"/>
          <w:szCs w:val="26"/>
        </w:rPr>
        <w:t>е</w:t>
      </w:r>
      <w:r w:rsidRPr="00626F69">
        <w:rPr>
          <w:color w:val="000000" w:themeColor="text1"/>
          <w:sz w:val="26"/>
          <w:szCs w:val="26"/>
        </w:rPr>
        <w:t>мость, брачность, здоровье и смертность мигрирующих масс людей и в этом кач</w:t>
      </w:r>
      <w:r w:rsidRPr="00626F69">
        <w:rPr>
          <w:color w:val="000000" w:themeColor="text1"/>
          <w:sz w:val="26"/>
          <w:szCs w:val="26"/>
        </w:rPr>
        <w:t>е</w:t>
      </w:r>
      <w:r w:rsidRPr="00626F69">
        <w:rPr>
          <w:color w:val="000000" w:themeColor="text1"/>
          <w:sz w:val="26"/>
          <w:szCs w:val="26"/>
        </w:rPr>
        <w:t>стве также изучается в демографии. Между миграцией и воспроизводством насел</w:t>
      </w:r>
      <w:r w:rsidRPr="00626F69">
        <w:rPr>
          <w:color w:val="000000" w:themeColor="text1"/>
          <w:sz w:val="26"/>
          <w:szCs w:val="26"/>
        </w:rPr>
        <w:t>е</w:t>
      </w:r>
      <w:r w:rsidRPr="00626F69">
        <w:rPr>
          <w:color w:val="000000" w:themeColor="text1"/>
          <w:sz w:val="26"/>
          <w:szCs w:val="26"/>
        </w:rPr>
        <w:t>ния есть существенные качественные различия по характеру воздействующих на них факторов. Так, в миграционных процессах значительно сильнее, чем в воспр</w:t>
      </w:r>
      <w:r w:rsidRPr="00626F69">
        <w:rPr>
          <w:color w:val="000000" w:themeColor="text1"/>
          <w:sz w:val="26"/>
          <w:szCs w:val="26"/>
        </w:rPr>
        <w:t>о</w:t>
      </w:r>
      <w:r w:rsidRPr="00626F69">
        <w:rPr>
          <w:color w:val="000000" w:themeColor="text1"/>
          <w:sz w:val="26"/>
          <w:szCs w:val="26"/>
        </w:rPr>
        <w:t>изводственных, проявляется роль гео</w:t>
      </w:r>
      <w:r w:rsidRPr="00626F69">
        <w:rPr>
          <w:color w:val="000000" w:themeColor="text1"/>
          <w:sz w:val="26"/>
          <w:szCs w:val="26"/>
        </w:rPr>
        <w:softHyphen/>
        <w:t>графических факторов (природных условий, климата, размещения производства, социальной инфраструктуры и т. п.). В во</w:t>
      </w:r>
      <w:r w:rsidRPr="00626F69">
        <w:rPr>
          <w:color w:val="000000" w:themeColor="text1"/>
          <w:sz w:val="26"/>
          <w:szCs w:val="26"/>
        </w:rPr>
        <w:t>с</w:t>
      </w:r>
      <w:r w:rsidRPr="00626F69">
        <w:rPr>
          <w:color w:val="000000" w:themeColor="text1"/>
          <w:sz w:val="26"/>
          <w:szCs w:val="26"/>
        </w:rPr>
        <w:t>производственных же процессах более значительна по сравнению с миграционн</w:t>
      </w:r>
      <w:r w:rsidRPr="00626F69">
        <w:rPr>
          <w:color w:val="000000" w:themeColor="text1"/>
          <w:sz w:val="26"/>
          <w:szCs w:val="26"/>
        </w:rPr>
        <w:t>ы</w:t>
      </w:r>
      <w:r w:rsidRPr="00626F69">
        <w:rPr>
          <w:color w:val="000000" w:themeColor="text1"/>
          <w:sz w:val="26"/>
          <w:szCs w:val="26"/>
        </w:rPr>
        <w:t xml:space="preserve">ми процессами роль биологических факторов. </w:t>
      </w:r>
    </w:p>
    <w:p w:rsidR="003340AA" w:rsidRPr="00626F69" w:rsidRDefault="003340AA" w:rsidP="003340AA">
      <w:pPr>
        <w:shd w:val="clear" w:color="auto" w:fill="FFFFFF"/>
        <w:ind w:firstLine="567"/>
        <w:rPr>
          <w:color w:val="000000" w:themeColor="text1"/>
          <w:sz w:val="26"/>
          <w:szCs w:val="26"/>
        </w:rPr>
      </w:pPr>
      <w:r w:rsidRPr="00626F69">
        <w:rPr>
          <w:b/>
          <w:i/>
          <w:color w:val="000000" w:themeColor="text1"/>
          <w:sz w:val="26"/>
          <w:szCs w:val="26"/>
        </w:rPr>
        <w:t xml:space="preserve">Население </w:t>
      </w:r>
      <w:r w:rsidRPr="00626F69">
        <w:rPr>
          <w:color w:val="000000" w:themeColor="text1"/>
          <w:sz w:val="26"/>
          <w:szCs w:val="26"/>
        </w:rPr>
        <w:t xml:space="preserve">в демографии понимается специфически, это </w:t>
      </w:r>
      <w:r w:rsidRPr="00626F69">
        <w:rPr>
          <w:i/>
          <w:color w:val="000000" w:themeColor="text1"/>
          <w:sz w:val="26"/>
          <w:szCs w:val="26"/>
        </w:rPr>
        <w:t>совокупность людей, самовоспроизводящаяся в процессе смены поколений</w:t>
      </w:r>
      <w:r w:rsidRPr="00626F69">
        <w:rPr>
          <w:color w:val="000000" w:themeColor="text1"/>
          <w:sz w:val="26"/>
          <w:szCs w:val="26"/>
        </w:rPr>
        <w:t>. Способность к самовоспр</w:t>
      </w:r>
      <w:r w:rsidRPr="00626F69">
        <w:rPr>
          <w:color w:val="000000" w:themeColor="text1"/>
          <w:sz w:val="26"/>
          <w:szCs w:val="26"/>
        </w:rPr>
        <w:t>о</w:t>
      </w:r>
      <w:r w:rsidRPr="00626F69">
        <w:rPr>
          <w:color w:val="000000" w:themeColor="text1"/>
          <w:sz w:val="26"/>
          <w:szCs w:val="26"/>
        </w:rPr>
        <w:t>изводству - главное качество, определяющее население как демографическую кат</w:t>
      </w:r>
      <w:r w:rsidRPr="00626F69">
        <w:rPr>
          <w:color w:val="000000" w:themeColor="text1"/>
          <w:sz w:val="26"/>
          <w:szCs w:val="26"/>
        </w:rPr>
        <w:t>е</w:t>
      </w:r>
      <w:r w:rsidRPr="00626F69">
        <w:rPr>
          <w:color w:val="000000" w:themeColor="text1"/>
          <w:sz w:val="26"/>
          <w:szCs w:val="26"/>
        </w:rPr>
        <w:t>горию, отличающее его от других совокупностей людей, например, таких, как пр</w:t>
      </w:r>
      <w:r w:rsidRPr="00626F69">
        <w:rPr>
          <w:color w:val="000000" w:themeColor="text1"/>
          <w:sz w:val="26"/>
          <w:szCs w:val="26"/>
        </w:rPr>
        <w:t>о</w:t>
      </w:r>
      <w:r w:rsidRPr="00626F69">
        <w:rPr>
          <w:color w:val="000000" w:themeColor="text1"/>
          <w:sz w:val="26"/>
          <w:szCs w:val="26"/>
        </w:rPr>
        <w:t>изводственный коллектив, жильцы дома и т. п.</w:t>
      </w:r>
    </w:p>
    <w:p w:rsidR="003340AA" w:rsidRPr="00626F69" w:rsidRDefault="003340AA" w:rsidP="003340AA">
      <w:pPr>
        <w:rPr>
          <w:color w:val="000000" w:themeColor="text1"/>
          <w:sz w:val="26"/>
          <w:szCs w:val="26"/>
        </w:rPr>
      </w:pPr>
      <w:r w:rsidRPr="00626F69">
        <w:rPr>
          <w:color w:val="000000" w:themeColor="text1"/>
          <w:sz w:val="26"/>
          <w:szCs w:val="26"/>
        </w:rPr>
        <w:t xml:space="preserve">Можно выделить основные </w:t>
      </w:r>
      <w:r w:rsidRPr="00626F69">
        <w:rPr>
          <w:i/>
          <w:color w:val="000000" w:themeColor="text1"/>
          <w:sz w:val="26"/>
          <w:szCs w:val="26"/>
        </w:rPr>
        <w:t>признаки</w:t>
      </w:r>
      <w:r w:rsidRPr="00626F69">
        <w:rPr>
          <w:color w:val="000000" w:themeColor="text1"/>
          <w:sz w:val="26"/>
          <w:szCs w:val="26"/>
        </w:rPr>
        <w:t xml:space="preserve"> населения как предмета демографич</w:t>
      </w:r>
      <w:r w:rsidRPr="00626F69">
        <w:rPr>
          <w:color w:val="000000" w:themeColor="text1"/>
          <w:sz w:val="26"/>
          <w:szCs w:val="26"/>
        </w:rPr>
        <w:t>е</w:t>
      </w:r>
      <w:r w:rsidRPr="00626F69">
        <w:rPr>
          <w:color w:val="000000" w:themeColor="text1"/>
          <w:sz w:val="26"/>
          <w:szCs w:val="26"/>
        </w:rPr>
        <w:t>ских исследований:</w:t>
      </w:r>
    </w:p>
    <w:p w:rsidR="003340AA" w:rsidRPr="00626F69" w:rsidRDefault="003340AA" w:rsidP="003340AA">
      <w:pPr>
        <w:rPr>
          <w:color w:val="000000" w:themeColor="text1"/>
          <w:sz w:val="26"/>
          <w:szCs w:val="26"/>
        </w:rPr>
      </w:pPr>
      <w:r w:rsidRPr="00626F69">
        <w:rPr>
          <w:color w:val="000000" w:themeColor="text1"/>
          <w:sz w:val="26"/>
          <w:szCs w:val="26"/>
        </w:rPr>
        <w:t>1. качественные характеристики совокупности людей (пол, возраст, брачное состояние и др.);</w:t>
      </w:r>
    </w:p>
    <w:p w:rsidR="003340AA" w:rsidRPr="00626F69" w:rsidRDefault="003340AA" w:rsidP="003340AA">
      <w:pPr>
        <w:rPr>
          <w:color w:val="000000" w:themeColor="text1"/>
          <w:sz w:val="26"/>
          <w:szCs w:val="26"/>
        </w:rPr>
      </w:pPr>
      <w:r w:rsidRPr="00626F69">
        <w:rPr>
          <w:color w:val="000000" w:themeColor="text1"/>
          <w:sz w:val="26"/>
          <w:szCs w:val="26"/>
        </w:rPr>
        <w:t>2. территориальные характеристики (по месту проживания);</w:t>
      </w:r>
    </w:p>
    <w:p w:rsidR="003340AA" w:rsidRPr="00626F69" w:rsidRDefault="003340AA" w:rsidP="003340AA">
      <w:pPr>
        <w:rPr>
          <w:color w:val="000000" w:themeColor="text1"/>
          <w:sz w:val="26"/>
          <w:szCs w:val="26"/>
        </w:rPr>
      </w:pPr>
      <w:r w:rsidRPr="00626F69">
        <w:rPr>
          <w:color w:val="000000" w:themeColor="text1"/>
          <w:sz w:val="26"/>
          <w:szCs w:val="26"/>
        </w:rPr>
        <w:t>3. способность к постоянному возобновлению через процесс смены покол</w:t>
      </w:r>
      <w:r w:rsidRPr="00626F69">
        <w:rPr>
          <w:color w:val="000000" w:themeColor="text1"/>
          <w:sz w:val="26"/>
          <w:szCs w:val="26"/>
        </w:rPr>
        <w:t>е</w:t>
      </w:r>
      <w:r w:rsidRPr="00626F69">
        <w:rPr>
          <w:color w:val="000000" w:themeColor="text1"/>
          <w:sz w:val="26"/>
          <w:szCs w:val="26"/>
        </w:rPr>
        <w:t xml:space="preserve">ний, то есть через процессы рождаемости и смертности.  </w:t>
      </w:r>
    </w:p>
    <w:p w:rsidR="003340AA" w:rsidRPr="00626F69" w:rsidRDefault="003340AA" w:rsidP="003340AA">
      <w:pPr>
        <w:pStyle w:val="a7"/>
        <w:rPr>
          <w:bCs/>
          <w:i/>
          <w:color w:val="000000" w:themeColor="text1"/>
          <w:sz w:val="26"/>
          <w:szCs w:val="26"/>
        </w:rPr>
      </w:pPr>
      <w:r w:rsidRPr="00626F69">
        <w:rPr>
          <w:bCs/>
          <w:color w:val="000000" w:themeColor="text1"/>
          <w:sz w:val="26"/>
          <w:szCs w:val="26"/>
        </w:rPr>
        <w:tab/>
        <w:t xml:space="preserve">В процессе воспроизводства населения возможны различные изменение или движения населения. Современная демографическая наука выделяет следующие </w:t>
      </w:r>
      <w:r w:rsidRPr="00626F69">
        <w:rPr>
          <w:b/>
          <w:bCs/>
          <w:i/>
          <w:color w:val="000000" w:themeColor="text1"/>
          <w:sz w:val="26"/>
          <w:szCs w:val="26"/>
        </w:rPr>
        <w:t>виды движения населения</w:t>
      </w:r>
      <w:r w:rsidRPr="00626F69">
        <w:rPr>
          <w:bCs/>
          <w:i/>
          <w:color w:val="000000" w:themeColor="text1"/>
          <w:sz w:val="26"/>
          <w:szCs w:val="26"/>
        </w:rPr>
        <w:t>:</w:t>
      </w:r>
    </w:p>
    <w:p w:rsidR="003340AA" w:rsidRPr="00626F69" w:rsidRDefault="003340AA" w:rsidP="003340AA">
      <w:pPr>
        <w:pStyle w:val="a7"/>
        <w:ind w:firstLine="720"/>
        <w:rPr>
          <w:color w:val="000000" w:themeColor="text1"/>
          <w:sz w:val="26"/>
          <w:szCs w:val="26"/>
        </w:rPr>
      </w:pPr>
      <w:r w:rsidRPr="00626F69">
        <w:rPr>
          <w:bCs/>
          <w:color w:val="000000" w:themeColor="text1"/>
          <w:sz w:val="26"/>
          <w:szCs w:val="26"/>
        </w:rPr>
        <w:t xml:space="preserve">1. естественное – </w:t>
      </w:r>
      <w:r w:rsidRPr="00626F69">
        <w:rPr>
          <w:color w:val="000000" w:themeColor="text1"/>
          <w:sz w:val="26"/>
          <w:szCs w:val="26"/>
        </w:rPr>
        <w:t>это процессы рождаемости, смертности, брачности, разв</w:t>
      </w:r>
      <w:r w:rsidRPr="00626F69">
        <w:rPr>
          <w:color w:val="000000" w:themeColor="text1"/>
          <w:sz w:val="26"/>
          <w:szCs w:val="26"/>
        </w:rPr>
        <w:t>о</w:t>
      </w:r>
      <w:r w:rsidRPr="00626F69">
        <w:rPr>
          <w:color w:val="000000" w:themeColor="text1"/>
          <w:sz w:val="26"/>
          <w:szCs w:val="26"/>
        </w:rPr>
        <w:t xml:space="preserve">димости; </w:t>
      </w:r>
    </w:p>
    <w:p w:rsidR="003340AA" w:rsidRPr="00626F69" w:rsidRDefault="003340AA" w:rsidP="003340AA">
      <w:pPr>
        <w:pStyle w:val="a7"/>
        <w:ind w:firstLine="720"/>
        <w:rPr>
          <w:color w:val="000000" w:themeColor="text1"/>
          <w:sz w:val="26"/>
          <w:szCs w:val="26"/>
        </w:rPr>
      </w:pPr>
      <w:r w:rsidRPr="00626F69">
        <w:rPr>
          <w:color w:val="000000" w:themeColor="text1"/>
          <w:sz w:val="26"/>
          <w:szCs w:val="26"/>
        </w:rPr>
        <w:t>2. социальное - процессы перехода людей из одних социальных групп в др</w:t>
      </w:r>
      <w:r w:rsidRPr="00626F69">
        <w:rPr>
          <w:color w:val="000000" w:themeColor="text1"/>
          <w:sz w:val="26"/>
          <w:szCs w:val="26"/>
        </w:rPr>
        <w:t>у</w:t>
      </w:r>
      <w:r w:rsidRPr="00626F69">
        <w:rPr>
          <w:color w:val="000000" w:themeColor="text1"/>
          <w:sz w:val="26"/>
          <w:szCs w:val="26"/>
        </w:rPr>
        <w:t xml:space="preserve">гие, в ходе которых происходит изменение социальной структуры населения; </w:t>
      </w:r>
    </w:p>
    <w:p w:rsidR="003340AA" w:rsidRPr="00626F69" w:rsidRDefault="003340AA" w:rsidP="003340AA">
      <w:pPr>
        <w:rPr>
          <w:color w:val="000000" w:themeColor="text1"/>
          <w:sz w:val="26"/>
          <w:szCs w:val="26"/>
        </w:rPr>
      </w:pPr>
      <w:r w:rsidRPr="00626F69">
        <w:rPr>
          <w:color w:val="000000" w:themeColor="text1"/>
          <w:sz w:val="26"/>
          <w:szCs w:val="26"/>
        </w:rPr>
        <w:t>3. миграционное (механическое) как совокупность всех территориальных перемещений населения, определяющая характер расселения, плотность, сезонную и маятниковую подвижность населения.</w:t>
      </w:r>
    </w:p>
    <w:p w:rsidR="003340AA" w:rsidRPr="00626F69" w:rsidRDefault="003340AA" w:rsidP="003340AA">
      <w:pPr>
        <w:rPr>
          <w:bCs/>
          <w:color w:val="000000" w:themeColor="text1"/>
          <w:sz w:val="26"/>
          <w:szCs w:val="26"/>
        </w:rPr>
      </w:pPr>
    </w:p>
    <w:p w:rsidR="003340AA" w:rsidRPr="00626F69" w:rsidRDefault="003340AA" w:rsidP="003340AA">
      <w:pPr>
        <w:ind w:firstLine="0"/>
        <w:rPr>
          <w:b/>
          <w:bCs/>
          <w:color w:val="000000" w:themeColor="text1"/>
          <w:sz w:val="26"/>
          <w:szCs w:val="26"/>
        </w:rPr>
      </w:pPr>
      <w:r w:rsidRPr="00626F69">
        <w:rPr>
          <w:b/>
          <w:bCs/>
          <w:color w:val="000000" w:themeColor="text1"/>
          <w:sz w:val="26"/>
          <w:szCs w:val="26"/>
        </w:rPr>
        <w:t>1.2. Задачи демографии.</w:t>
      </w:r>
    </w:p>
    <w:p w:rsidR="003340AA" w:rsidRPr="00626F69" w:rsidRDefault="003340AA" w:rsidP="003340AA">
      <w:pPr>
        <w:rPr>
          <w:b/>
          <w:bCs/>
          <w:color w:val="000000" w:themeColor="text1"/>
          <w:sz w:val="26"/>
          <w:szCs w:val="26"/>
        </w:rPr>
      </w:pPr>
      <w:r w:rsidRPr="00626F69">
        <w:rPr>
          <w:color w:val="000000" w:themeColor="text1"/>
          <w:sz w:val="26"/>
          <w:szCs w:val="26"/>
        </w:rPr>
        <w:t>Основная задача любой науки — познание законов развития (движения) в определенной части общества и природы. Но наряду с этим у каждой науки имею</w:t>
      </w:r>
      <w:r w:rsidRPr="00626F69">
        <w:rPr>
          <w:color w:val="000000" w:themeColor="text1"/>
          <w:sz w:val="26"/>
          <w:szCs w:val="26"/>
        </w:rPr>
        <w:t>т</w:t>
      </w:r>
      <w:r w:rsidRPr="00626F69">
        <w:rPr>
          <w:color w:val="000000" w:themeColor="text1"/>
          <w:sz w:val="26"/>
          <w:szCs w:val="26"/>
        </w:rPr>
        <w:t xml:space="preserve">ся и практические задачи. Есть они и у демографии. Их три:  </w:t>
      </w:r>
    </w:p>
    <w:p w:rsidR="003340AA" w:rsidRPr="00626F69" w:rsidRDefault="003340AA" w:rsidP="003340AA">
      <w:pPr>
        <w:numPr>
          <w:ilvl w:val="0"/>
          <w:numId w:val="1"/>
        </w:numPr>
        <w:tabs>
          <w:tab w:val="num" w:pos="360"/>
        </w:tabs>
        <w:overflowPunct/>
        <w:autoSpaceDE/>
        <w:adjustRightInd/>
        <w:ind w:left="0" w:firstLine="0"/>
        <w:textAlignment w:val="auto"/>
        <w:rPr>
          <w:color w:val="000000" w:themeColor="text1"/>
          <w:sz w:val="26"/>
          <w:szCs w:val="26"/>
        </w:rPr>
      </w:pPr>
      <w:r w:rsidRPr="00626F69">
        <w:rPr>
          <w:color w:val="000000" w:themeColor="text1"/>
          <w:sz w:val="26"/>
          <w:szCs w:val="26"/>
        </w:rPr>
        <w:t>Изучение тенденций и факторов демографических процессов.</w:t>
      </w:r>
    </w:p>
    <w:p w:rsidR="003340AA" w:rsidRPr="00626F69" w:rsidRDefault="003340AA" w:rsidP="003340AA">
      <w:pPr>
        <w:numPr>
          <w:ilvl w:val="0"/>
          <w:numId w:val="1"/>
        </w:numPr>
        <w:tabs>
          <w:tab w:val="num" w:pos="360"/>
        </w:tabs>
        <w:overflowPunct/>
        <w:autoSpaceDE/>
        <w:adjustRightInd/>
        <w:ind w:left="0" w:firstLine="0"/>
        <w:textAlignment w:val="auto"/>
        <w:rPr>
          <w:color w:val="000000" w:themeColor="text1"/>
          <w:sz w:val="26"/>
          <w:szCs w:val="26"/>
        </w:rPr>
      </w:pPr>
      <w:r w:rsidRPr="00626F69">
        <w:rPr>
          <w:color w:val="000000" w:themeColor="text1"/>
          <w:sz w:val="26"/>
          <w:szCs w:val="26"/>
        </w:rPr>
        <w:lastRenderedPageBreak/>
        <w:t>Разработка демографических прогнозов.</w:t>
      </w:r>
    </w:p>
    <w:p w:rsidR="003340AA" w:rsidRPr="00626F69" w:rsidRDefault="003340AA" w:rsidP="003340AA">
      <w:pPr>
        <w:numPr>
          <w:ilvl w:val="0"/>
          <w:numId w:val="1"/>
        </w:numPr>
        <w:tabs>
          <w:tab w:val="num" w:pos="360"/>
        </w:tabs>
        <w:overflowPunct/>
        <w:autoSpaceDE/>
        <w:adjustRightInd/>
        <w:ind w:left="0" w:firstLine="0"/>
        <w:textAlignment w:val="auto"/>
        <w:rPr>
          <w:color w:val="000000" w:themeColor="text1"/>
          <w:sz w:val="26"/>
          <w:szCs w:val="26"/>
        </w:rPr>
      </w:pPr>
      <w:r w:rsidRPr="00626F69">
        <w:rPr>
          <w:color w:val="000000" w:themeColor="text1"/>
          <w:sz w:val="26"/>
          <w:szCs w:val="26"/>
        </w:rPr>
        <w:t>Разработка мер демографической политики.</w:t>
      </w:r>
    </w:p>
    <w:p w:rsidR="003340AA" w:rsidRPr="00626F69" w:rsidRDefault="003340AA" w:rsidP="003340AA">
      <w:pPr>
        <w:shd w:val="clear" w:color="auto" w:fill="FFFFFF"/>
        <w:ind w:firstLine="567"/>
        <w:rPr>
          <w:color w:val="000000" w:themeColor="text1"/>
          <w:sz w:val="26"/>
          <w:szCs w:val="26"/>
        </w:rPr>
      </w:pPr>
      <w:r w:rsidRPr="00626F69">
        <w:rPr>
          <w:color w:val="000000" w:themeColor="text1"/>
          <w:sz w:val="26"/>
          <w:szCs w:val="26"/>
        </w:rPr>
        <w:t xml:space="preserve">1. </w:t>
      </w:r>
      <w:r w:rsidRPr="00626F69">
        <w:rPr>
          <w:i/>
          <w:color w:val="000000" w:themeColor="text1"/>
          <w:sz w:val="26"/>
          <w:szCs w:val="26"/>
        </w:rPr>
        <w:t>Выявление подлинных тенденций демографических</w:t>
      </w:r>
      <w:r w:rsidRPr="00626F69">
        <w:rPr>
          <w:color w:val="000000" w:themeColor="text1"/>
          <w:sz w:val="26"/>
          <w:szCs w:val="26"/>
        </w:rPr>
        <w:t xml:space="preserve"> процессов — не простая задача. Важно иметь в виду, что демографические процессы обладают большой инерционностью, развиваются очень медленно и счет времени в демографии пр</w:t>
      </w:r>
      <w:r w:rsidRPr="00626F69">
        <w:rPr>
          <w:color w:val="000000" w:themeColor="text1"/>
          <w:sz w:val="26"/>
          <w:szCs w:val="26"/>
        </w:rPr>
        <w:t>а</w:t>
      </w:r>
      <w:r w:rsidRPr="00626F69">
        <w:rPr>
          <w:color w:val="000000" w:themeColor="text1"/>
          <w:sz w:val="26"/>
          <w:szCs w:val="26"/>
        </w:rPr>
        <w:t>вильнее вести не по годам, а по поколениям. Поэтому чрезвычайно важно вовремя увидеть, в каком направлении развиваются демографические процессы, чтобы своевременно начать разрабатывать меры демографической политики, призванные предотвратить неблагоприятное развитие общества.</w:t>
      </w:r>
    </w:p>
    <w:p w:rsidR="003340AA" w:rsidRPr="00626F69" w:rsidRDefault="003340AA" w:rsidP="003340AA">
      <w:pPr>
        <w:shd w:val="clear" w:color="auto" w:fill="FFFFFF"/>
        <w:ind w:firstLine="567"/>
        <w:rPr>
          <w:color w:val="000000" w:themeColor="text1"/>
          <w:sz w:val="26"/>
          <w:szCs w:val="26"/>
        </w:rPr>
      </w:pPr>
      <w:r w:rsidRPr="00626F69">
        <w:rPr>
          <w:color w:val="000000" w:themeColor="text1"/>
          <w:sz w:val="26"/>
          <w:szCs w:val="26"/>
        </w:rPr>
        <w:t xml:space="preserve">2. На основе изучения тенденций демографических процессов и их связей с другими общественными процессами демографы разрабатывают </w:t>
      </w:r>
      <w:r w:rsidRPr="00626F69">
        <w:rPr>
          <w:i/>
          <w:color w:val="000000" w:themeColor="text1"/>
          <w:sz w:val="26"/>
          <w:szCs w:val="26"/>
        </w:rPr>
        <w:t xml:space="preserve">прогнозы будущих изменений численности и структуры населения, </w:t>
      </w:r>
      <w:r w:rsidRPr="00626F69">
        <w:rPr>
          <w:color w:val="000000" w:themeColor="text1"/>
          <w:sz w:val="26"/>
          <w:szCs w:val="26"/>
        </w:rPr>
        <w:t>на которые опирается планиров</w:t>
      </w:r>
      <w:r w:rsidRPr="00626F69">
        <w:rPr>
          <w:color w:val="000000" w:themeColor="text1"/>
          <w:sz w:val="26"/>
          <w:szCs w:val="26"/>
        </w:rPr>
        <w:t>а</w:t>
      </w:r>
      <w:r w:rsidRPr="00626F69">
        <w:rPr>
          <w:color w:val="000000" w:themeColor="text1"/>
          <w:sz w:val="26"/>
          <w:szCs w:val="26"/>
        </w:rPr>
        <w:t>ние всего народного хозяйства: производства товаров и услуг, жилищного и ко</w:t>
      </w:r>
      <w:r w:rsidRPr="00626F69">
        <w:rPr>
          <w:color w:val="000000" w:themeColor="text1"/>
          <w:sz w:val="26"/>
          <w:szCs w:val="26"/>
        </w:rPr>
        <w:t>м</w:t>
      </w:r>
      <w:r w:rsidRPr="00626F69">
        <w:rPr>
          <w:color w:val="000000" w:themeColor="text1"/>
          <w:sz w:val="26"/>
          <w:szCs w:val="26"/>
        </w:rPr>
        <w:t>мунального строительства, трудовых ресурсов, подготовки кадров специалистов, школ и детских дошкольных учреждений, дорог и средств транспорта, военно-призывного контингента и проч. Демографические прогнозы охватывают фактич</w:t>
      </w:r>
      <w:r w:rsidRPr="00626F69">
        <w:rPr>
          <w:color w:val="000000" w:themeColor="text1"/>
          <w:sz w:val="26"/>
          <w:szCs w:val="26"/>
        </w:rPr>
        <w:t>е</w:t>
      </w:r>
      <w:r w:rsidRPr="00626F69">
        <w:rPr>
          <w:color w:val="000000" w:themeColor="text1"/>
          <w:sz w:val="26"/>
          <w:szCs w:val="26"/>
        </w:rPr>
        <w:t>ски весь хозяйственный и военный потенциал страны, поэтому в недавнем пр</w:t>
      </w:r>
      <w:r w:rsidRPr="00626F69">
        <w:rPr>
          <w:color w:val="000000" w:themeColor="text1"/>
          <w:sz w:val="26"/>
          <w:szCs w:val="26"/>
        </w:rPr>
        <w:t>о</w:t>
      </w:r>
      <w:r w:rsidRPr="00626F69">
        <w:rPr>
          <w:color w:val="000000" w:themeColor="text1"/>
          <w:sz w:val="26"/>
          <w:szCs w:val="26"/>
        </w:rPr>
        <w:t xml:space="preserve">шлом прогнозы были «закрытыми», их даже не разрешалось разрабатывать без специального разрешения.  </w:t>
      </w:r>
    </w:p>
    <w:p w:rsidR="003340AA" w:rsidRPr="00626F69" w:rsidRDefault="003340AA" w:rsidP="003340AA">
      <w:pPr>
        <w:shd w:val="clear" w:color="auto" w:fill="FFFFFF"/>
        <w:ind w:firstLine="567"/>
        <w:rPr>
          <w:color w:val="000000" w:themeColor="text1"/>
          <w:sz w:val="26"/>
          <w:szCs w:val="26"/>
        </w:rPr>
      </w:pPr>
      <w:r w:rsidRPr="00626F69">
        <w:rPr>
          <w:color w:val="000000" w:themeColor="text1"/>
          <w:sz w:val="26"/>
          <w:szCs w:val="26"/>
        </w:rPr>
        <w:t>3. Разработка программ демографической политики не является уделом тол</w:t>
      </w:r>
      <w:r w:rsidRPr="00626F69">
        <w:rPr>
          <w:color w:val="000000" w:themeColor="text1"/>
          <w:sz w:val="26"/>
          <w:szCs w:val="26"/>
        </w:rPr>
        <w:t>ь</w:t>
      </w:r>
      <w:r w:rsidRPr="00626F69">
        <w:rPr>
          <w:color w:val="000000" w:themeColor="text1"/>
          <w:sz w:val="26"/>
          <w:szCs w:val="26"/>
        </w:rPr>
        <w:t>ко демографов, она носит комплексный характер, охватывает широкий круг факт</w:t>
      </w:r>
      <w:r w:rsidRPr="00626F69">
        <w:rPr>
          <w:color w:val="000000" w:themeColor="text1"/>
          <w:sz w:val="26"/>
          <w:szCs w:val="26"/>
        </w:rPr>
        <w:t>о</w:t>
      </w:r>
      <w:r w:rsidRPr="00626F69">
        <w:rPr>
          <w:color w:val="000000" w:themeColor="text1"/>
          <w:sz w:val="26"/>
          <w:szCs w:val="26"/>
        </w:rPr>
        <w:t>ров общественной жизни, учитывает многообразные последствия демографических процессов, поэтому в разработке мероприятий демографической политики прин</w:t>
      </w:r>
      <w:r w:rsidRPr="00626F69">
        <w:rPr>
          <w:color w:val="000000" w:themeColor="text1"/>
          <w:sz w:val="26"/>
          <w:szCs w:val="26"/>
        </w:rPr>
        <w:t>и</w:t>
      </w:r>
      <w:r w:rsidRPr="00626F69">
        <w:rPr>
          <w:color w:val="000000" w:themeColor="text1"/>
          <w:sz w:val="26"/>
          <w:szCs w:val="26"/>
        </w:rPr>
        <w:t>мают участие экономисты, финансисты, юристы, социологи, психологи, медики, специалисты по рекламе и многие другие специалисты.</w:t>
      </w:r>
    </w:p>
    <w:p w:rsidR="003340AA" w:rsidRPr="00626F69" w:rsidRDefault="003340AA" w:rsidP="003340AA">
      <w:pPr>
        <w:ind w:firstLine="0"/>
        <w:rPr>
          <w:b/>
          <w:bCs/>
          <w:color w:val="000000" w:themeColor="text1"/>
          <w:sz w:val="26"/>
          <w:szCs w:val="26"/>
        </w:rPr>
      </w:pPr>
    </w:p>
    <w:p w:rsidR="003340AA" w:rsidRPr="00626F69" w:rsidRDefault="003340AA" w:rsidP="003340AA">
      <w:pPr>
        <w:ind w:firstLine="0"/>
        <w:rPr>
          <w:b/>
          <w:bCs/>
          <w:color w:val="000000" w:themeColor="text1"/>
          <w:sz w:val="26"/>
          <w:szCs w:val="26"/>
        </w:rPr>
      </w:pPr>
      <w:r w:rsidRPr="00626F69">
        <w:rPr>
          <w:b/>
          <w:bCs/>
          <w:color w:val="000000" w:themeColor="text1"/>
          <w:sz w:val="26"/>
          <w:szCs w:val="26"/>
        </w:rPr>
        <w:t>1.3. Методы исследований в демографии:</w:t>
      </w:r>
    </w:p>
    <w:p w:rsidR="003340AA" w:rsidRPr="00626F69" w:rsidRDefault="003340AA" w:rsidP="003340AA">
      <w:pPr>
        <w:shd w:val="clear" w:color="auto" w:fill="FFFFFF"/>
        <w:ind w:firstLine="567"/>
        <w:rPr>
          <w:i/>
          <w:iCs/>
          <w:color w:val="000000" w:themeColor="text1"/>
          <w:sz w:val="26"/>
          <w:szCs w:val="26"/>
        </w:rPr>
      </w:pPr>
      <w:r w:rsidRPr="00626F69">
        <w:rPr>
          <w:color w:val="000000" w:themeColor="text1"/>
          <w:sz w:val="26"/>
          <w:szCs w:val="26"/>
        </w:rPr>
        <w:t>Демография использует различные методы, основные из которых можно об</w:t>
      </w:r>
      <w:r w:rsidRPr="00626F69">
        <w:rPr>
          <w:color w:val="000000" w:themeColor="text1"/>
          <w:sz w:val="26"/>
          <w:szCs w:val="26"/>
        </w:rPr>
        <w:t>ъ</w:t>
      </w:r>
      <w:r w:rsidRPr="00626F69">
        <w:rPr>
          <w:color w:val="000000" w:themeColor="text1"/>
          <w:sz w:val="26"/>
          <w:szCs w:val="26"/>
        </w:rPr>
        <w:t xml:space="preserve">единить в три группы: статистические, математические и социологические. </w:t>
      </w:r>
    </w:p>
    <w:p w:rsidR="003340AA" w:rsidRPr="00626F69" w:rsidRDefault="003340AA" w:rsidP="003340AA">
      <w:pPr>
        <w:overflowPunct/>
        <w:autoSpaceDE/>
        <w:adjustRightInd/>
        <w:rPr>
          <w:color w:val="000000" w:themeColor="text1"/>
          <w:sz w:val="26"/>
          <w:szCs w:val="26"/>
        </w:rPr>
      </w:pPr>
      <w:r w:rsidRPr="00626F69">
        <w:rPr>
          <w:i/>
          <w:iCs/>
          <w:color w:val="000000" w:themeColor="text1"/>
          <w:sz w:val="26"/>
          <w:szCs w:val="26"/>
        </w:rPr>
        <w:t>Статистические</w:t>
      </w:r>
      <w:r w:rsidRPr="00626F69">
        <w:rPr>
          <w:color w:val="000000" w:themeColor="text1"/>
          <w:sz w:val="26"/>
          <w:szCs w:val="26"/>
        </w:rPr>
        <w:t xml:space="preserve"> методы заключаются в том, что демографы изучают об</w:t>
      </w:r>
      <w:r w:rsidRPr="00626F69">
        <w:rPr>
          <w:color w:val="000000" w:themeColor="text1"/>
          <w:sz w:val="26"/>
          <w:szCs w:val="26"/>
        </w:rPr>
        <w:t>ъ</w:t>
      </w:r>
      <w:r w:rsidRPr="00626F69">
        <w:rPr>
          <w:color w:val="000000" w:themeColor="text1"/>
          <w:sz w:val="26"/>
          <w:szCs w:val="26"/>
        </w:rPr>
        <w:t>ективно существующие взаимосвязи между статистическими факторами, используя для этого фактические данные. Статистические факты – это сгруппированные по определенным правилам и однородные совокупности людей и событий.</w:t>
      </w:r>
    </w:p>
    <w:p w:rsidR="003340AA" w:rsidRPr="00626F69" w:rsidRDefault="003340AA" w:rsidP="003340AA">
      <w:pPr>
        <w:overflowPunct/>
        <w:autoSpaceDE/>
        <w:adjustRightInd/>
        <w:rPr>
          <w:color w:val="000000" w:themeColor="text1"/>
          <w:sz w:val="26"/>
          <w:szCs w:val="26"/>
        </w:rPr>
      </w:pPr>
      <w:r w:rsidRPr="00626F69">
        <w:rPr>
          <w:color w:val="000000" w:themeColor="text1"/>
          <w:sz w:val="26"/>
          <w:szCs w:val="26"/>
        </w:rPr>
        <w:t xml:space="preserve">Применение </w:t>
      </w:r>
      <w:r w:rsidRPr="00626F69">
        <w:rPr>
          <w:i/>
          <w:iCs/>
          <w:color w:val="000000" w:themeColor="text1"/>
          <w:sz w:val="26"/>
          <w:szCs w:val="26"/>
        </w:rPr>
        <w:t xml:space="preserve">математических </w:t>
      </w:r>
      <w:r w:rsidRPr="00626F69">
        <w:rPr>
          <w:color w:val="000000" w:themeColor="text1"/>
          <w:sz w:val="26"/>
          <w:szCs w:val="26"/>
        </w:rPr>
        <w:t>методов</w:t>
      </w:r>
      <w:r w:rsidRPr="00626F69">
        <w:rPr>
          <w:i/>
          <w:iCs/>
          <w:color w:val="000000" w:themeColor="text1"/>
          <w:sz w:val="26"/>
          <w:szCs w:val="26"/>
        </w:rPr>
        <w:t xml:space="preserve"> </w:t>
      </w:r>
      <w:r w:rsidRPr="00626F69">
        <w:rPr>
          <w:color w:val="000000" w:themeColor="text1"/>
          <w:sz w:val="26"/>
          <w:szCs w:val="26"/>
        </w:rPr>
        <w:t>обусловлено тем, что процессы во</w:t>
      </w:r>
      <w:r w:rsidRPr="00626F69">
        <w:rPr>
          <w:color w:val="000000" w:themeColor="text1"/>
          <w:sz w:val="26"/>
          <w:szCs w:val="26"/>
        </w:rPr>
        <w:t>с</w:t>
      </w:r>
      <w:r w:rsidRPr="00626F69">
        <w:rPr>
          <w:color w:val="000000" w:themeColor="text1"/>
          <w:sz w:val="26"/>
          <w:szCs w:val="26"/>
        </w:rPr>
        <w:t>производства населения связаны между собой количественными соотношениями.</w:t>
      </w:r>
    </w:p>
    <w:p w:rsidR="003340AA" w:rsidRPr="00626F69" w:rsidRDefault="003340AA" w:rsidP="003340AA">
      <w:pPr>
        <w:overflowPunct/>
        <w:autoSpaceDE/>
        <w:adjustRightInd/>
        <w:rPr>
          <w:i/>
          <w:iCs/>
          <w:color w:val="000000" w:themeColor="text1"/>
          <w:sz w:val="26"/>
          <w:szCs w:val="26"/>
        </w:rPr>
      </w:pPr>
      <w:r w:rsidRPr="00626F69">
        <w:rPr>
          <w:i/>
          <w:iCs/>
          <w:color w:val="000000" w:themeColor="text1"/>
          <w:sz w:val="26"/>
          <w:szCs w:val="26"/>
        </w:rPr>
        <w:t xml:space="preserve">Социологические </w:t>
      </w:r>
      <w:r w:rsidRPr="00626F69">
        <w:rPr>
          <w:color w:val="000000" w:themeColor="text1"/>
          <w:sz w:val="26"/>
          <w:szCs w:val="26"/>
        </w:rPr>
        <w:t>методы основаны на изучении демографического повед</w:t>
      </w:r>
      <w:r w:rsidRPr="00626F69">
        <w:rPr>
          <w:color w:val="000000" w:themeColor="text1"/>
          <w:sz w:val="26"/>
          <w:szCs w:val="26"/>
        </w:rPr>
        <w:t>е</w:t>
      </w:r>
      <w:r w:rsidRPr="00626F69">
        <w:rPr>
          <w:color w:val="000000" w:themeColor="text1"/>
          <w:sz w:val="26"/>
          <w:szCs w:val="26"/>
        </w:rPr>
        <w:t>ния, т.е. субъективных установок, потребностей, планов и мнений людей.</w:t>
      </w:r>
    </w:p>
    <w:p w:rsidR="003340AA" w:rsidRPr="00626F69" w:rsidRDefault="003340AA" w:rsidP="003340AA">
      <w:pPr>
        <w:shd w:val="clear" w:color="auto" w:fill="FFFFFF"/>
        <w:ind w:firstLine="567"/>
        <w:rPr>
          <w:color w:val="000000" w:themeColor="text1"/>
          <w:sz w:val="26"/>
          <w:szCs w:val="26"/>
        </w:rPr>
      </w:pPr>
      <w:r w:rsidRPr="00626F69">
        <w:rPr>
          <w:color w:val="000000" w:themeColor="text1"/>
          <w:sz w:val="26"/>
          <w:szCs w:val="26"/>
        </w:rPr>
        <w:t>Демография использует также другие методы, разработанные в статистике: методы корреляционного и факторного анализа, выборочный и индексный методы, метод средних величин, методы выравнивания, табличный и другие.</w:t>
      </w:r>
    </w:p>
    <w:p w:rsidR="003340AA" w:rsidRPr="00626F69" w:rsidRDefault="003340AA" w:rsidP="003340AA">
      <w:pPr>
        <w:pStyle w:val="2"/>
        <w:rPr>
          <w:i w:val="0"/>
          <w:color w:val="000000" w:themeColor="text1"/>
          <w:sz w:val="26"/>
          <w:szCs w:val="26"/>
          <w:lang w:val="ru-RU"/>
        </w:rPr>
      </w:pPr>
    </w:p>
    <w:p w:rsidR="003340AA" w:rsidRPr="00626F69" w:rsidRDefault="003340AA" w:rsidP="003340AA">
      <w:pPr>
        <w:pStyle w:val="2"/>
        <w:rPr>
          <w:b/>
          <w:i w:val="0"/>
          <w:color w:val="000000" w:themeColor="text1"/>
          <w:sz w:val="26"/>
          <w:szCs w:val="26"/>
          <w:lang w:val="ru-RU"/>
        </w:rPr>
      </w:pPr>
      <w:r w:rsidRPr="00626F69">
        <w:rPr>
          <w:b/>
          <w:i w:val="0"/>
          <w:color w:val="000000" w:themeColor="text1"/>
          <w:sz w:val="26"/>
          <w:szCs w:val="26"/>
          <w:lang w:val="ru-RU"/>
        </w:rPr>
        <w:t>1.4. Демография и другие науки. Система демографических наук.</w:t>
      </w:r>
    </w:p>
    <w:p w:rsidR="003340AA" w:rsidRPr="00626F69" w:rsidRDefault="003340AA" w:rsidP="003340AA">
      <w:pPr>
        <w:overflowPunct/>
        <w:autoSpaceDE/>
        <w:adjustRightInd/>
        <w:rPr>
          <w:i/>
          <w:iCs/>
          <w:color w:val="000000" w:themeColor="text1"/>
          <w:sz w:val="26"/>
          <w:szCs w:val="26"/>
        </w:rPr>
      </w:pPr>
      <w:r w:rsidRPr="00626F69">
        <w:rPr>
          <w:color w:val="000000" w:themeColor="text1"/>
          <w:sz w:val="26"/>
          <w:szCs w:val="26"/>
        </w:rPr>
        <w:t>Демография связана с другими науками, поскольку воспроизводство насел</w:t>
      </w:r>
      <w:r w:rsidRPr="00626F69">
        <w:rPr>
          <w:color w:val="000000" w:themeColor="text1"/>
          <w:sz w:val="26"/>
          <w:szCs w:val="26"/>
        </w:rPr>
        <w:t>е</w:t>
      </w:r>
      <w:r w:rsidRPr="00626F69">
        <w:rPr>
          <w:color w:val="000000" w:themeColor="text1"/>
          <w:sz w:val="26"/>
          <w:szCs w:val="26"/>
        </w:rPr>
        <w:t>ния - сложное явление, оказывающее влияние на характер и динамику всей сов</w:t>
      </w:r>
      <w:r w:rsidRPr="00626F69">
        <w:rPr>
          <w:color w:val="000000" w:themeColor="text1"/>
          <w:sz w:val="26"/>
          <w:szCs w:val="26"/>
        </w:rPr>
        <w:t>о</w:t>
      </w:r>
      <w:r w:rsidRPr="00626F69">
        <w:rPr>
          <w:color w:val="000000" w:themeColor="text1"/>
          <w:sz w:val="26"/>
          <w:szCs w:val="26"/>
        </w:rPr>
        <w:t>купности общественных отношений. В этом контексте можно говорить о тесной связи с историей, экономикой, правоведением, социологией, социальной психол</w:t>
      </w:r>
      <w:r w:rsidRPr="00626F69">
        <w:rPr>
          <w:color w:val="000000" w:themeColor="text1"/>
          <w:sz w:val="26"/>
          <w:szCs w:val="26"/>
        </w:rPr>
        <w:t>о</w:t>
      </w:r>
      <w:r w:rsidRPr="00626F69">
        <w:rPr>
          <w:color w:val="000000" w:themeColor="text1"/>
          <w:sz w:val="26"/>
          <w:szCs w:val="26"/>
        </w:rPr>
        <w:t>гией, этнографией, географией, социальной гигиеной, антропологией, популяцио</w:t>
      </w:r>
      <w:r w:rsidRPr="00626F69">
        <w:rPr>
          <w:color w:val="000000" w:themeColor="text1"/>
          <w:sz w:val="26"/>
          <w:szCs w:val="26"/>
        </w:rPr>
        <w:t>н</w:t>
      </w:r>
      <w:r w:rsidRPr="00626F69">
        <w:rPr>
          <w:color w:val="000000" w:themeColor="text1"/>
          <w:sz w:val="26"/>
          <w:szCs w:val="26"/>
        </w:rPr>
        <w:lastRenderedPageBreak/>
        <w:t>ной генетикой, экологией человека, физиологией человека, медицинской генетикой и др.</w:t>
      </w:r>
    </w:p>
    <w:p w:rsidR="003340AA" w:rsidRPr="00626F69" w:rsidRDefault="003340AA" w:rsidP="003340AA">
      <w:pPr>
        <w:shd w:val="clear" w:color="auto" w:fill="FFFFFF"/>
        <w:ind w:firstLine="567"/>
        <w:rPr>
          <w:color w:val="000000" w:themeColor="text1"/>
          <w:sz w:val="26"/>
          <w:szCs w:val="26"/>
        </w:rPr>
      </w:pPr>
      <w:r w:rsidRPr="00626F69">
        <w:rPr>
          <w:color w:val="000000" w:themeColor="text1"/>
          <w:sz w:val="26"/>
          <w:szCs w:val="26"/>
        </w:rPr>
        <w:t>По мере развития демографических исследований расширяется методический аппарат ее исследований. Внутри демографии возникает ряд самостоятельных н</w:t>
      </w:r>
      <w:r w:rsidRPr="00626F69">
        <w:rPr>
          <w:color w:val="000000" w:themeColor="text1"/>
          <w:sz w:val="26"/>
          <w:szCs w:val="26"/>
        </w:rPr>
        <w:t>а</w:t>
      </w:r>
      <w:r w:rsidRPr="00626F69">
        <w:rPr>
          <w:color w:val="000000" w:themeColor="text1"/>
          <w:sz w:val="26"/>
          <w:szCs w:val="26"/>
        </w:rPr>
        <w:t>правлений, в каждом из которых прослеживается связь предмета демографии с м</w:t>
      </w:r>
      <w:r w:rsidRPr="00626F69">
        <w:rPr>
          <w:color w:val="000000" w:themeColor="text1"/>
          <w:sz w:val="26"/>
          <w:szCs w:val="26"/>
        </w:rPr>
        <w:t>е</w:t>
      </w:r>
      <w:r w:rsidRPr="00626F69">
        <w:rPr>
          <w:color w:val="000000" w:themeColor="text1"/>
          <w:sz w:val="26"/>
          <w:szCs w:val="26"/>
        </w:rPr>
        <w:t xml:space="preserve">тодами смежных наук: </w:t>
      </w:r>
    </w:p>
    <w:p w:rsidR="003340AA" w:rsidRPr="00626F69" w:rsidRDefault="003340AA" w:rsidP="003340AA">
      <w:pPr>
        <w:numPr>
          <w:ilvl w:val="0"/>
          <w:numId w:val="2"/>
        </w:numPr>
        <w:tabs>
          <w:tab w:val="num" w:pos="540"/>
        </w:tabs>
        <w:overflowPunct/>
        <w:autoSpaceDE/>
        <w:adjustRightInd/>
        <w:ind w:left="180" w:firstLine="12"/>
        <w:textAlignment w:val="auto"/>
        <w:rPr>
          <w:color w:val="000000" w:themeColor="text1"/>
          <w:sz w:val="26"/>
          <w:szCs w:val="26"/>
        </w:rPr>
      </w:pPr>
      <w:r w:rsidRPr="00626F69">
        <w:rPr>
          <w:b/>
          <w:i/>
          <w:color w:val="000000" w:themeColor="text1"/>
          <w:sz w:val="26"/>
          <w:szCs w:val="26"/>
        </w:rPr>
        <w:t xml:space="preserve">демографическая статистика </w:t>
      </w:r>
      <w:r w:rsidRPr="00626F69">
        <w:rPr>
          <w:color w:val="000000" w:themeColor="text1"/>
          <w:sz w:val="26"/>
          <w:szCs w:val="26"/>
        </w:rPr>
        <w:t>– изучает закономерностей воспроизводства населения статистическими методами;</w:t>
      </w:r>
    </w:p>
    <w:p w:rsidR="003340AA" w:rsidRPr="00626F69" w:rsidRDefault="003340AA" w:rsidP="003340AA">
      <w:pPr>
        <w:numPr>
          <w:ilvl w:val="0"/>
          <w:numId w:val="2"/>
        </w:numPr>
        <w:tabs>
          <w:tab w:val="num" w:pos="540"/>
        </w:tabs>
        <w:overflowPunct/>
        <w:autoSpaceDE/>
        <w:adjustRightInd/>
        <w:ind w:left="180" w:firstLine="12"/>
        <w:textAlignment w:val="auto"/>
        <w:rPr>
          <w:color w:val="000000" w:themeColor="text1"/>
          <w:sz w:val="26"/>
          <w:szCs w:val="26"/>
        </w:rPr>
      </w:pPr>
      <w:r w:rsidRPr="00626F69">
        <w:rPr>
          <w:b/>
          <w:i/>
          <w:color w:val="000000" w:themeColor="text1"/>
          <w:sz w:val="26"/>
          <w:szCs w:val="26"/>
        </w:rPr>
        <w:t>экономическая демография</w:t>
      </w:r>
      <w:r w:rsidRPr="00626F69">
        <w:rPr>
          <w:color w:val="000000" w:themeColor="text1"/>
          <w:sz w:val="26"/>
          <w:szCs w:val="26"/>
        </w:rPr>
        <w:t xml:space="preserve"> – исследует экономические факторы воспрои</w:t>
      </w:r>
      <w:r w:rsidRPr="00626F69">
        <w:rPr>
          <w:color w:val="000000" w:themeColor="text1"/>
          <w:sz w:val="26"/>
          <w:szCs w:val="26"/>
        </w:rPr>
        <w:t>з</w:t>
      </w:r>
      <w:r w:rsidRPr="00626F69">
        <w:rPr>
          <w:color w:val="000000" w:themeColor="text1"/>
          <w:sz w:val="26"/>
          <w:szCs w:val="26"/>
        </w:rPr>
        <w:t>водства населения;</w:t>
      </w:r>
    </w:p>
    <w:p w:rsidR="003340AA" w:rsidRPr="00626F69" w:rsidRDefault="003340AA" w:rsidP="003340AA">
      <w:pPr>
        <w:numPr>
          <w:ilvl w:val="0"/>
          <w:numId w:val="2"/>
        </w:numPr>
        <w:tabs>
          <w:tab w:val="num" w:pos="540"/>
        </w:tabs>
        <w:overflowPunct/>
        <w:autoSpaceDE/>
        <w:adjustRightInd/>
        <w:ind w:left="180" w:firstLine="12"/>
        <w:textAlignment w:val="auto"/>
        <w:rPr>
          <w:color w:val="000000" w:themeColor="text1"/>
          <w:sz w:val="26"/>
          <w:szCs w:val="26"/>
        </w:rPr>
      </w:pPr>
      <w:r w:rsidRPr="00626F69">
        <w:rPr>
          <w:b/>
          <w:i/>
          <w:color w:val="000000" w:themeColor="text1"/>
          <w:sz w:val="26"/>
          <w:szCs w:val="26"/>
        </w:rPr>
        <w:t>политическая демография</w:t>
      </w:r>
      <w:r w:rsidRPr="00626F69">
        <w:rPr>
          <w:color w:val="000000" w:themeColor="text1"/>
          <w:sz w:val="26"/>
          <w:szCs w:val="26"/>
        </w:rPr>
        <w:t xml:space="preserve"> – изучает комплекс социально-политических п</w:t>
      </w:r>
      <w:r w:rsidRPr="00626F69">
        <w:rPr>
          <w:color w:val="000000" w:themeColor="text1"/>
          <w:sz w:val="26"/>
          <w:szCs w:val="26"/>
        </w:rPr>
        <w:t>о</w:t>
      </w:r>
      <w:r w:rsidRPr="00626F69">
        <w:rPr>
          <w:color w:val="000000" w:themeColor="text1"/>
          <w:sz w:val="26"/>
          <w:szCs w:val="26"/>
        </w:rPr>
        <w:t>следствий демографических процессов как в стране, так и в мире;</w:t>
      </w:r>
    </w:p>
    <w:p w:rsidR="003340AA" w:rsidRPr="00626F69" w:rsidRDefault="003340AA" w:rsidP="003340AA">
      <w:pPr>
        <w:numPr>
          <w:ilvl w:val="0"/>
          <w:numId w:val="2"/>
        </w:numPr>
        <w:tabs>
          <w:tab w:val="num" w:pos="540"/>
        </w:tabs>
        <w:overflowPunct/>
        <w:autoSpaceDE/>
        <w:adjustRightInd/>
        <w:ind w:left="180" w:firstLine="12"/>
        <w:textAlignment w:val="auto"/>
        <w:rPr>
          <w:color w:val="000000" w:themeColor="text1"/>
          <w:sz w:val="26"/>
          <w:szCs w:val="26"/>
        </w:rPr>
      </w:pPr>
      <w:r w:rsidRPr="00626F69">
        <w:rPr>
          <w:b/>
          <w:i/>
          <w:color w:val="000000" w:themeColor="text1"/>
          <w:sz w:val="26"/>
          <w:szCs w:val="26"/>
        </w:rPr>
        <w:t>историческая демография</w:t>
      </w:r>
      <w:r w:rsidRPr="00626F69">
        <w:rPr>
          <w:color w:val="000000" w:themeColor="text1"/>
          <w:sz w:val="26"/>
          <w:szCs w:val="26"/>
        </w:rPr>
        <w:t xml:space="preserve"> – исследует демографические процессы в истор</w:t>
      </w:r>
      <w:r w:rsidRPr="00626F69">
        <w:rPr>
          <w:color w:val="000000" w:themeColor="text1"/>
          <w:sz w:val="26"/>
          <w:szCs w:val="26"/>
        </w:rPr>
        <w:t>и</w:t>
      </w:r>
      <w:r w:rsidRPr="00626F69">
        <w:rPr>
          <w:color w:val="000000" w:themeColor="text1"/>
          <w:sz w:val="26"/>
          <w:szCs w:val="26"/>
        </w:rPr>
        <w:t>ческой ретроспективе;</w:t>
      </w:r>
      <w:r w:rsidRPr="00626F69">
        <w:rPr>
          <w:b/>
          <w:color w:val="000000" w:themeColor="text1"/>
          <w:sz w:val="26"/>
          <w:szCs w:val="26"/>
        </w:rPr>
        <w:t xml:space="preserve"> </w:t>
      </w:r>
    </w:p>
    <w:p w:rsidR="003340AA" w:rsidRPr="00626F69" w:rsidRDefault="003340AA" w:rsidP="003340AA">
      <w:pPr>
        <w:numPr>
          <w:ilvl w:val="0"/>
          <w:numId w:val="2"/>
        </w:numPr>
        <w:tabs>
          <w:tab w:val="num" w:pos="540"/>
        </w:tabs>
        <w:overflowPunct/>
        <w:autoSpaceDE/>
        <w:adjustRightInd/>
        <w:ind w:left="180" w:firstLine="12"/>
        <w:textAlignment w:val="auto"/>
        <w:rPr>
          <w:color w:val="000000" w:themeColor="text1"/>
          <w:sz w:val="26"/>
          <w:szCs w:val="26"/>
        </w:rPr>
      </w:pPr>
      <w:r w:rsidRPr="00626F69">
        <w:rPr>
          <w:b/>
          <w:i/>
          <w:color w:val="000000" w:themeColor="text1"/>
          <w:sz w:val="26"/>
          <w:szCs w:val="26"/>
        </w:rPr>
        <w:t xml:space="preserve">этническая демография </w:t>
      </w:r>
      <w:r w:rsidRPr="00626F69">
        <w:rPr>
          <w:b/>
          <w:color w:val="000000" w:themeColor="text1"/>
          <w:sz w:val="26"/>
          <w:szCs w:val="26"/>
        </w:rPr>
        <w:t xml:space="preserve">- </w:t>
      </w:r>
      <w:r w:rsidRPr="00626F69">
        <w:rPr>
          <w:color w:val="000000" w:themeColor="text1"/>
          <w:sz w:val="26"/>
          <w:szCs w:val="26"/>
        </w:rPr>
        <w:t>изучает этнические особенности воспроизводства населения;</w:t>
      </w:r>
      <w:r w:rsidRPr="00626F69">
        <w:rPr>
          <w:b/>
          <w:color w:val="000000" w:themeColor="text1"/>
          <w:sz w:val="26"/>
          <w:szCs w:val="26"/>
        </w:rPr>
        <w:t xml:space="preserve"> </w:t>
      </w:r>
    </w:p>
    <w:p w:rsidR="003340AA" w:rsidRPr="00626F69" w:rsidRDefault="003340AA" w:rsidP="003340AA">
      <w:pPr>
        <w:numPr>
          <w:ilvl w:val="0"/>
          <w:numId w:val="2"/>
        </w:numPr>
        <w:tabs>
          <w:tab w:val="num" w:pos="540"/>
        </w:tabs>
        <w:overflowPunct/>
        <w:autoSpaceDE/>
        <w:adjustRightInd/>
        <w:ind w:left="180" w:firstLine="12"/>
        <w:textAlignment w:val="auto"/>
        <w:rPr>
          <w:color w:val="000000" w:themeColor="text1"/>
          <w:sz w:val="26"/>
          <w:szCs w:val="26"/>
        </w:rPr>
      </w:pPr>
      <w:r w:rsidRPr="00626F69">
        <w:rPr>
          <w:b/>
          <w:i/>
          <w:color w:val="000000" w:themeColor="text1"/>
          <w:sz w:val="26"/>
          <w:szCs w:val="26"/>
        </w:rPr>
        <w:t xml:space="preserve">социологическая демография - </w:t>
      </w:r>
      <w:r w:rsidRPr="00626F69">
        <w:rPr>
          <w:color w:val="000000" w:themeColor="text1"/>
          <w:sz w:val="26"/>
          <w:szCs w:val="26"/>
        </w:rPr>
        <w:t>изучает влияние социологических и социал</w:t>
      </w:r>
      <w:r w:rsidRPr="00626F69">
        <w:rPr>
          <w:color w:val="000000" w:themeColor="text1"/>
          <w:sz w:val="26"/>
          <w:szCs w:val="26"/>
        </w:rPr>
        <w:t>ь</w:t>
      </w:r>
      <w:r w:rsidRPr="00626F69">
        <w:rPr>
          <w:color w:val="000000" w:themeColor="text1"/>
          <w:sz w:val="26"/>
          <w:szCs w:val="26"/>
        </w:rPr>
        <w:t>но-психологических факторов на волевые, субъективные действия людей в дем</w:t>
      </w:r>
      <w:r w:rsidRPr="00626F69">
        <w:rPr>
          <w:color w:val="000000" w:themeColor="text1"/>
          <w:sz w:val="26"/>
          <w:szCs w:val="26"/>
        </w:rPr>
        <w:t>о</w:t>
      </w:r>
      <w:r w:rsidRPr="00626F69">
        <w:rPr>
          <w:color w:val="000000" w:themeColor="text1"/>
          <w:sz w:val="26"/>
          <w:szCs w:val="26"/>
        </w:rPr>
        <w:t>графических процессах.</w:t>
      </w:r>
    </w:p>
    <w:p w:rsidR="003340AA" w:rsidRPr="00626F69" w:rsidRDefault="003340AA" w:rsidP="003340AA">
      <w:pPr>
        <w:numPr>
          <w:ilvl w:val="0"/>
          <w:numId w:val="2"/>
        </w:numPr>
        <w:tabs>
          <w:tab w:val="num" w:pos="540"/>
        </w:tabs>
        <w:overflowPunct/>
        <w:autoSpaceDE/>
        <w:adjustRightInd/>
        <w:ind w:left="180" w:firstLine="12"/>
        <w:textAlignment w:val="auto"/>
        <w:rPr>
          <w:color w:val="000000" w:themeColor="text1"/>
          <w:sz w:val="26"/>
          <w:szCs w:val="26"/>
        </w:rPr>
      </w:pPr>
      <w:r w:rsidRPr="00626F69">
        <w:rPr>
          <w:b/>
          <w:i/>
          <w:color w:val="000000" w:themeColor="text1"/>
          <w:sz w:val="26"/>
          <w:szCs w:val="26"/>
        </w:rPr>
        <w:t>формальная (математическая) демография</w:t>
      </w:r>
      <w:r w:rsidRPr="00626F69">
        <w:rPr>
          <w:color w:val="000000" w:themeColor="text1"/>
          <w:sz w:val="26"/>
          <w:szCs w:val="26"/>
        </w:rPr>
        <w:t xml:space="preserve"> – применяет математические методы для изучения демографических явлений, их моделирования и прогноз</w:t>
      </w:r>
      <w:r w:rsidRPr="00626F69">
        <w:rPr>
          <w:color w:val="000000" w:themeColor="text1"/>
          <w:sz w:val="26"/>
          <w:szCs w:val="26"/>
        </w:rPr>
        <w:t>и</w:t>
      </w:r>
      <w:r w:rsidRPr="00626F69">
        <w:rPr>
          <w:color w:val="000000" w:themeColor="text1"/>
          <w:sz w:val="26"/>
          <w:szCs w:val="26"/>
        </w:rPr>
        <w:t>рования;</w:t>
      </w:r>
    </w:p>
    <w:p w:rsidR="003340AA" w:rsidRPr="00626F69" w:rsidRDefault="003340AA" w:rsidP="003340AA">
      <w:pPr>
        <w:numPr>
          <w:ilvl w:val="0"/>
          <w:numId w:val="2"/>
        </w:numPr>
        <w:tabs>
          <w:tab w:val="num" w:pos="540"/>
        </w:tabs>
        <w:overflowPunct/>
        <w:autoSpaceDE/>
        <w:adjustRightInd/>
        <w:ind w:left="180" w:firstLine="12"/>
        <w:textAlignment w:val="auto"/>
        <w:rPr>
          <w:color w:val="000000" w:themeColor="text1"/>
          <w:sz w:val="26"/>
          <w:szCs w:val="26"/>
        </w:rPr>
      </w:pPr>
      <w:r w:rsidRPr="00626F69">
        <w:rPr>
          <w:b/>
          <w:i/>
          <w:color w:val="000000" w:themeColor="text1"/>
          <w:sz w:val="26"/>
          <w:szCs w:val="26"/>
        </w:rPr>
        <w:t>теоретическая демография</w:t>
      </w:r>
      <w:r w:rsidRPr="00626F69">
        <w:rPr>
          <w:color w:val="000000" w:themeColor="text1"/>
          <w:sz w:val="26"/>
          <w:szCs w:val="26"/>
        </w:rPr>
        <w:t xml:space="preserve"> – объединяет теоретические положения, при</w:t>
      </w:r>
      <w:r w:rsidRPr="00626F69">
        <w:rPr>
          <w:color w:val="000000" w:themeColor="text1"/>
          <w:sz w:val="26"/>
          <w:szCs w:val="26"/>
        </w:rPr>
        <w:t>н</w:t>
      </w:r>
      <w:r w:rsidRPr="00626F69">
        <w:rPr>
          <w:color w:val="000000" w:themeColor="text1"/>
          <w:sz w:val="26"/>
          <w:szCs w:val="26"/>
        </w:rPr>
        <w:t>ципы, гипотезы, представления, на основе которых дается объяснение изменен</w:t>
      </w:r>
      <w:r w:rsidRPr="00626F69">
        <w:rPr>
          <w:color w:val="000000" w:themeColor="text1"/>
          <w:sz w:val="26"/>
          <w:szCs w:val="26"/>
        </w:rPr>
        <w:t>и</w:t>
      </w:r>
      <w:r w:rsidRPr="00626F69">
        <w:rPr>
          <w:color w:val="000000" w:themeColor="text1"/>
          <w:sz w:val="26"/>
          <w:szCs w:val="26"/>
        </w:rPr>
        <w:t>ям, происходящим в воспроизводстве населения и раскрываются их закономерн</w:t>
      </w:r>
      <w:r w:rsidRPr="00626F69">
        <w:rPr>
          <w:color w:val="000000" w:themeColor="text1"/>
          <w:sz w:val="26"/>
          <w:szCs w:val="26"/>
        </w:rPr>
        <w:t>о</w:t>
      </w:r>
      <w:r w:rsidRPr="00626F69">
        <w:rPr>
          <w:color w:val="000000" w:themeColor="text1"/>
          <w:sz w:val="26"/>
          <w:szCs w:val="26"/>
        </w:rPr>
        <w:t xml:space="preserve">сти. </w:t>
      </w:r>
    </w:p>
    <w:p w:rsidR="003340AA" w:rsidRPr="00626F69" w:rsidRDefault="003340AA" w:rsidP="003340AA">
      <w:pPr>
        <w:ind w:firstLine="708"/>
        <w:rPr>
          <w:color w:val="000000" w:themeColor="text1"/>
          <w:sz w:val="26"/>
          <w:szCs w:val="26"/>
        </w:rPr>
      </w:pPr>
      <w:r w:rsidRPr="00626F69">
        <w:rPr>
          <w:color w:val="000000" w:themeColor="text1"/>
          <w:sz w:val="26"/>
          <w:szCs w:val="26"/>
        </w:rPr>
        <w:t>Существует ряд научных направлений, характеризующих связь тех или иных разделов демографии с практикой: военная демография, прикладная демография, региональная демография и т.д.</w:t>
      </w:r>
    </w:p>
    <w:p w:rsidR="003340AA" w:rsidRPr="00626F69" w:rsidRDefault="003340AA" w:rsidP="003340AA">
      <w:pPr>
        <w:shd w:val="clear" w:color="auto" w:fill="FFFFFF"/>
        <w:ind w:firstLine="567"/>
        <w:rPr>
          <w:b/>
          <w:color w:val="000000" w:themeColor="text1"/>
          <w:sz w:val="26"/>
          <w:szCs w:val="26"/>
        </w:rPr>
      </w:pPr>
    </w:p>
    <w:p w:rsidR="003340AA" w:rsidRPr="00626F69" w:rsidRDefault="003340AA" w:rsidP="003340AA">
      <w:pPr>
        <w:shd w:val="clear" w:color="auto" w:fill="FFFFFF"/>
        <w:ind w:firstLine="0"/>
        <w:rPr>
          <w:b/>
          <w:color w:val="000000" w:themeColor="text1"/>
          <w:sz w:val="26"/>
          <w:szCs w:val="26"/>
        </w:rPr>
      </w:pPr>
      <w:r w:rsidRPr="00626F69">
        <w:rPr>
          <w:b/>
          <w:color w:val="000000" w:themeColor="text1"/>
          <w:sz w:val="26"/>
          <w:szCs w:val="26"/>
        </w:rPr>
        <w:t>1.5. Возникновение и развитие демографической науки.</w:t>
      </w:r>
    </w:p>
    <w:p w:rsidR="003340AA" w:rsidRPr="00626F69" w:rsidRDefault="003340AA" w:rsidP="003340AA">
      <w:pPr>
        <w:ind w:firstLine="708"/>
        <w:rPr>
          <w:color w:val="000000" w:themeColor="text1"/>
          <w:sz w:val="26"/>
          <w:szCs w:val="26"/>
        </w:rPr>
      </w:pPr>
      <w:r w:rsidRPr="00626F69">
        <w:rPr>
          <w:color w:val="000000" w:themeColor="text1"/>
          <w:sz w:val="26"/>
          <w:szCs w:val="26"/>
        </w:rPr>
        <w:t xml:space="preserve">Датой зарождения демографии как науки можно считать </w:t>
      </w:r>
      <w:r w:rsidRPr="00626F69">
        <w:rPr>
          <w:iCs/>
          <w:color w:val="000000" w:themeColor="text1"/>
          <w:sz w:val="26"/>
          <w:szCs w:val="26"/>
        </w:rPr>
        <w:t>январь 1662 г</w:t>
      </w:r>
      <w:r w:rsidRPr="00626F69">
        <w:rPr>
          <w:color w:val="000000" w:themeColor="text1"/>
          <w:sz w:val="26"/>
          <w:szCs w:val="26"/>
        </w:rPr>
        <w:t>., к</w:t>
      </w:r>
      <w:r w:rsidRPr="00626F69">
        <w:rPr>
          <w:color w:val="000000" w:themeColor="text1"/>
          <w:sz w:val="26"/>
          <w:szCs w:val="26"/>
        </w:rPr>
        <w:t>о</w:t>
      </w:r>
      <w:r w:rsidRPr="00626F69">
        <w:rPr>
          <w:color w:val="000000" w:themeColor="text1"/>
          <w:sz w:val="26"/>
          <w:szCs w:val="26"/>
        </w:rPr>
        <w:t xml:space="preserve">гда вышла книга английского купца и капитана, ученого-самоучки </w:t>
      </w:r>
      <w:r w:rsidRPr="00626F69">
        <w:rPr>
          <w:bCs/>
          <w:color w:val="000000" w:themeColor="text1"/>
          <w:sz w:val="26"/>
          <w:szCs w:val="26"/>
        </w:rPr>
        <w:t>Джона Граунта</w:t>
      </w:r>
      <w:r w:rsidRPr="00626F69">
        <w:rPr>
          <w:color w:val="000000" w:themeColor="text1"/>
          <w:sz w:val="26"/>
          <w:szCs w:val="26"/>
        </w:rPr>
        <w:t>, имевшая название: «Естественные и политические наблюдения, перечисленные в прилагаемом оглавлении и сделанные на основе бюллетеней о смертности. По о</w:t>
      </w:r>
      <w:r w:rsidRPr="00626F69">
        <w:rPr>
          <w:color w:val="000000" w:themeColor="text1"/>
          <w:sz w:val="26"/>
          <w:szCs w:val="26"/>
        </w:rPr>
        <w:t>т</w:t>
      </w:r>
      <w:r w:rsidRPr="00626F69">
        <w:rPr>
          <w:color w:val="000000" w:themeColor="text1"/>
          <w:sz w:val="26"/>
          <w:szCs w:val="26"/>
        </w:rPr>
        <w:t>ношению к управлению, религии, торговле, росту, воздуху, болезням и другим и</w:t>
      </w:r>
      <w:r w:rsidRPr="00626F69">
        <w:rPr>
          <w:color w:val="000000" w:themeColor="text1"/>
          <w:sz w:val="26"/>
          <w:szCs w:val="26"/>
        </w:rPr>
        <w:t>з</w:t>
      </w:r>
      <w:r w:rsidRPr="00626F69">
        <w:rPr>
          <w:color w:val="000000" w:themeColor="text1"/>
          <w:sz w:val="26"/>
          <w:szCs w:val="26"/>
        </w:rPr>
        <w:t>менениям названного города. Сочинение Джона Граунта, гражданина Лондона». Данная книга положила начала сразу трех наук: статистики, социологии и дем</w:t>
      </w:r>
      <w:r w:rsidRPr="00626F69">
        <w:rPr>
          <w:color w:val="000000" w:themeColor="text1"/>
          <w:sz w:val="26"/>
          <w:szCs w:val="26"/>
        </w:rPr>
        <w:t>о</w:t>
      </w:r>
      <w:r w:rsidRPr="00626F69">
        <w:rPr>
          <w:color w:val="000000" w:themeColor="text1"/>
          <w:sz w:val="26"/>
          <w:szCs w:val="26"/>
        </w:rPr>
        <w:t xml:space="preserve">графии. </w:t>
      </w:r>
    </w:p>
    <w:p w:rsidR="003340AA" w:rsidRPr="00626F69" w:rsidRDefault="003340AA" w:rsidP="003340AA">
      <w:pPr>
        <w:ind w:firstLine="708"/>
        <w:rPr>
          <w:color w:val="000000" w:themeColor="text1"/>
          <w:sz w:val="26"/>
          <w:szCs w:val="26"/>
        </w:rPr>
      </w:pPr>
      <w:r w:rsidRPr="00626F69">
        <w:rPr>
          <w:color w:val="000000" w:themeColor="text1"/>
          <w:sz w:val="26"/>
          <w:szCs w:val="26"/>
        </w:rPr>
        <w:t>Эволюция демографической науки достаточно подробно излагается в уче</w:t>
      </w:r>
      <w:r w:rsidRPr="00626F69">
        <w:rPr>
          <w:color w:val="000000" w:themeColor="text1"/>
          <w:sz w:val="26"/>
          <w:szCs w:val="26"/>
        </w:rPr>
        <w:t>б</w:t>
      </w:r>
      <w:r w:rsidRPr="00626F69">
        <w:rPr>
          <w:color w:val="000000" w:themeColor="text1"/>
          <w:sz w:val="26"/>
          <w:szCs w:val="26"/>
        </w:rPr>
        <w:t xml:space="preserve">ной литературе, поэтому предлагается данный вопрос изучить самостоятельно по учебным пособиям: </w:t>
      </w:r>
    </w:p>
    <w:p w:rsidR="003340AA" w:rsidRPr="00626F69" w:rsidRDefault="003340AA" w:rsidP="003340AA">
      <w:pPr>
        <w:numPr>
          <w:ilvl w:val="0"/>
          <w:numId w:val="3"/>
        </w:numPr>
        <w:tabs>
          <w:tab w:val="left" w:pos="360"/>
        </w:tabs>
        <w:spacing w:line="288" w:lineRule="auto"/>
        <w:ind w:left="0" w:firstLine="0"/>
        <w:textAlignment w:val="auto"/>
        <w:rPr>
          <w:color w:val="000000" w:themeColor="text1"/>
          <w:sz w:val="26"/>
          <w:szCs w:val="26"/>
        </w:rPr>
      </w:pPr>
      <w:r w:rsidRPr="00626F69">
        <w:rPr>
          <w:color w:val="000000" w:themeColor="text1"/>
          <w:sz w:val="26"/>
          <w:szCs w:val="26"/>
        </w:rPr>
        <w:t>Зверева Н. В. Основы демографии: учебное пособие для высших учебных зав</w:t>
      </w:r>
      <w:r w:rsidRPr="00626F69">
        <w:rPr>
          <w:color w:val="000000" w:themeColor="text1"/>
          <w:sz w:val="26"/>
          <w:szCs w:val="26"/>
        </w:rPr>
        <w:t>е</w:t>
      </w:r>
      <w:r w:rsidRPr="00626F69">
        <w:rPr>
          <w:color w:val="000000" w:themeColor="text1"/>
          <w:sz w:val="26"/>
          <w:szCs w:val="26"/>
        </w:rPr>
        <w:t>дений / Н. В. Зверева, В. В. Елизаров, И. Н. Веселкова. - М.: Высшая школа, 2004. Глава 2, С. 17-23.</w:t>
      </w:r>
    </w:p>
    <w:p w:rsidR="003340AA" w:rsidRPr="00626F69" w:rsidRDefault="003340AA" w:rsidP="003340AA">
      <w:pPr>
        <w:numPr>
          <w:ilvl w:val="0"/>
          <w:numId w:val="3"/>
        </w:numPr>
        <w:tabs>
          <w:tab w:val="left" w:pos="360"/>
        </w:tabs>
        <w:spacing w:line="288" w:lineRule="auto"/>
        <w:ind w:left="0" w:firstLine="0"/>
        <w:textAlignment w:val="auto"/>
        <w:rPr>
          <w:color w:val="000000" w:themeColor="text1"/>
          <w:sz w:val="26"/>
          <w:szCs w:val="26"/>
        </w:rPr>
      </w:pPr>
      <w:r w:rsidRPr="00626F69">
        <w:rPr>
          <w:color w:val="000000" w:themeColor="text1"/>
          <w:sz w:val="26"/>
          <w:szCs w:val="26"/>
        </w:rPr>
        <w:t xml:space="preserve">Борисов В.А. Демография: Учебник для вузов, 3-е изд. - М.: Издательский дом NOTA BENE, 2004. Тема 1, С. 3-7. </w:t>
      </w:r>
    </w:p>
    <w:p w:rsidR="00626F69" w:rsidRPr="00626F69" w:rsidRDefault="00626F69" w:rsidP="00626F69">
      <w:pPr>
        <w:tabs>
          <w:tab w:val="left" w:pos="360"/>
        </w:tabs>
        <w:spacing w:line="288" w:lineRule="auto"/>
        <w:ind w:firstLine="0"/>
        <w:rPr>
          <w:b/>
          <w:color w:val="000000" w:themeColor="text1"/>
          <w:sz w:val="26"/>
          <w:szCs w:val="26"/>
        </w:rPr>
      </w:pPr>
      <w:r w:rsidRPr="00626F69">
        <w:rPr>
          <w:b/>
          <w:color w:val="000000" w:themeColor="text1"/>
          <w:sz w:val="26"/>
          <w:szCs w:val="26"/>
        </w:rPr>
        <w:lastRenderedPageBreak/>
        <w:t>1.6. Демографический переход и современные особенности демографического развития.</w:t>
      </w:r>
    </w:p>
    <w:p w:rsidR="00626F69" w:rsidRPr="00626F69" w:rsidRDefault="00626F69" w:rsidP="00626F69">
      <w:pPr>
        <w:shd w:val="clear" w:color="auto" w:fill="FFFFFF"/>
        <w:rPr>
          <w:color w:val="000000" w:themeColor="text1"/>
          <w:sz w:val="26"/>
          <w:szCs w:val="26"/>
        </w:rPr>
      </w:pPr>
      <w:r w:rsidRPr="00626F69">
        <w:rPr>
          <w:color w:val="000000" w:themeColor="text1"/>
          <w:sz w:val="26"/>
          <w:szCs w:val="26"/>
        </w:rPr>
        <w:t>Историческое развитие процессов воспроизводства населения можно пре</w:t>
      </w:r>
      <w:r w:rsidRPr="00626F69">
        <w:rPr>
          <w:color w:val="000000" w:themeColor="text1"/>
          <w:sz w:val="26"/>
          <w:szCs w:val="26"/>
        </w:rPr>
        <w:t>д</w:t>
      </w:r>
      <w:r w:rsidRPr="00626F69">
        <w:rPr>
          <w:color w:val="000000" w:themeColor="text1"/>
          <w:sz w:val="26"/>
          <w:szCs w:val="26"/>
        </w:rPr>
        <w:t xml:space="preserve">ставить как ряд последовательных переходов от одного типа воспроизводства к другому через ряд промежуточных ступеней изменения уровней рождаемости и смертности.  </w:t>
      </w:r>
    </w:p>
    <w:p w:rsidR="00626F69" w:rsidRPr="00626F69" w:rsidRDefault="00626F69" w:rsidP="00626F69">
      <w:pPr>
        <w:shd w:val="clear" w:color="auto" w:fill="FFFFFF"/>
        <w:rPr>
          <w:color w:val="000000" w:themeColor="text1"/>
          <w:sz w:val="26"/>
          <w:szCs w:val="26"/>
        </w:rPr>
      </w:pPr>
      <w:r w:rsidRPr="00626F69">
        <w:rPr>
          <w:color w:val="000000" w:themeColor="text1"/>
          <w:sz w:val="26"/>
          <w:szCs w:val="26"/>
        </w:rPr>
        <w:t xml:space="preserve">К концу </w:t>
      </w:r>
      <w:r w:rsidRPr="00626F69">
        <w:rPr>
          <w:color w:val="000000" w:themeColor="text1"/>
          <w:sz w:val="26"/>
          <w:szCs w:val="26"/>
          <w:lang w:val="en-US"/>
        </w:rPr>
        <w:t>XIX</w:t>
      </w:r>
      <w:r w:rsidRPr="00626F69">
        <w:rPr>
          <w:color w:val="000000" w:themeColor="text1"/>
          <w:sz w:val="26"/>
          <w:szCs w:val="26"/>
        </w:rPr>
        <w:t xml:space="preserve"> в. было установлено, что уровни рождаемости и смертности н</w:t>
      </w:r>
      <w:r w:rsidRPr="00626F69">
        <w:rPr>
          <w:color w:val="000000" w:themeColor="text1"/>
          <w:sz w:val="26"/>
          <w:szCs w:val="26"/>
        </w:rPr>
        <w:t>а</w:t>
      </w:r>
      <w:r w:rsidRPr="00626F69">
        <w:rPr>
          <w:color w:val="000000" w:themeColor="text1"/>
          <w:sz w:val="26"/>
          <w:szCs w:val="26"/>
        </w:rPr>
        <w:t>селения обусловливаются не биологическими законами, а социальными условиями, причем в процессе исторического развития происходят глубокие качественные и</w:t>
      </w:r>
      <w:r w:rsidRPr="00626F69">
        <w:rPr>
          <w:color w:val="000000" w:themeColor="text1"/>
          <w:sz w:val="26"/>
          <w:szCs w:val="26"/>
        </w:rPr>
        <w:t>з</w:t>
      </w:r>
      <w:r w:rsidRPr="00626F69">
        <w:rPr>
          <w:color w:val="000000" w:themeColor="text1"/>
          <w:sz w:val="26"/>
          <w:szCs w:val="26"/>
        </w:rPr>
        <w:t xml:space="preserve">менения </w:t>
      </w:r>
      <w:r w:rsidRPr="00626F69">
        <w:rPr>
          <w:i/>
          <w:color w:val="000000" w:themeColor="text1"/>
          <w:sz w:val="26"/>
          <w:szCs w:val="26"/>
        </w:rPr>
        <w:t>типов воспроизводства населения</w:t>
      </w:r>
      <w:r w:rsidRPr="00626F69">
        <w:rPr>
          <w:color w:val="000000" w:themeColor="text1"/>
          <w:sz w:val="26"/>
          <w:szCs w:val="26"/>
        </w:rPr>
        <w:t xml:space="preserve">. </w:t>
      </w:r>
    </w:p>
    <w:p w:rsidR="00626F69" w:rsidRPr="00626F69" w:rsidRDefault="00626F69" w:rsidP="00626F69">
      <w:pPr>
        <w:shd w:val="clear" w:color="auto" w:fill="FFFFFF"/>
        <w:rPr>
          <w:color w:val="000000" w:themeColor="text1"/>
          <w:sz w:val="26"/>
          <w:szCs w:val="26"/>
        </w:rPr>
      </w:pPr>
      <w:r w:rsidRPr="00626F69">
        <w:rPr>
          <w:b/>
          <w:i/>
          <w:color w:val="000000" w:themeColor="text1"/>
          <w:sz w:val="26"/>
          <w:szCs w:val="26"/>
        </w:rPr>
        <w:t>Тип</w:t>
      </w:r>
      <w:r w:rsidRPr="00626F69">
        <w:rPr>
          <w:b/>
          <w:i/>
          <w:iCs/>
          <w:color w:val="000000" w:themeColor="text1"/>
          <w:sz w:val="26"/>
          <w:szCs w:val="26"/>
        </w:rPr>
        <w:t xml:space="preserve"> воспроизводства населения</w:t>
      </w:r>
      <w:r w:rsidRPr="00626F69">
        <w:rPr>
          <w:i/>
          <w:iCs/>
          <w:color w:val="000000" w:themeColor="text1"/>
          <w:sz w:val="26"/>
          <w:szCs w:val="26"/>
        </w:rPr>
        <w:t xml:space="preserve"> – </w:t>
      </w:r>
      <w:r w:rsidRPr="00626F69">
        <w:rPr>
          <w:i/>
          <w:iCs/>
          <w:color w:val="000000" w:themeColor="text1"/>
          <w:sz w:val="26"/>
          <w:szCs w:val="26"/>
          <w:u w:val="single"/>
        </w:rPr>
        <w:t xml:space="preserve">это </w:t>
      </w:r>
      <w:r w:rsidRPr="00626F69">
        <w:rPr>
          <w:i/>
          <w:color w:val="000000" w:themeColor="text1"/>
          <w:sz w:val="26"/>
          <w:szCs w:val="26"/>
          <w:u w:val="single"/>
        </w:rPr>
        <w:t>интенсивность демографических процессов (смертности, брачности, рождаемости) и механизмы их социального р</w:t>
      </w:r>
      <w:r w:rsidRPr="00626F69">
        <w:rPr>
          <w:i/>
          <w:color w:val="000000" w:themeColor="text1"/>
          <w:sz w:val="26"/>
          <w:szCs w:val="26"/>
          <w:u w:val="single"/>
        </w:rPr>
        <w:t>е</w:t>
      </w:r>
      <w:r w:rsidRPr="00626F69">
        <w:rPr>
          <w:i/>
          <w:color w:val="000000" w:themeColor="text1"/>
          <w:sz w:val="26"/>
          <w:szCs w:val="26"/>
          <w:u w:val="single"/>
        </w:rPr>
        <w:t>гулирования, свойственная данному этапу общественного развития.</w:t>
      </w:r>
    </w:p>
    <w:p w:rsidR="00626F69" w:rsidRPr="00626F69" w:rsidRDefault="00626F69" w:rsidP="00626F69">
      <w:pPr>
        <w:rPr>
          <w:color w:val="000000" w:themeColor="text1"/>
          <w:sz w:val="26"/>
          <w:szCs w:val="26"/>
        </w:rPr>
      </w:pPr>
      <w:r w:rsidRPr="00626F69">
        <w:rPr>
          <w:color w:val="000000" w:themeColor="text1"/>
          <w:sz w:val="26"/>
          <w:szCs w:val="26"/>
        </w:rPr>
        <w:t>В рамках длительного существования каждого из основных исторических типов воспроизводства населения достигается демографическое равновесие (сб</w:t>
      </w:r>
      <w:r w:rsidRPr="00626F69">
        <w:rPr>
          <w:color w:val="000000" w:themeColor="text1"/>
          <w:sz w:val="26"/>
          <w:szCs w:val="26"/>
        </w:rPr>
        <w:t>а</w:t>
      </w:r>
      <w:r w:rsidRPr="00626F69">
        <w:rPr>
          <w:color w:val="000000" w:themeColor="text1"/>
          <w:sz w:val="26"/>
          <w:szCs w:val="26"/>
        </w:rPr>
        <w:t>лансированность уровней рождаемости и смертности), что обеспечивает стабил</w:t>
      </w:r>
      <w:r w:rsidRPr="00626F69">
        <w:rPr>
          <w:color w:val="000000" w:themeColor="text1"/>
          <w:sz w:val="26"/>
          <w:szCs w:val="26"/>
        </w:rPr>
        <w:t>ь</w:t>
      </w:r>
      <w:r w:rsidRPr="00626F69">
        <w:rPr>
          <w:color w:val="000000" w:themeColor="text1"/>
          <w:sz w:val="26"/>
          <w:szCs w:val="26"/>
        </w:rPr>
        <w:t xml:space="preserve">ность демографического состояния общества в его эволюционной фазе развития. </w:t>
      </w:r>
    </w:p>
    <w:p w:rsidR="00626F69" w:rsidRPr="00626F69" w:rsidRDefault="00626F69" w:rsidP="00626F69">
      <w:pPr>
        <w:rPr>
          <w:i/>
          <w:color w:val="000000" w:themeColor="text1"/>
          <w:sz w:val="26"/>
          <w:szCs w:val="26"/>
          <w:u w:val="single"/>
        </w:rPr>
      </w:pPr>
      <w:r w:rsidRPr="00626F69">
        <w:rPr>
          <w:color w:val="000000" w:themeColor="text1"/>
          <w:sz w:val="26"/>
          <w:szCs w:val="26"/>
        </w:rPr>
        <w:t xml:space="preserve">Возникновение концепции демографического перехода относится к началу XX века, когда французский демограф </w:t>
      </w:r>
      <w:r w:rsidRPr="00626F69">
        <w:rPr>
          <w:b/>
          <w:i/>
          <w:color w:val="000000" w:themeColor="text1"/>
          <w:sz w:val="26"/>
          <w:szCs w:val="26"/>
        </w:rPr>
        <w:t>Адольфа Ландри</w:t>
      </w:r>
      <w:r w:rsidRPr="00626F69">
        <w:rPr>
          <w:color w:val="000000" w:themeColor="text1"/>
          <w:sz w:val="26"/>
          <w:szCs w:val="26"/>
        </w:rPr>
        <w:t xml:space="preserve"> (1874-1956), пытаясь те</w:t>
      </w:r>
      <w:r w:rsidRPr="00626F69">
        <w:rPr>
          <w:color w:val="000000" w:themeColor="text1"/>
          <w:sz w:val="26"/>
          <w:szCs w:val="26"/>
        </w:rPr>
        <w:t>о</w:t>
      </w:r>
      <w:r w:rsidRPr="00626F69">
        <w:rPr>
          <w:color w:val="000000" w:themeColor="text1"/>
          <w:sz w:val="26"/>
          <w:szCs w:val="26"/>
        </w:rPr>
        <w:t>ретически обобщить явления зависимости роста населения от социально-экономических условий, сформулировал (</w:t>
      </w:r>
      <w:r w:rsidRPr="00626F69">
        <w:rPr>
          <w:b/>
          <w:color w:val="000000" w:themeColor="text1"/>
          <w:sz w:val="26"/>
          <w:szCs w:val="26"/>
        </w:rPr>
        <w:t>1909 год</w:t>
      </w:r>
      <w:r w:rsidRPr="00626F69">
        <w:rPr>
          <w:color w:val="000000" w:themeColor="text1"/>
          <w:sz w:val="26"/>
          <w:szCs w:val="26"/>
        </w:rPr>
        <w:t>), а затем методологически обо</w:t>
      </w:r>
      <w:r w:rsidRPr="00626F69">
        <w:rPr>
          <w:color w:val="000000" w:themeColor="text1"/>
          <w:sz w:val="26"/>
          <w:szCs w:val="26"/>
        </w:rPr>
        <w:t>с</w:t>
      </w:r>
      <w:r w:rsidRPr="00626F69">
        <w:rPr>
          <w:color w:val="000000" w:themeColor="text1"/>
          <w:sz w:val="26"/>
          <w:szCs w:val="26"/>
        </w:rPr>
        <w:t>новал (</w:t>
      </w:r>
      <w:r w:rsidRPr="00626F69">
        <w:rPr>
          <w:b/>
          <w:color w:val="000000" w:themeColor="text1"/>
          <w:sz w:val="26"/>
          <w:szCs w:val="26"/>
        </w:rPr>
        <w:t>1934 год</w:t>
      </w:r>
      <w:r w:rsidRPr="00626F69">
        <w:rPr>
          <w:color w:val="000000" w:themeColor="text1"/>
          <w:sz w:val="26"/>
          <w:szCs w:val="26"/>
        </w:rPr>
        <w:t xml:space="preserve">) концепцию </w:t>
      </w:r>
      <w:r w:rsidRPr="00626F69">
        <w:rPr>
          <w:i/>
          <w:color w:val="000000" w:themeColor="text1"/>
          <w:sz w:val="26"/>
          <w:szCs w:val="26"/>
          <w:u w:val="single"/>
        </w:rPr>
        <w:t>"демографической революции" получившей впоследс</w:t>
      </w:r>
      <w:r w:rsidRPr="00626F69">
        <w:rPr>
          <w:i/>
          <w:color w:val="000000" w:themeColor="text1"/>
          <w:sz w:val="26"/>
          <w:szCs w:val="26"/>
          <w:u w:val="single"/>
        </w:rPr>
        <w:t>т</w:t>
      </w:r>
      <w:r w:rsidRPr="00626F69">
        <w:rPr>
          <w:i/>
          <w:color w:val="000000" w:themeColor="text1"/>
          <w:sz w:val="26"/>
          <w:szCs w:val="26"/>
          <w:u w:val="single"/>
        </w:rPr>
        <w:t>вии (1945 год) по предложению американского демографа Ф. Ноутстайна, наим</w:t>
      </w:r>
      <w:r w:rsidRPr="00626F69">
        <w:rPr>
          <w:i/>
          <w:color w:val="000000" w:themeColor="text1"/>
          <w:sz w:val="26"/>
          <w:szCs w:val="26"/>
          <w:u w:val="single"/>
        </w:rPr>
        <w:t>е</w:t>
      </w:r>
      <w:r w:rsidRPr="00626F69">
        <w:rPr>
          <w:i/>
          <w:color w:val="000000" w:themeColor="text1"/>
          <w:sz w:val="26"/>
          <w:szCs w:val="26"/>
          <w:u w:val="single"/>
        </w:rPr>
        <w:t>нование концепции "демографического перехода", объясняющей причины, смены типов воспроизво</w:t>
      </w:r>
      <w:r w:rsidRPr="00626F69">
        <w:rPr>
          <w:i/>
          <w:color w:val="000000" w:themeColor="text1"/>
          <w:sz w:val="26"/>
          <w:szCs w:val="26"/>
          <w:u w:val="single"/>
        </w:rPr>
        <w:t>д</w:t>
      </w:r>
      <w:r w:rsidRPr="00626F69">
        <w:rPr>
          <w:i/>
          <w:color w:val="000000" w:themeColor="text1"/>
          <w:sz w:val="26"/>
          <w:szCs w:val="26"/>
          <w:u w:val="single"/>
        </w:rPr>
        <w:t>ства населения.</w:t>
      </w:r>
    </w:p>
    <w:p w:rsidR="00626F69" w:rsidRPr="00626F69" w:rsidRDefault="00626F69" w:rsidP="00626F69">
      <w:pPr>
        <w:shd w:val="clear" w:color="auto" w:fill="FFFFFF"/>
        <w:rPr>
          <w:color w:val="000000" w:themeColor="text1"/>
          <w:sz w:val="26"/>
          <w:szCs w:val="26"/>
        </w:rPr>
      </w:pPr>
      <w:r w:rsidRPr="00626F69">
        <w:rPr>
          <w:color w:val="000000" w:themeColor="text1"/>
          <w:sz w:val="26"/>
          <w:szCs w:val="26"/>
        </w:rPr>
        <w:t>В концепции демперехода выделяют три крупных исторических эт</w:t>
      </w:r>
      <w:r w:rsidRPr="00626F69">
        <w:rPr>
          <w:color w:val="000000" w:themeColor="text1"/>
          <w:sz w:val="26"/>
          <w:szCs w:val="26"/>
        </w:rPr>
        <w:t>а</w:t>
      </w:r>
      <w:r w:rsidRPr="00626F69">
        <w:rPr>
          <w:color w:val="000000" w:themeColor="text1"/>
          <w:sz w:val="26"/>
          <w:szCs w:val="26"/>
        </w:rPr>
        <w:t xml:space="preserve">па: </w:t>
      </w:r>
    </w:p>
    <w:p w:rsidR="00626F69" w:rsidRPr="00626F69" w:rsidRDefault="00626F69" w:rsidP="00626F69">
      <w:pPr>
        <w:shd w:val="clear" w:color="auto" w:fill="FFFFFF"/>
        <w:rPr>
          <w:color w:val="000000" w:themeColor="text1"/>
          <w:sz w:val="26"/>
          <w:szCs w:val="26"/>
        </w:rPr>
      </w:pPr>
      <w:r w:rsidRPr="00626F69">
        <w:rPr>
          <w:color w:val="000000" w:themeColor="text1"/>
          <w:sz w:val="26"/>
          <w:szCs w:val="26"/>
        </w:rPr>
        <w:t xml:space="preserve">1. общество присваивающей экономики </w:t>
      </w:r>
    </w:p>
    <w:p w:rsidR="00626F69" w:rsidRPr="00626F69" w:rsidRDefault="00626F69" w:rsidP="00626F69">
      <w:pPr>
        <w:shd w:val="clear" w:color="auto" w:fill="FFFFFF"/>
        <w:rPr>
          <w:color w:val="000000" w:themeColor="text1"/>
          <w:sz w:val="26"/>
          <w:szCs w:val="26"/>
        </w:rPr>
      </w:pPr>
      <w:r w:rsidRPr="00626F69">
        <w:rPr>
          <w:color w:val="000000" w:themeColor="text1"/>
          <w:sz w:val="26"/>
          <w:szCs w:val="26"/>
        </w:rPr>
        <w:t xml:space="preserve">2. аграрное </w:t>
      </w:r>
    </w:p>
    <w:p w:rsidR="00626F69" w:rsidRPr="00626F69" w:rsidRDefault="00626F69" w:rsidP="00626F69">
      <w:pPr>
        <w:shd w:val="clear" w:color="auto" w:fill="FFFFFF"/>
        <w:rPr>
          <w:color w:val="000000" w:themeColor="text1"/>
          <w:sz w:val="26"/>
          <w:szCs w:val="26"/>
        </w:rPr>
      </w:pPr>
      <w:r w:rsidRPr="00626F69">
        <w:rPr>
          <w:color w:val="000000" w:themeColor="text1"/>
          <w:sz w:val="26"/>
          <w:szCs w:val="26"/>
        </w:rPr>
        <w:t xml:space="preserve">3. индустриальное. </w:t>
      </w:r>
    </w:p>
    <w:p w:rsidR="00626F69" w:rsidRPr="00626F69" w:rsidRDefault="00626F69" w:rsidP="00626F69">
      <w:pPr>
        <w:shd w:val="clear" w:color="auto" w:fill="FFFFFF"/>
        <w:rPr>
          <w:color w:val="000000" w:themeColor="text1"/>
          <w:sz w:val="26"/>
          <w:szCs w:val="26"/>
        </w:rPr>
      </w:pPr>
      <w:r w:rsidRPr="00626F69">
        <w:rPr>
          <w:color w:val="000000" w:themeColor="text1"/>
          <w:sz w:val="26"/>
          <w:szCs w:val="26"/>
        </w:rPr>
        <w:t>Соответственно выделяют три этапа (стадии) развития населения, соответс</w:t>
      </w:r>
      <w:r w:rsidRPr="00626F69">
        <w:rPr>
          <w:color w:val="000000" w:themeColor="text1"/>
          <w:sz w:val="26"/>
          <w:szCs w:val="26"/>
        </w:rPr>
        <w:t>т</w:t>
      </w:r>
      <w:r w:rsidRPr="00626F69">
        <w:rPr>
          <w:color w:val="000000" w:themeColor="text1"/>
          <w:sz w:val="26"/>
          <w:szCs w:val="26"/>
        </w:rPr>
        <w:t>вующие трем типам воспроизводства насел</w:t>
      </w:r>
      <w:r w:rsidRPr="00626F69">
        <w:rPr>
          <w:color w:val="000000" w:themeColor="text1"/>
          <w:sz w:val="26"/>
          <w:szCs w:val="26"/>
        </w:rPr>
        <w:t>е</w:t>
      </w:r>
      <w:r w:rsidRPr="00626F69">
        <w:rPr>
          <w:color w:val="000000" w:themeColor="text1"/>
          <w:sz w:val="26"/>
          <w:szCs w:val="26"/>
        </w:rPr>
        <w:t>ния:</w:t>
      </w:r>
    </w:p>
    <w:p w:rsidR="00626F69" w:rsidRPr="00626F69" w:rsidRDefault="00626F69" w:rsidP="00626F69">
      <w:pPr>
        <w:shd w:val="clear" w:color="auto" w:fill="FFFFFF"/>
        <w:rPr>
          <w:color w:val="000000" w:themeColor="text1"/>
          <w:sz w:val="26"/>
          <w:szCs w:val="26"/>
        </w:rPr>
      </w:pPr>
      <w:r w:rsidRPr="00626F69">
        <w:rPr>
          <w:color w:val="000000" w:themeColor="text1"/>
          <w:sz w:val="26"/>
          <w:szCs w:val="26"/>
        </w:rPr>
        <w:t xml:space="preserve">1. </w:t>
      </w:r>
      <w:r w:rsidRPr="00626F69">
        <w:rPr>
          <w:i/>
          <w:color w:val="000000" w:themeColor="text1"/>
          <w:sz w:val="26"/>
          <w:szCs w:val="26"/>
        </w:rPr>
        <w:t>традиционный (или примитивный)</w:t>
      </w:r>
      <w:r w:rsidRPr="00626F69">
        <w:rPr>
          <w:color w:val="000000" w:themeColor="text1"/>
          <w:sz w:val="26"/>
          <w:szCs w:val="26"/>
        </w:rPr>
        <w:t xml:space="preserve"> - с высокой рождаемостью и смертн</w:t>
      </w:r>
      <w:r w:rsidRPr="00626F69">
        <w:rPr>
          <w:color w:val="000000" w:themeColor="text1"/>
          <w:sz w:val="26"/>
          <w:szCs w:val="26"/>
        </w:rPr>
        <w:t>о</w:t>
      </w:r>
      <w:r w:rsidRPr="00626F69">
        <w:rPr>
          <w:color w:val="000000" w:themeColor="text1"/>
          <w:sz w:val="26"/>
          <w:szCs w:val="26"/>
        </w:rPr>
        <w:t>стью;</w:t>
      </w:r>
    </w:p>
    <w:p w:rsidR="00626F69" w:rsidRPr="00626F69" w:rsidRDefault="00626F69" w:rsidP="00626F69">
      <w:pPr>
        <w:shd w:val="clear" w:color="auto" w:fill="FFFFFF"/>
        <w:rPr>
          <w:color w:val="000000" w:themeColor="text1"/>
          <w:sz w:val="26"/>
          <w:szCs w:val="26"/>
        </w:rPr>
      </w:pPr>
      <w:r w:rsidRPr="00626F69">
        <w:rPr>
          <w:color w:val="000000" w:themeColor="text1"/>
          <w:sz w:val="26"/>
          <w:szCs w:val="26"/>
        </w:rPr>
        <w:t xml:space="preserve">2. </w:t>
      </w:r>
      <w:r w:rsidRPr="00626F69">
        <w:rPr>
          <w:i/>
          <w:color w:val="000000" w:themeColor="text1"/>
          <w:sz w:val="26"/>
          <w:szCs w:val="26"/>
        </w:rPr>
        <w:t xml:space="preserve">промежуточный </w:t>
      </w:r>
      <w:r w:rsidRPr="00626F69">
        <w:rPr>
          <w:color w:val="000000" w:themeColor="text1"/>
          <w:sz w:val="26"/>
          <w:szCs w:val="26"/>
        </w:rPr>
        <w:t>— с высокой рождаемостью и низкой смертностью;</w:t>
      </w:r>
    </w:p>
    <w:p w:rsidR="00626F69" w:rsidRPr="00626F69" w:rsidRDefault="00626F69" w:rsidP="00626F69">
      <w:pPr>
        <w:shd w:val="clear" w:color="auto" w:fill="FFFFFF"/>
        <w:rPr>
          <w:color w:val="000000" w:themeColor="text1"/>
          <w:sz w:val="26"/>
          <w:szCs w:val="26"/>
        </w:rPr>
      </w:pPr>
      <w:r w:rsidRPr="00626F69">
        <w:rPr>
          <w:color w:val="000000" w:themeColor="text1"/>
          <w:sz w:val="26"/>
          <w:szCs w:val="26"/>
        </w:rPr>
        <w:t xml:space="preserve">3. </w:t>
      </w:r>
      <w:r w:rsidRPr="00626F69">
        <w:rPr>
          <w:i/>
          <w:color w:val="000000" w:themeColor="text1"/>
          <w:sz w:val="26"/>
          <w:szCs w:val="26"/>
        </w:rPr>
        <w:t xml:space="preserve">современный </w:t>
      </w:r>
      <w:r w:rsidRPr="00626F69">
        <w:rPr>
          <w:color w:val="000000" w:themeColor="text1"/>
          <w:sz w:val="26"/>
          <w:szCs w:val="26"/>
        </w:rPr>
        <w:t xml:space="preserve">— с низкой рождаемостью и смертностью. </w:t>
      </w:r>
    </w:p>
    <w:p w:rsidR="00626F69" w:rsidRPr="00626F69" w:rsidRDefault="00626F69" w:rsidP="00626F69">
      <w:pPr>
        <w:shd w:val="clear" w:color="auto" w:fill="FFFFFF"/>
        <w:rPr>
          <w:color w:val="000000" w:themeColor="text1"/>
          <w:sz w:val="26"/>
          <w:szCs w:val="26"/>
        </w:rPr>
      </w:pPr>
      <w:r w:rsidRPr="00626F69">
        <w:rPr>
          <w:color w:val="000000" w:themeColor="text1"/>
          <w:sz w:val="26"/>
          <w:szCs w:val="26"/>
        </w:rPr>
        <w:t>Эти этапы должны пройти все без исключения страны, но время их истор</w:t>
      </w:r>
      <w:r w:rsidRPr="00626F69">
        <w:rPr>
          <w:color w:val="000000" w:themeColor="text1"/>
          <w:sz w:val="26"/>
          <w:szCs w:val="26"/>
        </w:rPr>
        <w:t>и</w:t>
      </w:r>
      <w:r w:rsidRPr="00626F69">
        <w:rPr>
          <w:color w:val="000000" w:themeColor="text1"/>
          <w:sz w:val="26"/>
          <w:szCs w:val="26"/>
        </w:rPr>
        <w:t>ческого прохождения для каждой страны – разное, поскольку определяется экон</w:t>
      </w:r>
      <w:r w:rsidRPr="00626F69">
        <w:rPr>
          <w:color w:val="000000" w:themeColor="text1"/>
          <w:sz w:val="26"/>
          <w:szCs w:val="26"/>
        </w:rPr>
        <w:t>о</w:t>
      </w:r>
      <w:r w:rsidRPr="00626F69">
        <w:rPr>
          <w:color w:val="000000" w:themeColor="text1"/>
          <w:sz w:val="26"/>
          <w:szCs w:val="26"/>
        </w:rPr>
        <w:t>мическими, социальными, национальными, религиозными и другими факторами.</w:t>
      </w:r>
    </w:p>
    <w:p w:rsidR="00626F69" w:rsidRPr="00626F69" w:rsidRDefault="00626F69" w:rsidP="00626F69">
      <w:pPr>
        <w:pStyle w:val="afa"/>
        <w:numPr>
          <w:ilvl w:val="0"/>
          <w:numId w:val="52"/>
        </w:numPr>
        <w:shd w:val="clear" w:color="auto" w:fill="FFFFFF"/>
        <w:ind w:left="0" w:firstLine="0"/>
        <w:rPr>
          <w:color w:val="000000" w:themeColor="text1"/>
          <w:sz w:val="26"/>
          <w:szCs w:val="26"/>
        </w:rPr>
      </w:pPr>
      <w:r w:rsidRPr="00626F69">
        <w:rPr>
          <w:i/>
          <w:color w:val="000000" w:themeColor="text1"/>
          <w:sz w:val="26"/>
          <w:szCs w:val="26"/>
          <w:u w:val="single"/>
        </w:rPr>
        <w:t>Традиционный или примитивный тип воспроизводства населения</w:t>
      </w:r>
      <w:r w:rsidRPr="00626F69">
        <w:rPr>
          <w:color w:val="000000" w:themeColor="text1"/>
          <w:sz w:val="26"/>
          <w:szCs w:val="26"/>
        </w:rPr>
        <w:t xml:space="preserve"> явно в</w:t>
      </w:r>
      <w:r w:rsidRPr="00626F69">
        <w:rPr>
          <w:color w:val="000000" w:themeColor="text1"/>
          <w:sz w:val="26"/>
          <w:szCs w:val="26"/>
        </w:rPr>
        <w:t>ы</w:t>
      </w:r>
      <w:r w:rsidRPr="00626F69">
        <w:rPr>
          <w:color w:val="000000" w:themeColor="text1"/>
          <w:sz w:val="26"/>
          <w:szCs w:val="26"/>
        </w:rPr>
        <w:t xml:space="preserve">ражен на начальном этапе формирования человеческого общества: в </w:t>
      </w:r>
      <w:r w:rsidRPr="00626F69">
        <w:rPr>
          <w:i/>
          <w:color w:val="000000" w:themeColor="text1"/>
          <w:sz w:val="26"/>
          <w:szCs w:val="26"/>
          <w:u w:val="single"/>
        </w:rPr>
        <w:t>период пале</w:t>
      </w:r>
      <w:r w:rsidRPr="00626F69">
        <w:rPr>
          <w:i/>
          <w:color w:val="000000" w:themeColor="text1"/>
          <w:sz w:val="26"/>
          <w:szCs w:val="26"/>
          <w:u w:val="single"/>
        </w:rPr>
        <w:t>о</w:t>
      </w:r>
      <w:r w:rsidRPr="00626F69">
        <w:rPr>
          <w:i/>
          <w:color w:val="000000" w:themeColor="text1"/>
          <w:sz w:val="26"/>
          <w:szCs w:val="26"/>
          <w:u w:val="single"/>
        </w:rPr>
        <w:t xml:space="preserve">лита (≈35-10 тыс. лет до н.э.) и неолита (≈8 – 6 тыс. лет до н.э.) </w:t>
      </w:r>
      <w:r w:rsidRPr="00626F69">
        <w:rPr>
          <w:color w:val="000000" w:themeColor="text1"/>
          <w:sz w:val="26"/>
          <w:szCs w:val="26"/>
        </w:rPr>
        <w:t>численность перв</w:t>
      </w:r>
      <w:r w:rsidRPr="00626F69">
        <w:rPr>
          <w:color w:val="000000" w:themeColor="text1"/>
          <w:sz w:val="26"/>
          <w:szCs w:val="26"/>
        </w:rPr>
        <w:t>о</w:t>
      </w:r>
      <w:r w:rsidRPr="00626F69">
        <w:rPr>
          <w:color w:val="000000" w:themeColor="text1"/>
          <w:sz w:val="26"/>
          <w:szCs w:val="26"/>
        </w:rPr>
        <w:t>бытного населения почти не росла, поскольку смертность была сверхвысокой по причине голода и эпидемий. Продолжительность жизни составляла 18—20 лет. Многие племена людей пр</w:t>
      </w:r>
      <w:r w:rsidRPr="00626F69">
        <w:rPr>
          <w:color w:val="000000" w:themeColor="text1"/>
          <w:sz w:val="26"/>
          <w:szCs w:val="26"/>
        </w:rPr>
        <w:t>о</w:t>
      </w:r>
      <w:r w:rsidRPr="00626F69">
        <w:rPr>
          <w:color w:val="000000" w:themeColor="text1"/>
          <w:sz w:val="26"/>
          <w:szCs w:val="26"/>
        </w:rPr>
        <w:t>сто вымирали, их общая численность не увеличивалась столетиями, а в ряде случаев наблюдалось сокращение населения. Некоторый пр</w:t>
      </w:r>
      <w:r w:rsidRPr="00626F69">
        <w:rPr>
          <w:color w:val="000000" w:themeColor="text1"/>
          <w:sz w:val="26"/>
          <w:szCs w:val="26"/>
        </w:rPr>
        <w:t>о</w:t>
      </w:r>
      <w:r w:rsidRPr="00626F69">
        <w:rPr>
          <w:color w:val="000000" w:themeColor="text1"/>
          <w:sz w:val="26"/>
          <w:szCs w:val="26"/>
        </w:rPr>
        <w:t xml:space="preserve">гресс в воспроизводстве населения наблюдается, когда люди перешли от охоты и собирательства к скотоводству и земледелию, что привело к снижению смертности </w:t>
      </w:r>
      <w:r w:rsidRPr="00626F69">
        <w:rPr>
          <w:color w:val="000000" w:themeColor="text1"/>
          <w:sz w:val="26"/>
          <w:szCs w:val="26"/>
        </w:rPr>
        <w:lastRenderedPageBreak/>
        <w:t>населения, увеличению продолжительности жизни и общего число детей, которое могла родить женщина в условиях не ограничиваемой рождаемости. На этапе «примитивного режима» коэффициент рождаемости составлял 40 — 45‰</w:t>
      </w:r>
      <w:r w:rsidRPr="00626F69">
        <w:rPr>
          <w:rStyle w:val="af7"/>
          <w:color w:val="000000" w:themeColor="text1"/>
          <w:sz w:val="26"/>
          <w:szCs w:val="26"/>
        </w:rPr>
        <w:footnoteReference w:id="2"/>
      </w:r>
      <w:r w:rsidRPr="00626F69">
        <w:rPr>
          <w:color w:val="000000" w:themeColor="text1"/>
          <w:sz w:val="26"/>
          <w:szCs w:val="26"/>
        </w:rPr>
        <w:t>, а коэ</w:t>
      </w:r>
      <w:r w:rsidRPr="00626F69">
        <w:rPr>
          <w:color w:val="000000" w:themeColor="text1"/>
          <w:sz w:val="26"/>
          <w:szCs w:val="26"/>
        </w:rPr>
        <w:t>ф</w:t>
      </w:r>
      <w:r w:rsidRPr="00626F69">
        <w:rPr>
          <w:color w:val="000000" w:themeColor="text1"/>
          <w:sz w:val="26"/>
          <w:szCs w:val="26"/>
        </w:rPr>
        <w:t>фициент смертности при отсутствии массовых эпидемий и голода колебался в пр</w:t>
      </w:r>
      <w:r w:rsidRPr="00626F69">
        <w:rPr>
          <w:color w:val="000000" w:themeColor="text1"/>
          <w:sz w:val="26"/>
          <w:szCs w:val="26"/>
        </w:rPr>
        <w:t>е</w:t>
      </w:r>
      <w:r w:rsidRPr="00626F69">
        <w:rPr>
          <w:color w:val="000000" w:themeColor="text1"/>
          <w:sz w:val="26"/>
          <w:szCs w:val="26"/>
        </w:rPr>
        <w:t>делах 30—35‰. Воспроизводство населения становится незначительно, но расш</w:t>
      </w:r>
      <w:r w:rsidRPr="00626F69">
        <w:rPr>
          <w:color w:val="000000" w:themeColor="text1"/>
          <w:sz w:val="26"/>
          <w:szCs w:val="26"/>
        </w:rPr>
        <w:t>и</w:t>
      </w:r>
      <w:r w:rsidRPr="00626F69">
        <w:rPr>
          <w:color w:val="000000" w:themeColor="text1"/>
          <w:sz w:val="26"/>
          <w:szCs w:val="26"/>
        </w:rPr>
        <w:t>ренным.</w:t>
      </w:r>
    </w:p>
    <w:p w:rsidR="00626F69" w:rsidRPr="00626F69" w:rsidRDefault="00626F69" w:rsidP="00626F69">
      <w:pPr>
        <w:pStyle w:val="afa"/>
        <w:numPr>
          <w:ilvl w:val="0"/>
          <w:numId w:val="52"/>
        </w:numPr>
        <w:shd w:val="clear" w:color="auto" w:fill="FFFFFF"/>
        <w:ind w:left="0" w:firstLine="0"/>
        <w:rPr>
          <w:color w:val="000000" w:themeColor="text1"/>
          <w:sz w:val="26"/>
          <w:szCs w:val="26"/>
        </w:rPr>
      </w:pPr>
      <w:r w:rsidRPr="00626F69">
        <w:rPr>
          <w:i/>
          <w:color w:val="000000" w:themeColor="text1"/>
          <w:sz w:val="26"/>
          <w:szCs w:val="26"/>
          <w:u w:val="single"/>
        </w:rPr>
        <w:t>Промежуточный тип воспроизводства</w:t>
      </w:r>
      <w:r w:rsidRPr="00626F69">
        <w:rPr>
          <w:color w:val="000000" w:themeColor="text1"/>
          <w:sz w:val="26"/>
          <w:szCs w:val="26"/>
        </w:rPr>
        <w:t xml:space="preserve"> отмечается в первой четверти </w:t>
      </w:r>
      <w:r w:rsidRPr="00626F69">
        <w:rPr>
          <w:color w:val="000000" w:themeColor="text1"/>
          <w:sz w:val="26"/>
          <w:szCs w:val="26"/>
          <w:lang w:val="en-US"/>
        </w:rPr>
        <w:t>XIX</w:t>
      </w:r>
      <w:r w:rsidRPr="00626F69">
        <w:rPr>
          <w:color w:val="000000" w:themeColor="text1"/>
          <w:sz w:val="26"/>
          <w:szCs w:val="26"/>
        </w:rPr>
        <w:t xml:space="preserve"> в. численность человечества на Земле впервые достигла миллиарда, во второй пол</w:t>
      </w:r>
      <w:r w:rsidRPr="00626F69">
        <w:rPr>
          <w:color w:val="000000" w:themeColor="text1"/>
          <w:sz w:val="26"/>
          <w:szCs w:val="26"/>
        </w:rPr>
        <w:t>о</w:t>
      </w:r>
      <w:r w:rsidRPr="00626F69">
        <w:rPr>
          <w:color w:val="000000" w:themeColor="text1"/>
          <w:sz w:val="26"/>
          <w:szCs w:val="26"/>
        </w:rPr>
        <w:t>вине XIX в. начинается активное преобразование природы человеком, в результате успехов медицины, повышения комфортности деятельности и быта, повышения продуктивности сельского хозяйства увеличивается продолжительности жизни ч</w:t>
      </w:r>
      <w:r w:rsidRPr="00626F69">
        <w:rPr>
          <w:color w:val="000000" w:themeColor="text1"/>
          <w:sz w:val="26"/>
          <w:szCs w:val="26"/>
        </w:rPr>
        <w:t>е</w:t>
      </w:r>
      <w:r w:rsidRPr="00626F69">
        <w:rPr>
          <w:color w:val="000000" w:themeColor="text1"/>
          <w:sz w:val="26"/>
          <w:szCs w:val="26"/>
        </w:rPr>
        <w:t>ловека, в то же время сохраняется близкая к физиологическому пределу рожда</w:t>
      </w:r>
      <w:r w:rsidRPr="00626F69">
        <w:rPr>
          <w:color w:val="000000" w:themeColor="text1"/>
          <w:sz w:val="26"/>
          <w:szCs w:val="26"/>
        </w:rPr>
        <w:t>е</w:t>
      </w:r>
      <w:r w:rsidRPr="00626F69">
        <w:rPr>
          <w:color w:val="000000" w:themeColor="text1"/>
          <w:sz w:val="26"/>
          <w:szCs w:val="26"/>
        </w:rPr>
        <w:t>мость, что обуславливает такое явление как «демографический взрыв». И если пе</w:t>
      </w:r>
      <w:r w:rsidRPr="00626F69">
        <w:rPr>
          <w:color w:val="000000" w:themeColor="text1"/>
          <w:sz w:val="26"/>
          <w:szCs w:val="26"/>
        </w:rPr>
        <w:t>р</w:t>
      </w:r>
      <w:r w:rsidRPr="00626F69">
        <w:rPr>
          <w:color w:val="000000" w:themeColor="text1"/>
          <w:sz w:val="26"/>
          <w:szCs w:val="26"/>
        </w:rPr>
        <w:t>вого миллиарда человечество достигло за 500000 лет, то второго – за 90 лет, третьего – за 32 года и в конце  ХХ века (1999 г.) численность мирового населения достигла 6 млрд. (та</w:t>
      </w:r>
      <w:r w:rsidRPr="00626F69">
        <w:rPr>
          <w:color w:val="000000" w:themeColor="text1"/>
          <w:sz w:val="26"/>
          <w:szCs w:val="26"/>
        </w:rPr>
        <w:t>б</w:t>
      </w:r>
      <w:r w:rsidRPr="00626F69">
        <w:rPr>
          <w:color w:val="000000" w:themeColor="text1"/>
          <w:sz w:val="26"/>
          <w:szCs w:val="26"/>
        </w:rPr>
        <w:t>лица 1.1, рис. 1.1).</w:t>
      </w:r>
    </w:p>
    <w:p w:rsidR="00626F69" w:rsidRPr="00626F69" w:rsidRDefault="00626F69" w:rsidP="00626F69">
      <w:pPr>
        <w:shd w:val="clear" w:color="auto" w:fill="FFFFFF"/>
        <w:jc w:val="right"/>
        <w:rPr>
          <w:color w:val="000000" w:themeColor="text1"/>
          <w:sz w:val="26"/>
          <w:szCs w:val="26"/>
        </w:rPr>
      </w:pPr>
      <w:r w:rsidRPr="00626F69">
        <w:rPr>
          <w:color w:val="000000" w:themeColor="text1"/>
          <w:sz w:val="26"/>
          <w:szCs w:val="26"/>
        </w:rPr>
        <w:t>Таблица 1.1.</w:t>
      </w:r>
    </w:p>
    <w:p w:rsidR="00626F69" w:rsidRPr="00626F69" w:rsidRDefault="00626F69" w:rsidP="00626F69">
      <w:pPr>
        <w:shd w:val="clear" w:color="auto" w:fill="FFFFFF"/>
        <w:jc w:val="center"/>
        <w:rPr>
          <w:color w:val="000000" w:themeColor="text1"/>
          <w:sz w:val="26"/>
          <w:szCs w:val="26"/>
        </w:rPr>
      </w:pPr>
      <w:r w:rsidRPr="00626F69">
        <w:rPr>
          <w:color w:val="000000" w:themeColor="text1"/>
          <w:sz w:val="26"/>
          <w:szCs w:val="26"/>
        </w:rPr>
        <w:t>Динамика численности населения Земли</w:t>
      </w:r>
    </w:p>
    <w:p w:rsidR="00626F69" w:rsidRPr="00626F69" w:rsidRDefault="00626F69" w:rsidP="00626F69">
      <w:pPr>
        <w:rPr>
          <w:color w:val="000000" w:themeColor="text1"/>
          <w:sz w:val="26"/>
          <w:szCs w:val="26"/>
        </w:rPr>
      </w:pPr>
    </w:p>
    <w:tbl>
      <w:tblPr>
        <w:tblW w:w="0" w:type="auto"/>
        <w:tblLayout w:type="fixed"/>
        <w:tblLook w:val="01E0"/>
      </w:tblPr>
      <w:tblGrid>
        <w:gridCol w:w="3348"/>
        <w:gridCol w:w="1260"/>
        <w:gridCol w:w="996"/>
        <w:gridCol w:w="996"/>
        <w:gridCol w:w="997"/>
        <w:gridCol w:w="996"/>
        <w:gridCol w:w="997"/>
      </w:tblGrid>
      <w:tr w:rsidR="00626F69" w:rsidRPr="00626F69" w:rsidTr="00D34EE3">
        <w:tc>
          <w:tcPr>
            <w:tcW w:w="3348" w:type="dxa"/>
            <w:tcBorders>
              <w:top w:val="single" w:sz="4" w:space="0" w:color="auto"/>
              <w:left w:val="single" w:sz="4" w:space="0" w:color="auto"/>
              <w:bottom w:val="single" w:sz="4" w:space="0" w:color="auto"/>
              <w:right w:val="single" w:sz="4" w:space="0" w:color="auto"/>
            </w:tcBorders>
          </w:tcPr>
          <w:p w:rsidR="00626F69" w:rsidRPr="00626F69" w:rsidRDefault="00626F69" w:rsidP="00D34EE3">
            <w:pPr>
              <w:ind w:firstLine="0"/>
              <w:rPr>
                <w:color w:val="000000" w:themeColor="text1"/>
                <w:sz w:val="26"/>
                <w:szCs w:val="26"/>
              </w:rPr>
            </w:pPr>
            <w:r w:rsidRPr="00626F69">
              <w:rPr>
                <w:color w:val="000000" w:themeColor="text1"/>
                <w:sz w:val="26"/>
                <w:szCs w:val="26"/>
              </w:rPr>
              <w:t xml:space="preserve">Год </w:t>
            </w:r>
          </w:p>
        </w:tc>
        <w:tc>
          <w:tcPr>
            <w:tcW w:w="1260" w:type="dxa"/>
            <w:tcBorders>
              <w:top w:val="single" w:sz="4" w:space="0" w:color="auto"/>
              <w:left w:val="single" w:sz="4" w:space="0" w:color="auto"/>
              <w:bottom w:val="single" w:sz="4" w:space="0" w:color="auto"/>
              <w:right w:val="single" w:sz="4" w:space="0" w:color="auto"/>
            </w:tcBorders>
          </w:tcPr>
          <w:p w:rsidR="00626F69" w:rsidRPr="00626F69" w:rsidRDefault="00626F69" w:rsidP="00D34EE3">
            <w:pPr>
              <w:ind w:firstLine="0"/>
              <w:jc w:val="center"/>
              <w:rPr>
                <w:color w:val="000000" w:themeColor="text1"/>
                <w:sz w:val="26"/>
                <w:szCs w:val="26"/>
              </w:rPr>
            </w:pPr>
            <w:r w:rsidRPr="00626F69">
              <w:rPr>
                <w:color w:val="000000" w:themeColor="text1"/>
                <w:sz w:val="26"/>
                <w:szCs w:val="26"/>
              </w:rPr>
              <w:t>1840</w:t>
            </w:r>
          </w:p>
        </w:tc>
        <w:tc>
          <w:tcPr>
            <w:tcW w:w="996" w:type="dxa"/>
            <w:tcBorders>
              <w:top w:val="single" w:sz="4" w:space="0" w:color="auto"/>
              <w:left w:val="single" w:sz="4" w:space="0" w:color="auto"/>
              <w:bottom w:val="single" w:sz="4" w:space="0" w:color="auto"/>
              <w:right w:val="single" w:sz="4" w:space="0" w:color="auto"/>
            </w:tcBorders>
          </w:tcPr>
          <w:p w:rsidR="00626F69" w:rsidRPr="00626F69" w:rsidRDefault="00626F69" w:rsidP="00D34EE3">
            <w:pPr>
              <w:ind w:firstLine="0"/>
              <w:jc w:val="center"/>
              <w:rPr>
                <w:color w:val="000000" w:themeColor="text1"/>
                <w:sz w:val="26"/>
                <w:szCs w:val="26"/>
              </w:rPr>
            </w:pPr>
            <w:r w:rsidRPr="00626F69">
              <w:rPr>
                <w:color w:val="000000" w:themeColor="text1"/>
                <w:sz w:val="26"/>
                <w:szCs w:val="26"/>
              </w:rPr>
              <w:t>1930</w:t>
            </w:r>
          </w:p>
        </w:tc>
        <w:tc>
          <w:tcPr>
            <w:tcW w:w="996" w:type="dxa"/>
            <w:tcBorders>
              <w:top w:val="single" w:sz="4" w:space="0" w:color="auto"/>
              <w:left w:val="single" w:sz="4" w:space="0" w:color="auto"/>
              <w:bottom w:val="single" w:sz="4" w:space="0" w:color="auto"/>
              <w:right w:val="single" w:sz="4" w:space="0" w:color="auto"/>
            </w:tcBorders>
          </w:tcPr>
          <w:p w:rsidR="00626F69" w:rsidRPr="00626F69" w:rsidRDefault="00626F69" w:rsidP="00D34EE3">
            <w:pPr>
              <w:ind w:firstLine="0"/>
              <w:jc w:val="center"/>
              <w:rPr>
                <w:color w:val="000000" w:themeColor="text1"/>
                <w:sz w:val="26"/>
                <w:szCs w:val="26"/>
              </w:rPr>
            </w:pPr>
            <w:r w:rsidRPr="00626F69">
              <w:rPr>
                <w:color w:val="000000" w:themeColor="text1"/>
                <w:sz w:val="26"/>
                <w:szCs w:val="26"/>
              </w:rPr>
              <w:t>1962</w:t>
            </w:r>
          </w:p>
        </w:tc>
        <w:tc>
          <w:tcPr>
            <w:tcW w:w="997" w:type="dxa"/>
            <w:tcBorders>
              <w:top w:val="single" w:sz="4" w:space="0" w:color="auto"/>
              <w:left w:val="single" w:sz="4" w:space="0" w:color="auto"/>
              <w:bottom w:val="single" w:sz="4" w:space="0" w:color="auto"/>
              <w:right w:val="single" w:sz="4" w:space="0" w:color="auto"/>
            </w:tcBorders>
          </w:tcPr>
          <w:p w:rsidR="00626F69" w:rsidRPr="00626F69" w:rsidRDefault="00626F69" w:rsidP="00D34EE3">
            <w:pPr>
              <w:ind w:firstLine="0"/>
              <w:jc w:val="center"/>
              <w:rPr>
                <w:color w:val="000000" w:themeColor="text1"/>
                <w:sz w:val="26"/>
                <w:szCs w:val="26"/>
              </w:rPr>
            </w:pPr>
            <w:r w:rsidRPr="00626F69">
              <w:rPr>
                <w:color w:val="000000" w:themeColor="text1"/>
                <w:sz w:val="26"/>
                <w:szCs w:val="26"/>
              </w:rPr>
              <w:t>1975</w:t>
            </w:r>
          </w:p>
        </w:tc>
        <w:tc>
          <w:tcPr>
            <w:tcW w:w="996" w:type="dxa"/>
            <w:tcBorders>
              <w:top w:val="single" w:sz="4" w:space="0" w:color="auto"/>
              <w:left w:val="single" w:sz="4" w:space="0" w:color="auto"/>
              <w:bottom w:val="single" w:sz="4" w:space="0" w:color="auto"/>
              <w:right w:val="single" w:sz="4" w:space="0" w:color="auto"/>
            </w:tcBorders>
          </w:tcPr>
          <w:p w:rsidR="00626F69" w:rsidRPr="00626F69" w:rsidRDefault="00626F69" w:rsidP="00D34EE3">
            <w:pPr>
              <w:ind w:firstLine="0"/>
              <w:jc w:val="center"/>
              <w:rPr>
                <w:color w:val="000000" w:themeColor="text1"/>
                <w:sz w:val="26"/>
                <w:szCs w:val="26"/>
              </w:rPr>
            </w:pPr>
            <w:r w:rsidRPr="00626F69">
              <w:rPr>
                <w:color w:val="000000" w:themeColor="text1"/>
                <w:sz w:val="26"/>
                <w:szCs w:val="26"/>
              </w:rPr>
              <w:t>1987</w:t>
            </w:r>
          </w:p>
        </w:tc>
        <w:tc>
          <w:tcPr>
            <w:tcW w:w="997" w:type="dxa"/>
            <w:tcBorders>
              <w:top w:val="single" w:sz="4" w:space="0" w:color="auto"/>
              <w:left w:val="single" w:sz="4" w:space="0" w:color="auto"/>
              <w:bottom w:val="single" w:sz="4" w:space="0" w:color="auto"/>
              <w:right w:val="single" w:sz="4" w:space="0" w:color="auto"/>
            </w:tcBorders>
          </w:tcPr>
          <w:p w:rsidR="00626F69" w:rsidRPr="00626F69" w:rsidRDefault="00626F69" w:rsidP="00D34EE3">
            <w:pPr>
              <w:ind w:firstLine="0"/>
              <w:jc w:val="center"/>
              <w:rPr>
                <w:color w:val="000000" w:themeColor="text1"/>
                <w:sz w:val="26"/>
                <w:szCs w:val="26"/>
              </w:rPr>
            </w:pPr>
            <w:r w:rsidRPr="00626F69">
              <w:rPr>
                <w:color w:val="000000" w:themeColor="text1"/>
                <w:sz w:val="26"/>
                <w:szCs w:val="26"/>
              </w:rPr>
              <w:t>1999</w:t>
            </w:r>
          </w:p>
        </w:tc>
      </w:tr>
      <w:tr w:rsidR="00626F69" w:rsidRPr="00626F69" w:rsidTr="00D34EE3">
        <w:tc>
          <w:tcPr>
            <w:tcW w:w="3348" w:type="dxa"/>
            <w:tcBorders>
              <w:top w:val="single" w:sz="4" w:space="0" w:color="auto"/>
              <w:left w:val="single" w:sz="4" w:space="0" w:color="auto"/>
              <w:bottom w:val="single" w:sz="4" w:space="0" w:color="auto"/>
              <w:right w:val="single" w:sz="4" w:space="0" w:color="auto"/>
            </w:tcBorders>
          </w:tcPr>
          <w:p w:rsidR="00626F69" w:rsidRPr="00626F69" w:rsidRDefault="00626F69" w:rsidP="00D34EE3">
            <w:pPr>
              <w:ind w:firstLine="0"/>
              <w:rPr>
                <w:color w:val="000000" w:themeColor="text1"/>
                <w:sz w:val="26"/>
                <w:szCs w:val="26"/>
              </w:rPr>
            </w:pPr>
            <w:r w:rsidRPr="00626F69">
              <w:rPr>
                <w:color w:val="000000" w:themeColor="text1"/>
                <w:sz w:val="26"/>
                <w:szCs w:val="26"/>
              </w:rPr>
              <w:t xml:space="preserve">Численность населения, млрд. чел </w:t>
            </w:r>
          </w:p>
        </w:tc>
        <w:tc>
          <w:tcPr>
            <w:tcW w:w="1260" w:type="dxa"/>
            <w:tcBorders>
              <w:top w:val="single" w:sz="4" w:space="0" w:color="auto"/>
              <w:left w:val="single" w:sz="4" w:space="0" w:color="auto"/>
              <w:bottom w:val="single" w:sz="4" w:space="0" w:color="auto"/>
              <w:right w:val="single" w:sz="4" w:space="0" w:color="auto"/>
            </w:tcBorders>
          </w:tcPr>
          <w:p w:rsidR="00626F69" w:rsidRPr="00626F69" w:rsidRDefault="00626F69" w:rsidP="00D34EE3">
            <w:pPr>
              <w:ind w:firstLine="0"/>
              <w:jc w:val="center"/>
              <w:rPr>
                <w:color w:val="000000" w:themeColor="text1"/>
                <w:sz w:val="26"/>
                <w:szCs w:val="26"/>
              </w:rPr>
            </w:pPr>
            <w:r w:rsidRPr="00626F69">
              <w:rPr>
                <w:color w:val="000000" w:themeColor="text1"/>
                <w:sz w:val="26"/>
                <w:szCs w:val="26"/>
              </w:rPr>
              <w:t>1</w:t>
            </w:r>
          </w:p>
        </w:tc>
        <w:tc>
          <w:tcPr>
            <w:tcW w:w="996" w:type="dxa"/>
            <w:tcBorders>
              <w:top w:val="single" w:sz="4" w:space="0" w:color="auto"/>
              <w:left w:val="single" w:sz="4" w:space="0" w:color="auto"/>
              <w:bottom w:val="single" w:sz="4" w:space="0" w:color="auto"/>
              <w:right w:val="single" w:sz="4" w:space="0" w:color="auto"/>
            </w:tcBorders>
          </w:tcPr>
          <w:p w:rsidR="00626F69" w:rsidRPr="00626F69" w:rsidRDefault="00626F69" w:rsidP="00D34EE3">
            <w:pPr>
              <w:ind w:firstLine="0"/>
              <w:jc w:val="center"/>
              <w:rPr>
                <w:color w:val="000000" w:themeColor="text1"/>
                <w:sz w:val="26"/>
                <w:szCs w:val="26"/>
              </w:rPr>
            </w:pPr>
            <w:r w:rsidRPr="00626F69">
              <w:rPr>
                <w:color w:val="000000" w:themeColor="text1"/>
                <w:sz w:val="26"/>
                <w:szCs w:val="26"/>
              </w:rPr>
              <w:t>2</w:t>
            </w:r>
          </w:p>
        </w:tc>
        <w:tc>
          <w:tcPr>
            <w:tcW w:w="996" w:type="dxa"/>
            <w:tcBorders>
              <w:top w:val="single" w:sz="4" w:space="0" w:color="auto"/>
              <w:left w:val="single" w:sz="4" w:space="0" w:color="auto"/>
              <w:bottom w:val="single" w:sz="4" w:space="0" w:color="auto"/>
              <w:right w:val="single" w:sz="4" w:space="0" w:color="auto"/>
            </w:tcBorders>
          </w:tcPr>
          <w:p w:rsidR="00626F69" w:rsidRPr="00626F69" w:rsidRDefault="00626F69" w:rsidP="00D34EE3">
            <w:pPr>
              <w:ind w:firstLine="0"/>
              <w:jc w:val="center"/>
              <w:rPr>
                <w:color w:val="000000" w:themeColor="text1"/>
                <w:sz w:val="26"/>
                <w:szCs w:val="26"/>
              </w:rPr>
            </w:pPr>
            <w:r w:rsidRPr="00626F69">
              <w:rPr>
                <w:color w:val="000000" w:themeColor="text1"/>
                <w:sz w:val="26"/>
                <w:szCs w:val="26"/>
              </w:rPr>
              <w:t>3</w:t>
            </w:r>
          </w:p>
        </w:tc>
        <w:tc>
          <w:tcPr>
            <w:tcW w:w="997" w:type="dxa"/>
            <w:tcBorders>
              <w:top w:val="single" w:sz="4" w:space="0" w:color="auto"/>
              <w:left w:val="single" w:sz="4" w:space="0" w:color="auto"/>
              <w:bottom w:val="single" w:sz="4" w:space="0" w:color="auto"/>
              <w:right w:val="single" w:sz="4" w:space="0" w:color="auto"/>
            </w:tcBorders>
          </w:tcPr>
          <w:p w:rsidR="00626F69" w:rsidRPr="00626F69" w:rsidRDefault="00626F69" w:rsidP="00D34EE3">
            <w:pPr>
              <w:ind w:firstLine="0"/>
              <w:jc w:val="center"/>
              <w:rPr>
                <w:color w:val="000000" w:themeColor="text1"/>
                <w:sz w:val="26"/>
                <w:szCs w:val="26"/>
              </w:rPr>
            </w:pPr>
            <w:r w:rsidRPr="00626F69">
              <w:rPr>
                <w:color w:val="000000" w:themeColor="text1"/>
                <w:sz w:val="26"/>
                <w:szCs w:val="26"/>
              </w:rPr>
              <w:t>4</w:t>
            </w:r>
          </w:p>
        </w:tc>
        <w:tc>
          <w:tcPr>
            <w:tcW w:w="996" w:type="dxa"/>
            <w:tcBorders>
              <w:top w:val="single" w:sz="4" w:space="0" w:color="auto"/>
              <w:left w:val="single" w:sz="4" w:space="0" w:color="auto"/>
              <w:bottom w:val="single" w:sz="4" w:space="0" w:color="auto"/>
              <w:right w:val="single" w:sz="4" w:space="0" w:color="auto"/>
            </w:tcBorders>
          </w:tcPr>
          <w:p w:rsidR="00626F69" w:rsidRPr="00626F69" w:rsidRDefault="00626F69" w:rsidP="00D34EE3">
            <w:pPr>
              <w:ind w:firstLine="0"/>
              <w:jc w:val="center"/>
              <w:rPr>
                <w:color w:val="000000" w:themeColor="text1"/>
                <w:sz w:val="26"/>
                <w:szCs w:val="26"/>
              </w:rPr>
            </w:pPr>
            <w:r w:rsidRPr="00626F69">
              <w:rPr>
                <w:color w:val="000000" w:themeColor="text1"/>
                <w:sz w:val="26"/>
                <w:szCs w:val="26"/>
              </w:rPr>
              <w:t>5</w:t>
            </w:r>
          </w:p>
        </w:tc>
        <w:tc>
          <w:tcPr>
            <w:tcW w:w="997" w:type="dxa"/>
            <w:tcBorders>
              <w:top w:val="single" w:sz="4" w:space="0" w:color="auto"/>
              <w:left w:val="single" w:sz="4" w:space="0" w:color="auto"/>
              <w:bottom w:val="single" w:sz="4" w:space="0" w:color="auto"/>
              <w:right w:val="single" w:sz="4" w:space="0" w:color="auto"/>
            </w:tcBorders>
          </w:tcPr>
          <w:p w:rsidR="00626F69" w:rsidRPr="00626F69" w:rsidRDefault="00626F69" w:rsidP="00D34EE3">
            <w:pPr>
              <w:ind w:firstLine="0"/>
              <w:jc w:val="center"/>
              <w:rPr>
                <w:color w:val="000000" w:themeColor="text1"/>
                <w:sz w:val="26"/>
                <w:szCs w:val="26"/>
              </w:rPr>
            </w:pPr>
            <w:r w:rsidRPr="00626F69">
              <w:rPr>
                <w:color w:val="000000" w:themeColor="text1"/>
                <w:sz w:val="26"/>
                <w:szCs w:val="26"/>
              </w:rPr>
              <w:t>6</w:t>
            </w:r>
          </w:p>
        </w:tc>
      </w:tr>
      <w:tr w:rsidR="00626F69" w:rsidRPr="00626F69" w:rsidTr="00D34EE3">
        <w:tc>
          <w:tcPr>
            <w:tcW w:w="3348" w:type="dxa"/>
            <w:tcBorders>
              <w:top w:val="single" w:sz="4" w:space="0" w:color="auto"/>
              <w:left w:val="single" w:sz="4" w:space="0" w:color="auto"/>
              <w:bottom w:val="single" w:sz="4" w:space="0" w:color="auto"/>
              <w:right w:val="single" w:sz="4" w:space="0" w:color="auto"/>
            </w:tcBorders>
          </w:tcPr>
          <w:p w:rsidR="00626F69" w:rsidRPr="00626F69" w:rsidRDefault="00626F69" w:rsidP="00D34EE3">
            <w:pPr>
              <w:ind w:firstLine="0"/>
              <w:rPr>
                <w:color w:val="000000" w:themeColor="text1"/>
                <w:sz w:val="26"/>
                <w:szCs w:val="26"/>
              </w:rPr>
            </w:pPr>
            <w:r w:rsidRPr="00626F69">
              <w:rPr>
                <w:color w:val="000000" w:themeColor="text1"/>
                <w:sz w:val="26"/>
                <w:szCs w:val="26"/>
              </w:rPr>
              <w:t xml:space="preserve">Период прироста населения мина на 1 млрд. чел. </w:t>
            </w:r>
          </w:p>
        </w:tc>
        <w:tc>
          <w:tcPr>
            <w:tcW w:w="1260" w:type="dxa"/>
            <w:tcBorders>
              <w:top w:val="single" w:sz="4" w:space="0" w:color="auto"/>
              <w:left w:val="single" w:sz="4" w:space="0" w:color="auto"/>
              <w:bottom w:val="single" w:sz="4" w:space="0" w:color="auto"/>
              <w:right w:val="single" w:sz="4" w:space="0" w:color="auto"/>
            </w:tcBorders>
          </w:tcPr>
          <w:p w:rsidR="00626F69" w:rsidRPr="00626F69" w:rsidRDefault="00626F69" w:rsidP="00D34EE3">
            <w:pPr>
              <w:ind w:firstLine="0"/>
              <w:jc w:val="center"/>
              <w:rPr>
                <w:color w:val="000000" w:themeColor="text1"/>
                <w:sz w:val="26"/>
                <w:szCs w:val="26"/>
              </w:rPr>
            </w:pPr>
            <w:r w:rsidRPr="00626F69">
              <w:rPr>
                <w:color w:val="000000" w:themeColor="text1"/>
                <w:sz w:val="26"/>
                <w:szCs w:val="26"/>
              </w:rPr>
              <w:t>500000</w:t>
            </w:r>
          </w:p>
        </w:tc>
        <w:tc>
          <w:tcPr>
            <w:tcW w:w="996" w:type="dxa"/>
            <w:tcBorders>
              <w:top w:val="single" w:sz="4" w:space="0" w:color="auto"/>
              <w:left w:val="single" w:sz="4" w:space="0" w:color="auto"/>
              <w:bottom w:val="single" w:sz="4" w:space="0" w:color="auto"/>
              <w:right w:val="single" w:sz="4" w:space="0" w:color="auto"/>
            </w:tcBorders>
          </w:tcPr>
          <w:p w:rsidR="00626F69" w:rsidRPr="00626F69" w:rsidRDefault="00626F69" w:rsidP="00D34EE3">
            <w:pPr>
              <w:ind w:firstLine="0"/>
              <w:jc w:val="center"/>
              <w:rPr>
                <w:color w:val="000000" w:themeColor="text1"/>
                <w:sz w:val="26"/>
                <w:szCs w:val="26"/>
              </w:rPr>
            </w:pPr>
            <w:r w:rsidRPr="00626F69">
              <w:rPr>
                <w:color w:val="000000" w:themeColor="text1"/>
                <w:sz w:val="26"/>
                <w:szCs w:val="26"/>
              </w:rPr>
              <w:t>90</w:t>
            </w:r>
          </w:p>
        </w:tc>
        <w:tc>
          <w:tcPr>
            <w:tcW w:w="996" w:type="dxa"/>
            <w:tcBorders>
              <w:top w:val="single" w:sz="4" w:space="0" w:color="auto"/>
              <w:left w:val="single" w:sz="4" w:space="0" w:color="auto"/>
              <w:bottom w:val="single" w:sz="4" w:space="0" w:color="auto"/>
              <w:right w:val="single" w:sz="4" w:space="0" w:color="auto"/>
            </w:tcBorders>
          </w:tcPr>
          <w:p w:rsidR="00626F69" w:rsidRPr="00626F69" w:rsidRDefault="00626F69" w:rsidP="00D34EE3">
            <w:pPr>
              <w:ind w:firstLine="0"/>
              <w:jc w:val="center"/>
              <w:rPr>
                <w:color w:val="000000" w:themeColor="text1"/>
                <w:sz w:val="26"/>
                <w:szCs w:val="26"/>
              </w:rPr>
            </w:pPr>
            <w:r w:rsidRPr="00626F69">
              <w:rPr>
                <w:color w:val="000000" w:themeColor="text1"/>
                <w:sz w:val="26"/>
                <w:szCs w:val="26"/>
              </w:rPr>
              <w:t>32</w:t>
            </w:r>
          </w:p>
        </w:tc>
        <w:tc>
          <w:tcPr>
            <w:tcW w:w="997" w:type="dxa"/>
            <w:tcBorders>
              <w:top w:val="single" w:sz="4" w:space="0" w:color="auto"/>
              <w:left w:val="single" w:sz="4" w:space="0" w:color="auto"/>
              <w:bottom w:val="single" w:sz="4" w:space="0" w:color="auto"/>
              <w:right w:val="single" w:sz="4" w:space="0" w:color="auto"/>
            </w:tcBorders>
          </w:tcPr>
          <w:p w:rsidR="00626F69" w:rsidRPr="00626F69" w:rsidRDefault="00626F69" w:rsidP="00D34EE3">
            <w:pPr>
              <w:ind w:firstLine="0"/>
              <w:jc w:val="center"/>
              <w:rPr>
                <w:color w:val="000000" w:themeColor="text1"/>
                <w:sz w:val="26"/>
                <w:szCs w:val="26"/>
              </w:rPr>
            </w:pPr>
            <w:r w:rsidRPr="00626F69">
              <w:rPr>
                <w:color w:val="000000" w:themeColor="text1"/>
                <w:sz w:val="26"/>
                <w:szCs w:val="26"/>
              </w:rPr>
              <w:t>13</w:t>
            </w:r>
          </w:p>
        </w:tc>
        <w:tc>
          <w:tcPr>
            <w:tcW w:w="996" w:type="dxa"/>
            <w:tcBorders>
              <w:top w:val="single" w:sz="4" w:space="0" w:color="auto"/>
              <w:left w:val="single" w:sz="4" w:space="0" w:color="auto"/>
              <w:bottom w:val="single" w:sz="4" w:space="0" w:color="auto"/>
              <w:right w:val="single" w:sz="4" w:space="0" w:color="auto"/>
            </w:tcBorders>
          </w:tcPr>
          <w:p w:rsidR="00626F69" w:rsidRPr="00626F69" w:rsidRDefault="00626F69" w:rsidP="00D34EE3">
            <w:pPr>
              <w:ind w:firstLine="0"/>
              <w:jc w:val="center"/>
              <w:rPr>
                <w:color w:val="000000" w:themeColor="text1"/>
                <w:sz w:val="26"/>
                <w:szCs w:val="26"/>
              </w:rPr>
            </w:pPr>
            <w:r w:rsidRPr="00626F69">
              <w:rPr>
                <w:color w:val="000000" w:themeColor="text1"/>
                <w:sz w:val="26"/>
                <w:szCs w:val="26"/>
              </w:rPr>
              <w:t>12</w:t>
            </w:r>
          </w:p>
        </w:tc>
        <w:tc>
          <w:tcPr>
            <w:tcW w:w="997" w:type="dxa"/>
            <w:tcBorders>
              <w:top w:val="single" w:sz="4" w:space="0" w:color="auto"/>
              <w:left w:val="single" w:sz="4" w:space="0" w:color="auto"/>
              <w:bottom w:val="single" w:sz="4" w:space="0" w:color="auto"/>
              <w:right w:val="single" w:sz="4" w:space="0" w:color="auto"/>
            </w:tcBorders>
          </w:tcPr>
          <w:p w:rsidR="00626F69" w:rsidRPr="00626F69" w:rsidRDefault="00626F69" w:rsidP="00D34EE3">
            <w:pPr>
              <w:ind w:firstLine="0"/>
              <w:jc w:val="center"/>
              <w:rPr>
                <w:color w:val="000000" w:themeColor="text1"/>
                <w:sz w:val="26"/>
                <w:szCs w:val="26"/>
              </w:rPr>
            </w:pPr>
            <w:r w:rsidRPr="00626F69">
              <w:rPr>
                <w:color w:val="000000" w:themeColor="text1"/>
                <w:sz w:val="26"/>
                <w:szCs w:val="26"/>
              </w:rPr>
              <w:t>12</w:t>
            </w:r>
          </w:p>
        </w:tc>
      </w:tr>
    </w:tbl>
    <w:p w:rsidR="00626F69" w:rsidRPr="00626F69" w:rsidRDefault="00626F69" w:rsidP="00626F69">
      <w:pPr>
        <w:shd w:val="clear" w:color="auto" w:fill="FFFFFF"/>
        <w:ind w:firstLine="0"/>
        <w:rPr>
          <w:color w:val="000000" w:themeColor="text1"/>
          <w:sz w:val="26"/>
          <w:szCs w:val="26"/>
        </w:rPr>
      </w:pPr>
    </w:p>
    <w:p w:rsidR="00626F69" w:rsidRPr="00626F69" w:rsidRDefault="00626F69" w:rsidP="00626F69">
      <w:pPr>
        <w:shd w:val="clear" w:color="auto" w:fill="FFFFFF"/>
        <w:rPr>
          <w:color w:val="000000" w:themeColor="text1"/>
          <w:sz w:val="26"/>
          <w:szCs w:val="26"/>
        </w:rPr>
      </w:pPr>
      <w:r w:rsidRPr="00626F69">
        <w:rPr>
          <w:color w:val="000000" w:themeColor="text1"/>
          <w:sz w:val="26"/>
          <w:szCs w:val="26"/>
        </w:rPr>
        <w:t xml:space="preserve">Рост численности мирового населения наглядно представляется на графике: </w:t>
      </w:r>
    </w:p>
    <w:p w:rsidR="00626F69" w:rsidRPr="00626F69" w:rsidRDefault="00626F69" w:rsidP="00626F69">
      <w:pPr>
        <w:shd w:val="clear" w:color="auto" w:fill="FFFFFF"/>
        <w:rPr>
          <w:color w:val="000000" w:themeColor="text1"/>
          <w:sz w:val="26"/>
          <w:szCs w:val="26"/>
        </w:rPr>
      </w:pPr>
      <w:r w:rsidRPr="00626F69">
        <w:rPr>
          <w:noProof/>
          <w:color w:val="000000" w:themeColor="text1"/>
          <w:sz w:val="26"/>
          <w:szCs w:val="26"/>
        </w:rPr>
        <w:drawing>
          <wp:inline distT="0" distB="0" distL="0" distR="0">
            <wp:extent cx="4343400" cy="2247900"/>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b="17218"/>
                    <a:stretch>
                      <a:fillRect/>
                    </a:stretch>
                  </pic:blipFill>
                  <pic:spPr bwMode="auto">
                    <a:xfrm>
                      <a:off x="0" y="0"/>
                      <a:ext cx="4343400" cy="2247900"/>
                    </a:xfrm>
                    <a:prstGeom prst="rect">
                      <a:avLst/>
                    </a:prstGeom>
                    <a:noFill/>
                    <a:ln w="9525">
                      <a:noFill/>
                      <a:miter lim="800000"/>
                      <a:headEnd/>
                      <a:tailEnd/>
                    </a:ln>
                  </pic:spPr>
                </pic:pic>
              </a:graphicData>
            </a:graphic>
          </wp:inline>
        </w:drawing>
      </w:r>
    </w:p>
    <w:p w:rsidR="00626F69" w:rsidRPr="00626F69" w:rsidRDefault="00626F69" w:rsidP="00626F69">
      <w:pPr>
        <w:shd w:val="clear" w:color="auto" w:fill="FFFFFF"/>
        <w:ind w:firstLine="0"/>
        <w:rPr>
          <w:color w:val="000000" w:themeColor="text1"/>
          <w:sz w:val="26"/>
          <w:szCs w:val="26"/>
        </w:rPr>
      </w:pPr>
      <w:r w:rsidRPr="00626F69">
        <w:rPr>
          <w:color w:val="000000" w:themeColor="text1"/>
          <w:sz w:val="26"/>
          <w:szCs w:val="26"/>
        </w:rPr>
        <w:t>Рис. 1.1. Динамика численности населения Земли и прогнозы ее развития.</w:t>
      </w:r>
    </w:p>
    <w:p w:rsidR="00626F69" w:rsidRPr="00626F69" w:rsidRDefault="00626F69" w:rsidP="00626F69">
      <w:pPr>
        <w:shd w:val="clear" w:color="auto" w:fill="FFFFFF"/>
        <w:rPr>
          <w:color w:val="000000" w:themeColor="text1"/>
          <w:sz w:val="26"/>
          <w:szCs w:val="26"/>
        </w:rPr>
      </w:pPr>
      <w:r w:rsidRPr="00626F69">
        <w:rPr>
          <w:color w:val="000000" w:themeColor="text1"/>
          <w:sz w:val="26"/>
          <w:szCs w:val="26"/>
        </w:rPr>
        <w:t>Такой прирост определялся соотношением показателей рождаемости и смертности. Уровень последней продолжал понижаться, что происходило во все большем количестве районов мира. Так, в экономически развитых странах показ</w:t>
      </w:r>
      <w:r w:rsidRPr="00626F69">
        <w:rPr>
          <w:color w:val="000000" w:themeColor="text1"/>
          <w:sz w:val="26"/>
          <w:szCs w:val="26"/>
        </w:rPr>
        <w:t>а</w:t>
      </w:r>
      <w:r w:rsidRPr="00626F69">
        <w:rPr>
          <w:color w:val="000000" w:themeColor="text1"/>
          <w:sz w:val="26"/>
          <w:szCs w:val="26"/>
        </w:rPr>
        <w:t>тели смертности за период с 1900 по 1940 гг. снизились с 21 до 14‰. Меньшее, но заметное ее снижение произошло и в экономически слаборазвитых регионах - за тот же период с 34 до 29 ‰</w:t>
      </w:r>
      <w:r w:rsidRPr="00626F69">
        <w:rPr>
          <w:i/>
          <w:iCs/>
          <w:color w:val="000000" w:themeColor="text1"/>
          <w:sz w:val="26"/>
          <w:szCs w:val="26"/>
        </w:rPr>
        <w:t xml:space="preserve">. </w:t>
      </w:r>
      <w:r w:rsidRPr="00626F69">
        <w:rPr>
          <w:color w:val="000000" w:themeColor="text1"/>
          <w:sz w:val="26"/>
          <w:szCs w:val="26"/>
        </w:rPr>
        <w:t>Иную картину дают показатели рождаемости. В теч</w:t>
      </w:r>
      <w:r w:rsidRPr="00626F69">
        <w:rPr>
          <w:color w:val="000000" w:themeColor="text1"/>
          <w:sz w:val="26"/>
          <w:szCs w:val="26"/>
        </w:rPr>
        <w:t>е</w:t>
      </w:r>
      <w:r w:rsidRPr="00626F69">
        <w:rPr>
          <w:color w:val="000000" w:themeColor="text1"/>
          <w:sz w:val="26"/>
          <w:szCs w:val="26"/>
        </w:rPr>
        <w:t xml:space="preserve">ние первой половины </w:t>
      </w:r>
      <w:r w:rsidRPr="00626F69">
        <w:rPr>
          <w:color w:val="000000" w:themeColor="text1"/>
          <w:sz w:val="26"/>
          <w:szCs w:val="26"/>
          <w:lang w:val="en-US"/>
        </w:rPr>
        <w:t>XX</w:t>
      </w:r>
      <w:r w:rsidRPr="00626F69">
        <w:rPr>
          <w:color w:val="000000" w:themeColor="text1"/>
          <w:sz w:val="26"/>
          <w:szCs w:val="26"/>
        </w:rPr>
        <w:t xml:space="preserve"> в. они в менее развитых районах оставались на неизме</w:t>
      </w:r>
      <w:r w:rsidRPr="00626F69">
        <w:rPr>
          <w:color w:val="000000" w:themeColor="text1"/>
          <w:sz w:val="26"/>
          <w:szCs w:val="26"/>
        </w:rPr>
        <w:t>н</w:t>
      </w:r>
      <w:r w:rsidRPr="00626F69">
        <w:rPr>
          <w:color w:val="000000" w:themeColor="text1"/>
          <w:sz w:val="26"/>
          <w:szCs w:val="26"/>
        </w:rPr>
        <w:lastRenderedPageBreak/>
        <w:t>но высоком уровне - 41 ‰. В то же время в развитых странах рождае</w:t>
      </w:r>
      <w:r w:rsidRPr="00626F69">
        <w:rPr>
          <w:color w:val="000000" w:themeColor="text1"/>
          <w:sz w:val="26"/>
          <w:szCs w:val="26"/>
        </w:rPr>
        <w:softHyphen/>
        <w:t>мость сокр</w:t>
      </w:r>
      <w:r w:rsidRPr="00626F69">
        <w:rPr>
          <w:color w:val="000000" w:themeColor="text1"/>
          <w:sz w:val="26"/>
          <w:szCs w:val="26"/>
        </w:rPr>
        <w:t>а</w:t>
      </w:r>
      <w:r w:rsidRPr="00626F69">
        <w:rPr>
          <w:color w:val="000000" w:themeColor="text1"/>
          <w:sz w:val="26"/>
          <w:szCs w:val="26"/>
        </w:rPr>
        <w:t>щалась: в 1900г. ее показатель составлял 34 ‰, а в - 1940 гг. - 22‰. Удельный вес населения Европы в общей численности населения мира стал постепенно снижат</w:t>
      </w:r>
      <w:r w:rsidRPr="00626F69">
        <w:rPr>
          <w:color w:val="000000" w:themeColor="text1"/>
          <w:sz w:val="26"/>
          <w:szCs w:val="26"/>
        </w:rPr>
        <w:t>ь</w:t>
      </w:r>
      <w:r w:rsidRPr="00626F69">
        <w:rPr>
          <w:color w:val="000000" w:themeColor="text1"/>
          <w:sz w:val="26"/>
          <w:szCs w:val="26"/>
        </w:rPr>
        <w:t>ся. Одновременно доля населения ряда других континентов заметно повысилась, особенно Африки и Америки.</w:t>
      </w:r>
    </w:p>
    <w:p w:rsidR="00626F69" w:rsidRPr="00626F69" w:rsidRDefault="00626F69" w:rsidP="00626F69">
      <w:pPr>
        <w:shd w:val="clear" w:color="auto" w:fill="FFFFFF"/>
        <w:rPr>
          <w:color w:val="000000" w:themeColor="text1"/>
          <w:sz w:val="26"/>
          <w:szCs w:val="26"/>
        </w:rPr>
      </w:pPr>
      <w:r w:rsidRPr="00626F69">
        <w:rPr>
          <w:color w:val="000000" w:themeColor="text1"/>
          <w:sz w:val="26"/>
          <w:szCs w:val="26"/>
        </w:rPr>
        <w:t xml:space="preserve">Демографический прогноз экспертов ООН показывает, что такой прирост населения останется вплоть до 2015 г. и до середины </w:t>
      </w:r>
      <w:r w:rsidRPr="00626F69">
        <w:rPr>
          <w:color w:val="000000" w:themeColor="text1"/>
          <w:sz w:val="26"/>
          <w:szCs w:val="26"/>
          <w:lang w:val="en-US"/>
        </w:rPr>
        <w:t>XXI</w:t>
      </w:r>
      <w:r w:rsidRPr="00626F69">
        <w:rPr>
          <w:color w:val="000000" w:themeColor="text1"/>
          <w:sz w:val="26"/>
          <w:szCs w:val="26"/>
        </w:rPr>
        <w:t xml:space="preserve"> в. каждые 11 лет будет увеличиваться на миллиард. Причем такие высокие темпы роста численности нас</w:t>
      </w:r>
      <w:r w:rsidRPr="00626F69">
        <w:rPr>
          <w:color w:val="000000" w:themeColor="text1"/>
          <w:sz w:val="26"/>
          <w:szCs w:val="26"/>
        </w:rPr>
        <w:t>е</w:t>
      </w:r>
      <w:r w:rsidRPr="00626F69">
        <w:rPr>
          <w:color w:val="000000" w:themeColor="text1"/>
          <w:sz w:val="26"/>
          <w:szCs w:val="26"/>
        </w:rPr>
        <w:t>ле</w:t>
      </w:r>
      <w:r w:rsidRPr="00626F69">
        <w:rPr>
          <w:color w:val="000000" w:themeColor="text1"/>
          <w:sz w:val="26"/>
          <w:szCs w:val="26"/>
        </w:rPr>
        <w:softHyphen/>
        <w:t>ния мира в решающей степени определяются темпами его увели</w:t>
      </w:r>
      <w:r w:rsidRPr="00626F69">
        <w:rPr>
          <w:color w:val="000000" w:themeColor="text1"/>
          <w:sz w:val="26"/>
          <w:szCs w:val="26"/>
        </w:rPr>
        <w:softHyphen/>
        <w:t>чения в разв</w:t>
      </w:r>
      <w:r w:rsidRPr="00626F69">
        <w:rPr>
          <w:color w:val="000000" w:themeColor="text1"/>
          <w:sz w:val="26"/>
          <w:szCs w:val="26"/>
        </w:rPr>
        <w:t>и</w:t>
      </w:r>
      <w:r w:rsidRPr="00626F69">
        <w:rPr>
          <w:color w:val="000000" w:themeColor="text1"/>
          <w:sz w:val="26"/>
          <w:szCs w:val="26"/>
        </w:rPr>
        <w:t>вающихся странах (Африки, Азии и Латинской Америки), где проживает около 80% мирового населения. И если темпы прироста населения развивающихся стран останутся на современном уровне, то региональное распределение численности н</w:t>
      </w:r>
      <w:r w:rsidRPr="00626F69">
        <w:rPr>
          <w:color w:val="000000" w:themeColor="text1"/>
          <w:sz w:val="26"/>
          <w:szCs w:val="26"/>
        </w:rPr>
        <w:t>а</w:t>
      </w:r>
      <w:r w:rsidRPr="00626F69">
        <w:rPr>
          <w:color w:val="000000" w:themeColor="text1"/>
          <w:sz w:val="26"/>
          <w:szCs w:val="26"/>
        </w:rPr>
        <w:t>селения существенно изменится.  Если население Европы и Северной Америки с</w:t>
      </w:r>
      <w:r w:rsidRPr="00626F69">
        <w:rPr>
          <w:color w:val="000000" w:themeColor="text1"/>
          <w:sz w:val="26"/>
          <w:szCs w:val="26"/>
        </w:rPr>
        <w:t>о</w:t>
      </w:r>
      <w:r w:rsidRPr="00626F69">
        <w:rPr>
          <w:color w:val="000000" w:themeColor="text1"/>
          <w:sz w:val="26"/>
          <w:szCs w:val="26"/>
        </w:rPr>
        <w:t xml:space="preserve">ставляло в 1950 году 32% населения мира, до в 2025 его доля составит лишь 15,7%, а % жителей африканского континента удвоится (Таблица 1.2). </w:t>
      </w:r>
    </w:p>
    <w:p w:rsidR="00626F69" w:rsidRPr="00626F69" w:rsidRDefault="00626F69" w:rsidP="00626F69">
      <w:pPr>
        <w:pStyle w:val="a7"/>
        <w:widowControl w:val="0"/>
        <w:jc w:val="right"/>
        <w:rPr>
          <w:color w:val="000000" w:themeColor="text1"/>
          <w:sz w:val="26"/>
          <w:szCs w:val="26"/>
        </w:rPr>
      </w:pPr>
      <w:r w:rsidRPr="00626F69">
        <w:rPr>
          <w:color w:val="000000" w:themeColor="text1"/>
          <w:sz w:val="26"/>
          <w:szCs w:val="26"/>
        </w:rPr>
        <w:t>Таблица 1.2.</w:t>
      </w:r>
    </w:p>
    <w:p w:rsidR="00626F69" w:rsidRPr="00626F69" w:rsidRDefault="00626F69" w:rsidP="00626F69">
      <w:pPr>
        <w:pStyle w:val="a7"/>
        <w:widowControl w:val="0"/>
        <w:jc w:val="center"/>
        <w:rPr>
          <w:color w:val="000000" w:themeColor="text1"/>
          <w:sz w:val="26"/>
          <w:szCs w:val="26"/>
        </w:rPr>
      </w:pPr>
      <w:r w:rsidRPr="00626F69">
        <w:rPr>
          <w:color w:val="000000" w:themeColor="text1"/>
          <w:sz w:val="26"/>
          <w:szCs w:val="26"/>
        </w:rPr>
        <w:t>Вероятное изменение численности населения в некоторых регионах мира (млрд. чел./%)</w:t>
      </w:r>
    </w:p>
    <w:tbl>
      <w:tblPr>
        <w:tblW w:w="9852" w:type="dxa"/>
        <w:tblLook w:val="01E0"/>
      </w:tblPr>
      <w:tblGrid>
        <w:gridCol w:w="3809"/>
        <w:gridCol w:w="1472"/>
        <w:gridCol w:w="1345"/>
        <w:gridCol w:w="1774"/>
        <w:gridCol w:w="1452"/>
      </w:tblGrid>
      <w:tr w:rsidR="00626F69" w:rsidRPr="00626F69" w:rsidTr="00D34EE3">
        <w:tc>
          <w:tcPr>
            <w:tcW w:w="4041" w:type="dxa"/>
            <w:vMerge w:val="restart"/>
            <w:tcBorders>
              <w:top w:val="single" w:sz="4" w:space="0" w:color="auto"/>
              <w:left w:val="single" w:sz="4" w:space="0" w:color="auto"/>
              <w:bottom w:val="single" w:sz="4" w:space="0" w:color="auto"/>
              <w:right w:val="single" w:sz="4" w:space="0" w:color="auto"/>
            </w:tcBorders>
            <w:vAlign w:val="center"/>
          </w:tcPr>
          <w:p w:rsidR="00626F69" w:rsidRPr="00626F69" w:rsidRDefault="00626F69" w:rsidP="00D34EE3">
            <w:pPr>
              <w:jc w:val="center"/>
              <w:rPr>
                <w:b/>
                <w:color w:val="000000" w:themeColor="text1"/>
                <w:sz w:val="26"/>
                <w:szCs w:val="26"/>
              </w:rPr>
            </w:pPr>
            <w:r w:rsidRPr="00626F69">
              <w:rPr>
                <w:color w:val="000000" w:themeColor="text1"/>
                <w:sz w:val="26"/>
                <w:szCs w:val="26"/>
              </w:rPr>
              <w:t>Регион мира</w:t>
            </w:r>
          </w:p>
        </w:tc>
        <w:tc>
          <w:tcPr>
            <w:tcW w:w="2538" w:type="dxa"/>
            <w:gridSpan w:val="2"/>
            <w:tcBorders>
              <w:top w:val="single" w:sz="4" w:space="0" w:color="auto"/>
              <w:left w:val="single" w:sz="4" w:space="0" w:color="auto"/>
              <w:bottom w:val="single" w:sz="4" w:space="0" w:color="auto"/>
              <w:right w:val="single" w:sz="4" w:space="0" w:color="auto"/>
            </w:tcBorders>
          </w:tcPr>
          <w:p w:rsidR="00626F69" w:rsidRPr="00626F69" w:rsidRDefault="00626F69" w:rsidP="00D34EE3">
            <w:pPr>
              <w:ind w:firstLine="0"/>
              <w:jc w:val="center"/>
              <w:rPr>
                <w:color w:val="000000" w:themeColor="text1"/>
                <w:sz w:val="26"/>
                <w:szCs w:val="26"/>
              </w:rPr>
            </w:pPr>
            <w:r w:rsidRPr="00626F69">
              <w:rPr>
                <w:color w:val="000000" w:themeColor="text1"/>
                <w:sz w:val="26"/>
                <w:szCs w:val="26"/>
              </w:rPr>
              <w:t>1950 г.</w:t>
            </w:r>
          </w:p>
        </w:tc>
        <w:tc>
          <w:tcPr>
            <w:tcW w:w="3273" w:type="dxa"/>
            <w:gridSpan w:val="2"/>
            <w:tcBorders>
              <w:top w:val="single" w:sz="4" w:space="0" w:color="auto"/>
              <w:left w:val="single" w:sz="4" w:space="0" w:color="auto"/>
              <w:bottom w:val="single" w:sz="4" w:space="0" w:color="auto"/>
              <w:right w:val="single" w:sz="4" w:space="0" w:color="auto"/>
            </w:tcBorders>
          </w:tcPr>
          <w:p w:rsidR="00626F69" w:rsidRPr="00626F69" w:rsidRDefault="00626F69" w:rsidP="00D34EE3">
            <w:pPr>
              <w:ind w:firstLine="0"/>
              <w:jc w:val="center"/>
              <w:rPr>
                <w:color w:val="000000" w:themeColor="text1"/>
                <w:sz w:val="26"/>
                <w:szCs w:val="26"/>
              </w:rPr>
            </w:pPr>
            <w:r w:rsidRPr="00626F69">
              <w:rPr>
                <w:color w:val="000000" w:themeColor="text1"/>
                <w:sz w:val="26"/>
                <w:szCs w:val="26"/>
              </w:rPr>
              <w:t>2025 г.</w:t>
            </w:r>
          </w:p>
        </w:tc>
      </w:tr>
      <w:tr w:rsidR="00626F69" w:rsidRPr="00626F69" w:rsidTr="00D34EE3">
        <w:tc>
          <w:tcPr>
            <w:tcW w:w="0" w:type="auto"/>
            <w:vMerge/>
            <w:tcBorders>
              <w:top w:val="single" w:sz="4" w:space="0" w:color="auto"/>
              <w:left w:val="single" w:sz="4" w:space="0" w:color="auto"/>
              <w:bottom w:val="single" w:sz="4" w:space="0" w:color="auto"/>
              <w:right w:val="single" w:sz="4" w:space="0" w:color="auto"/>
            </w:tcBorders>
            <w:vAlign w:val="center"/>
          </w:tcPr>
          <w:p w:rsidR="00626F69" w:rsidRPr="00626F69" w:rsidRDefault="00626F69" w:rsidP="00D34EE3">
            <w:pPr>
              <w:overflowPunct/>
              <w:autoSpaceDE/>
              <w:autoSpaceDN/>
              <w:adjustRightInd/>
              <w:ind w:firstLine="0"/>
              <w:jc w:val="left"/>
              <w:rPr>
                <w:b/>
                <w:color w:val="000000" w:themeColor="text1"/>
                <w:sz w:val="26"/>
                <w:szCs w:val="26"/>
              </w:rPr>
            </w:pPr>
          </w:p>
        </w:tc>
        <w:tc>
          <w:tcPr>
            <w:tcW w:w="1480" w:type="dxa"/>
            <w:tcBorders>
              <w:top w:val="single" w:sz="4" w:space="0" w:color="auto"/>
              <w:left w:val="single" w:sz="4" w:space="0" w:color="auto"/>
              <w:bottom w:val="single" w:sz="4" w:space="0" w:color="auto"/>
              <w:right w:val="single" w:sz="4" w:space="0" w:color="auto"/>
            </w:tcBorders>
          </w:tcPr>
          <w:p w:rsidR="00626F69" w:rsidRPr="00626F69" w:rsidRDefault="00626F69" w:rsidP="00D34EE3">
            <w:pPr>
              <w:ind w:firstLine="0"/>
              <w:jc w:val="center"/>
              <w:rPr>
                <w:color w:val="000000" w:themeColor="text1"/>
                <w:sz w:val="26"/>
                <w:szCs w:val="26"/>
              </w:rPr>
            </w:pPr>
            <w:r w:rsidRPr="00626F69">
              <w:rPr>
                <w:color w:val="000000" w:themeColor="text1"/>
                <w:sz w:val="26"/>
                <w:szCs w:val="26"/>
              </w:rPr>
              <w:t>Население региона, млрд.чел.</w:t>
            </w:r>
          </w:p>
        </w:tc>
        <w:tc>
          <w:tcPr>
            <w:tcW w:w="1058" w:type="dxa"/>
            <w:tcBorders>
              <w:top w:val="single" w:sz="4" w:space="0" w:color="auto"/>
              <w:left w:val="single" w:sz="4" w:space="0" w:color="auto"/>
              <w:bottom w:val="single" w:sz="4" w:space="0" w:color="auto"/>
              <w:right w:val="single" w:sz="4" w:space="0" w:color="auto"/>
            </w:tcBorders>
          </w:tcPr>
          <w:p w:rsidR="00626F69" w:rsidRPr="00626F69" w:rsidRDefault="00626F69" w:rsidP="00D34EE3">
            <w:pPr>
              <w:ind w:firstLine="0"/>
              <w:jc w:val="center"/>
              <w:rPr>
                <w:color w:val="000000" w:themeColor="text1"/>
                <w:sz w:val="26"/>
                <w:szCs w:val="26"/>
              </w:rPr>
            </w:pPr>
            <w:r w:rsidRPr="00626F69">
              <w:rPr>
                <w:color w:val="000000" w:themeColor="text1"/>
                <w:sz w:val="26"/>
                <w:szCs w:val="26"/>
              </w:rPr>
              <w:t>% от н</w:t>
            </w:r>
            <w:r w:rsidRPr="00626F69">
              <w:rPr>
                <w:color w:val="000000" w:themeColor="text1"/>
                <w:sz w:val="26"/>
                <w:szCs w:val="26"/>
              </w:rPr>
              <w:t>а</w:t>
            </w:r>
            <w:r w:rsidRPr="00626F69">
              <w:rPr>
                <w:color w:val="000000" w:themeColor="text1"/>
                <w:sz w:val="26"/>
                <w:szCs w:val="26"/>
              </w:rPr>
              <w:t>селения мира</w:t>
            </w:r>
          </w:p>
        </w:tc>
        <w:tc>
          <w:tcPr>
            <w:tcW w:w="1811" w:type="dxa"/>
            <w:tcBorders>
              <w:top w:val="single" w:sz="4" w:space="0" w:color="auto"/>
              <w:left w:val="single" w:sz="4" w:space="0" w:color="auto"/>
              <w:bottom w:val="single" w:sz="4" w:space="0" w:color="auto"/>
              <w:right w:val="single" w:sz="4" w:space="0" w:color="auto"/>
            </w:tcBorders>
          </w:tcPr>
          <w:p w:rsidR="00626F69" w:rsidRPr="00626F69" w:rsidRDefault="00626F69" w:rsidP="00D34EE3">
            <w:pPr>
              <w:ind w:firstLine="0"/>
              <w:jc w:val="center"/>
              <w:rPr>
                <w:color w:val="000000" w:themeColor="text1"/>
                <w:sz w:val="26"/>
                <w:szCs w:val="26"/>
              </w:rPr>
            </w:pPr>
            <w:r w:rsidRPr="00626F69">
              <w:rPr>
                <w:color w:val="000000" w:themeColor="text1"/>
                <w:sz w:val="26"/>
                <w:szCs w:val="26"/>
              </w:rPr>
              <w:t>Население региона, млрд.чел.</w:t>
            </w:r>
          </w:p>
        </w:tc>
        <w:tc>
          <w:tcPr>
            <w:tcW w:w="1462" w:type="dxa"/>
            <w:tcBorders>
              <w:top w:val="single" w:sz="4" w:space="0" w:color="auto"/>
              <w:left w:val="single" w:sz="4" w:space="0" w:color="auto"/>
              <w:bottom w:val="single" w:sz="4" w:space="0" w:color="auto"/>
              <w:right w:val="single" w:sz="4" w:space="0" w:color="auto"/>
            </w:tcBorders>
          </w:tcPr>
          <w:p w:rsidR="00626F69" w:rsidRPr="00626F69" w:rsidRDefault="00626F69" w:rsidP="00D34EE3">
            <w:pPr>
              <w:ind w:firstLine="0"/>
              <w:jc w:val="center"/>
              <w:rPr>
                <w:color w:val="000000" w:themeColor="text1"/>
                <w:sz w:val="26"/>
                <w:szCs w:val="26"/>
              </w:rPr>
            </w:pPr>
            <w:r w:rsidRPr="00626F69">
              <w:rPr>
                <w:color w:val="000000" w:themeColor="text1"/>
                <w:sz w:val="26"/>
                <w:szCs w:val="26"/>
              </w:rPr>
              <w:t>% от нас</w:t>
            </w:r>
            <w:r w:rsidRPr="00626F69">
              <w:rPr>
                <w:color w:val="000000" w:themeColor="text1"/>
                <w:sz w:val="26"/>
                <w:szCs w:val="26"/>
              </w:rPr>
              <w:t>е</w:t>
            </w:r>
            <w:r w:rsidRPr="00626F69">
              <w:rPr>
                <w:color w:val="000000" w:themeColor="text1"/>
                <w:sz w:val="26"/>
                <w:szCs w:val="26"/>
              </w:rPr>
              <w:t>ления м</w:t>
            </w:r>
            <w:r w:rsidRPr="00626F69">
              <w:rPr>
                <w:color w:val="000000" w:themeColor="text1"/>
                <w:sz w:val="26"/>
                <w:szCs w:val="26"/>
              </w:rPr>
              <w:t>и</w:t>
            </w:r>
            <w:r w:rsidRPr="00626F69">
              <w:rPr>
                <w:color w:val="000000" w:themeColor="text1"/>
                <w:sz w:val="26"/>
                <w:szCs w:val="26"/>
              </w:rPr>
              <w:t>ра</w:t>
            </w:r>
          </w:p>
        </w:tc>
      </w:tr>
      <w:tr w:rsidR="00626F69" w:rsidRPr="00626F69" w:rsidTr="00D34EE3">
        <w:tc>
          <w:tcPr>
            <w:tcW w:w="4041" w:type="dxa"/>
            <w:tcBorders>
              <w:top w:val="single" w:sz="4" w:space="0" w:color="auto"/>
              <w:left w:val="single" w:sz="4" w:space="0" w:color="auto"/>
              <w:bottom w:val="single" w:sz="4" w:space="0" w:color="auto"/>
              <w:right w:val="single" w:sz="4" w:space="0" w:color="auto"/>
            </w:tcBorders>
          </w:tcPr>
          <w:p w:rsidR="00626F69" w:rsidRPr="00626F69" w:rsidRDefault="00626F69" w:rsidP="00D34EE3">
            <w:pPr>
              <w:ind w:firstLine="0"/>
              <w:rPr>
                <w:color w:val="000000" w:themeColor="text1"/>
                <w:sz w:val="26"/>
                <w:szCs w:val="26"/>
              </w:rPr>
            </w:pPr>
            <w:r w:rsidRPr="00626F69">
              <w:rPr>
                <w:color w:val="000000" w:themeColor="text1"/>
                <w:sz w:val="26"/>
                <w:szCs w:val="26"/>
              </w:rPr>
              <w:t>Европа и Северная Америка</w:t>
            </w:r>
          </w:p>
        </w:tc>
        <w:tc>
          <w:tcPr>
            <w:tcW w:w="1480" w:type="dxa"/>
            <w:tcBorders>
              <w:top w:val="single" w:sz="4" w:space="0" w:color="auto"/>
              <w:left w:val="single" w:sz="4" w:space="0" w:color="auto"/>
              <w:bottom w:val="single" w:sz="4" w:space="0" w:color="auto"/>
              <w:right w:val="single" w:sz="4" w:space="0" w:color="auto"/>
            </w:tcBorders>
          </w:tcPr>
          <w:p w:rsidR="00626F69" w:rsidRPr="00626F69" w:rsidRDefault="00626F69" w:rsidP="00D34EE3">
            <w:pPr>
              <w:ind w:firstLine="0"/>
              <w:jc w:val="center"/>
              <w:rPr>
                <w:color w:val="000000" w:themeColor="text1"/>
                <w:sz w:val="26"/>
                <w:szCs w:val="26"/>
              </w:rPr>
            </w:pPr>
            <w:r w:rsidRPr="00626F69">
              <w:rPr>
                <w:color w:val="000000" w:themeColor="text1"/>
                <w:sz w:val="26"/>
                <w:szCs w:val="26"/>
              </w:rPr>
              <w:t>0,83</w:t>
            </w:r>
          </w:p>
        </w:tc>
        <w:tc>
          <w:tcPr>
            <w:tcW w:w="1058" w:type="dxa"/>
            <w:tcBorders>
              <w:top w:val="single" w:sz="4" w:space="0" w:color="auto"/>
              <w:left w:val="single" w:sz="4" w:space="0" w:color="auto"/>
              <w:bottom w:val="single" w:sz="4" w:space="0" w:color="auto"/>
              <w:right w:val="single" w:sz="4" w:space="0" w:color="auto"/>
            </w:tcBorders>
          </w:tcPr>
          <w:p w:rsidR="00626F69" w:rsidRPr="00626F69" w:rsidRDefault="00626F69" w:rsidP="00D34EE3">
            <w:pPr>
              <w:ind w:firstLine="0"/>
              <w:jc w:val="center"/>
              <w:rPr>
                <w:color w:val="000000" w:themeColor="text1"/>
                <w:sz w:val="26"/>
                <w:szCs w:val="26"/>
              </w:rPr>
            </w:pPr>
            <w:r w:rsidRPr="00626F69">
              <w:rPr>
                <w:color w:val="000000" w:themeColor="text1"/>
                <w:sz w:val="26"/>
                <w:szCs w:val="26"/>
              </w:rPr>
              <w:t>32</w:t>
            </w:r>
          </w:p>
        </w:tc>
        <w:tc>
          <w:tcPr>
            <w:tcW w:w="1811" w:type="dxa"/>
            <w:tcBorders>
              <w:top w:val="single" w:sz="4" w:space="0" w:color="auto"/>
              <w:left w:val="single" w:sz="4" w:space="0" w:color="auto"/>
              <w:bottom w:val="single" w:sz="4" w:space="0" w:color="auto"/>
              <w:right w:val="single" w:sz="4" w:space="0" w:color="auto"/>
            </w:tcBorders>
          </w:tcPr>
          <w:p w:rsidR="00626F69" w:rsidRPr="00626F69" w:rsidRDefault="00626F69" w:rsidP="00D34EE3">
            <w:pPr>
              <w:ind w:firstLine="0"/>
              <w:jc w:val="center"/>
              <w:rPr>
                <w:color w:val="000000" w:themeColor="text1"/>
                <w:sz w:val="26"/>
                <w:szCs w:val="26"/>
              </w:rPr>
            </w:pPr>
            <w:r w:rsidRPr="00626F69">
              <w:rPr>
                <w:color w:val="000000" w:themeColor="text1"/>
                <w:sz w:val="26"/>
                <w:szCs w:val="26"/>
              </w:rPr>
              <w:t>1,3</w:t>
            </w:r>
          </w:p>
        </w:tc>
        <w:tc>
          <w:tcPr>
            <w:tcW w:w="1462" w:type="dxa"/>
            <w:tcBorders>
              <w:top w:val="single" w:sz="4" w:space="0" w:color="auto"/>
              <w:left w:val="single" w:sz="4" w:space="0" w:color="auto"/>
              <w:bottom w:val="single" w:sz="4" w:space="0" w:color="auto"/>
              <w:right w:val="single" w:sz="4" w:space="0" w:color="auto"/>
            </w:tcBorders>
          </w:tcPr>
          <w:p w:rsidR="00626F69" w:rsidRPr="00626F69" w:rsidRDefault="00626F69" w:rsidP="00D34EE3">
            <w:pPr>
              <w:ind w:firstLine="0"/>
              <w:jc w:val="center"/>
              <w:rPr>
                <w:color w:val="000000" w:themeColor="text1"/>
                <w:sz w:val="26"/>
                <w:szCs w:val="26"/>
              </w:rPr>
            </w:pPr>
            <w:r w:rsidRPr="00626F69">
              <w:rPr>
                <w:color w:val="000000" w:themeColor="text1"/>
                <w:sz w:val="26"/>
                <w:szCs w:val="26"/>
              </w:rPr>
              <w:t>15,7</w:t>
            </w:r>
          </w:p>
        </w:tc>
      </w:tr>
      <w:tr w:rsidR="00626F69" w:rsidRPr="00626F69" w:rsidTr="00D34EE3">
        <w:tc>
          <w:tcPr>
            <w:tcW w:w="4041" w:type="dxa"/>
            <w:tcBorders>
              <w:top w:val="single" w:sz="4" w:space="0" w:color="auto"/>
              <w:left w:val="single" w:sz="4" w:space="0" w:color="auto"/>
              <w:bottom w:val="single" w:sz="4" w:space="0" w:color="auto"/>
              <w:right w:val="single" w:sz="4" w:space="0" w:color="auto"/>
            </w:tcBorders>
          </w:tcPr>
          <w:p w:rsidR="00626F69" w:rsidRPr="00626F69" w:rsidRDefault="00626F69" w:rsidP="00D34EE3">
            <w:pPr>
              <w:ind w:firstLine="0"/>
              <w:rPr>
                <w:color w:val="000000" w:themeColor="text1"/>
                <w:sz w:val="26"/>
                <w:szCs w:val="26"/>
              </w:rPr>
            </w:pPr>
            <w:r w:rsidRPr="00626F69">
              <w:rPr>
                <w:color w:val="000000" w:themeColor="text1"/>
                <w:sz w:val="26"/>
                <w:szCs w:val="26"/>
              </w:rPr>
              <w:t>Азия</w:t>
            </w:r>
          </w:p>
        </w:tc>
        <w:tc>
          <w:tcPr>
            <w:tcW w:w="1480" w:type="dxa"/>
            <w:tcBorders>
              <w:top w:val="single" w:sz="4" w:space="0" w:color="auto"/>
              <w:left w:val="single" w:sz="4" w:space="0" w:color="auto"/>
              <w:bottom w:val="single" w:sz="4" w:space="0" w:color="auto"/>
              <w:right w:val="single" w:sz="4" w:space="0" w:color="auto"/>
            </w:tcBorders>
          </w:tcPr>
          <w:p w:rsidR="00626F69" w:rsidRPr="00626F69" w:rsidRDefault="00626F69" w:rsidP="00D34EE3">
            <w:pPr>
              <w:ind w:firstLine="0"/>
              <w:jc w:val="center"/>
              <w:rPr>
                <w:color w:val="000000" w:themeColor="text1"/>
                <w:sz w:val="26"/>
                <w:szCs w:val="26"/>
              </w:rPr>
            </w:pPr>
            <w:r w:rsidRPr="00626F69">
              <w:rPr>
                <w:color w:val="000000" w:themeColor="text1"/>
                <w:sz w:val="26"/>
                <w:szCs w:val="26"/>
              </w:rPr>
              <w:t>1,37</w:t>
            </w:r>
          </w:p>
        </w:tc>
        <w:tc>
          <w:tcPr>
            <w:tcW w:w="1058" w:type="dxa"/>
            <w:tcBorders>
              <w:top w:val="single" w:sz="4" w:space="0" w:color="auto"/>
              <w:left w:val="single" w:sz="4" w:space="0" w:color="auto"/>
              <w:bottom w:val="single" w:sz="4" w:space="0" w:color="auto"/>
              <w:right w:val="single" w:sz="4" w:space="0" w:color="auto"/>
            </w:tcBorders>
          </w:tcPr>
          <w:p w:rsidR="00626F69" w:rsidRPr="00626F69" w:rsidRDefault="00626F69" w:rsidP="00D34EE3">
            <w:pPr>
              <w:ind w:firstLine="0"/>
              <w:jc w:val="center"/>
              <w:rPr>
                <w:color w:val="000000" w:themeColor="text1"/>
                <w:sz w:val="26"/>
                <w:szCs w:val="26"/>
              </w:rPr>
            </w:pPr>
            <w:r w:rsidRPr="00626F69">
              <w:rPr>
                <w:color w:val="000000" w:themeColor="text1"/>
                <w:sz w:val="26"/>
                <w:szCs w:val="26"/>
              </w:rPr>
              <w:t>53</w:t>
            </w:r>
          </w:p>
        </w:tc>
        <w:tc>
          <w:tcPr>
            <w:tcW w:w="1811" w:type="dxa"/>
            <w:tcBorders>
              <w:top w:val="single" w:sz="4" w:space="0" w:color="auto"/>
              <w:left w:val="single" w:sz="4" w:space="0" w:color="auto"/>
              <w:bottom w:val="single" w:sz="4" w:space="0" w:color="auto"/>
              <w:right w:val="single" w:sz="4" w:space="0" w:color="auto"/>
            </w:tcBorders>
          </w:tcPr>
          <w:p w:rsidR="00626F69" w:rsidRPr="00626F69" w:rsidRDefault="00626F69" w:rsidP="00D34EE3">
            <w:pPr>
              <w:ind w:firstLine="0"/>
              <w:jc w:val="center"/>
              <w:rPr>
                <w:color w:val="000000" w:themeColor="text1"/>
                <w:sz w:val="26"/>
                <w:szCs w:val="26"/>
              </w:rPr>
            </w:pPr>
            <w:r w:rsidRPr="00626F69">
              <w:rPr>
                <w:color w:val="000000" w:themeColor="text1"/>
                <w:sz w:val="26"/>
                <w:szCs w:val="26"/>
              </w:rPr>
              <w:t>4,9</w:t>
            </w:r>
          </w:p>
        </w:tc>
        <w:tc>
          <w:tcPr>
            <w:tcW w:w="1462" w:type="dxa"/>
            <w:tcBorders>
              <w:top w:val="single" w:sz="4" w:space="0" w:color="auto"/>
              <w:left w:val="single" w:sz="4" w:space="0" w:color="auto"/>
              <w:bottom w:val="single" w:sz="4" w:space="0" w:color="auto"/>
              <w:right w:val="single" w:sz="4" w:space="0" w:color="auto"/>
            </w:tcBorders>
          </w:tcPr>
          <w:p w:rsidR="00626F69" w:rsidRPr="00626F69" w:rsidRDefault="00626F69" w:rsidP="00D34EE3">
            <w:pPr>
              <w:ind w:firstLine="0"/>
              <w:jc w:val="center"/>
              <w:rPr>
                <w:color w:val="000000" w:themeColor="text1"/>
                <w:sz w:val="26"/>
                <w:szCs w:val="26"/>
              </w:rPr>
            </w:pPr>
            <w:r w:rsidRPr="00626F69">
              <w:rPr>
                <w:color w:val="000000" w:themeColor="text1"/>
                <w:sz w:val="26"/>
                <w:szCs w:val="26"/>
              </w:rPr>
              <w:t>57</w:t>
            </w:r>
          </w:p>
        </w:tc>
      </w:tr>
      <w:tr w:rsidR="00626F69" w:rsidRPr="00626F69" w:rsidTr="00D34EE3">
        <w:tc>
          <w:tcPr>
            <w:tcW w:w="4041" w:type="dxa"/>
            <w:tcBorders>
              <w:top w:val="single" w:sz="4" w:space="0" w:color="auto"/>
              <w:left w:val="single" w:sz="4" w:space="0" w:color="auto"/>
              <w:bottom w:val="single" w:sz="4" w:space="0" w:color="auto"/>
              <w:right w:val="single" w:sz="4" w:space="0" w:color="auto"/>
            </w:tcBorders>
          </w:tcPr>
          <w:p w:rsidR="00626F69" w:rsidRPr="00626F69" w:rsidRDefault="00626F69" w:rsidP="00D34EE3">
            <w:pPr>
              <w:ind w:firstLine="0"/>
              <w:rPr>
                <w:color w:val="000000" w:themeColor="text1"/>
                <w:sz w:val="26"/>
                <w:szCs w:val="26"/>
              </w:rPr>
            </w:pPr>
            <w:r w:rsidRPr="00626F69">
              <w:rPr>
                <w:color w:val="000000" w:themeColor="text1"/>
                <w:sz w:val="26"/>
                <w:szCs w:val="26"/>
              </w:rPr>
              <w:t>Африка</w:t>
            </w:r>
          </w:p>
        </w:tc>
        <w:tc>
          <w:tcPr>
            <w:tcW w:w="1480" w:type="dxa"/>
            <w:tcBorders>
              <w:top w:val="single" w:sz="4" w:space="0" w:color="auto"/>
              <w:left w:val="single" w:sz="4" w:space="0" w:color="auto"/>
              <w:bottom w:val="single" w:sz="4" w:space="0" w:color="auto"/>
              <w:right w:val="single" w:sz="4" w:space="0" w:color="auto"/>
            </w:tcBorders>
          </w:tcPr>
          <w:p w:rsidR="00626F69" w:rsidRPr="00626F69" w:rsidRDefault="00626F69" w:rsidP="00D34EE3">
            <w:pPr>
              <w:ind w:firstLine="0"/>
              <w:jc w:val="center"/>
              <w:rPr>
                <w:color w:val="000000" w:themeColor="text1"/>
                <w:sz w:val="26"/>
                <w:szCs w:val="26"/>
              </w:rPr>
            </w:pPr>
            <w:r w:rsidRPr="00626F69">
              <w:rPr>
                <w:color w:val="000000" w:themeColor="text1"/>
                <w:sz w:val="26"/>
                <w:szCs w:val="26"/>
              </w:rPr>
              <w:t>0,17</w:t>
            </w:r>
          </w:p>
        </w:tc>
        <w:tc>
          <w:tcPr>
            <w:tcW w:w="1058" w:type="dxa"/>
            <w:tcBorders>
              <w:top w:val="single" w:sz="4" w:space="0" w:color="auto"/>
              <w:left w:val="single" w:sz="4" w:space="0" w:color="auto"/>
              <w:bottom w:val="single" w:sz="4" w:space="0" w:color="auto"/>
              <w:right w:val="single" w:sz="4" w:space="0" w:color="auto"/>
            </w:tcBorders>
          </w:tcPr>
          <w:p w:rsidR="00626F69" w:rsidRPr="00626F69" w:rsidRDefault="00626F69" w:rsidP="00D34EE3">
            <w:pPr>
              <w:ind w:firstLine="0"/>
              <w:jc w:val="center"/>
              <w:rPr>
                <w:color w:val="000000" w:themeColor="text1"/>
                <w:sz w:val="26"/>
                <w:szCs w:val="26"/>
              </w:rPr>
            </w:pPr>
            <w:r w:rsidRPr="00626F69">
              <w:rPr>
                <w:color w:val="000000" w:themeColor="text1"/>
                <w:sz w:val="26"/>
                <w:szCs w:val="26"/>
              </w:rPr>
              <w:t>9</w:t>
            </w:r>
          </w:p>
        </w:tc>
        <w:tc>
          <w:tcPr>
            <w:tcW w:w="1811" w:type="dxa"/>
            <w:tcBorders>
              <w:top w:val="single" w:sz="4" w:space="0" w:color="auto"/>
              <w:left w:val="single" w:sz="4" w:space="0" w:color="auto"/>
              <w:bottom w:val="single" w:sz="4" w:space="0" w:color="auto"/>
              <w:right w:val="single" w:sz="4" w:space="0" w:color="auto"/>
            </w:tcBorders>
          </w:tcPr>
          <w:p w:rsidR="00626F69" w:rsidRPr="00626F69" w:rsidRDefault="00626F69" w:rsidP="00D34EE3">
            <w:pPr>
              <w:ind w:firstLine="0"/>
              <w:jc w:val="center"/>
              <w:rPr>
                <w:color w:val="000000" w:themeColor="text1"/>
                <w:sz w:val="26"/>
                <w:szCs w:val="26"/>
              </w:rPr>
            </w:pPr>
            <w:r w:rsidRPr="00626F69">
              <w:rPr>
                <w:color w:val="000000" w:themeColor="text1"/>
                <w:sz w:val="26"/>
                <w:szCs w:val="26"/>
              </w:rPr>
              <w:t>1,6</w:t>
            </w:r>
          </w:p>
        </w:tc>
        <w:tc>
          <w:tcPr>
            <w:tcW w:w="1462" w:type="dxa"/>
            <w:tcBorders>
              <w:top w:val="single" w:sz="4" w:space="0" w:color="auto"/>
              <w:left w:val="single" w:sz="4" w:space="0" w:color="auto"/>
              <w:bottom w:val="single" w:sz="4" w:space="0" w:color="auto"/>
              <w:right w:val="single" w:sz="4" w:space="0" w:color="auto"/>
            </w:tcBorders>
          </w:tcPr>
          <w:p w:rsidR="00626F69" w:rsidRPr="00626F69" w:rsidRDefault="00626F69" w:rsidP="00D34EE3">
            <w:pPr>
              <w:ind w:firstLine="0"/>
              <w:jc w:val="center"/>
              <w:rPr>
                <w:color w:val="000000" w:themeColor="text1"/>
                <w:sz w:val="26"/>
                <w:szCs w:val="26"/>
              </w:rPr>
            </w:pPr>
            <w:r w:rsidRPr="00626F69">
              <w:rPr>
                <w:color w:val="000000" w:themeColor="text1"/>
                <w:sz w:val="26"/>
                <w:szCs w:val="26"/>
              </w:rPr>
              <w:t>18,3</w:t>
            </w:r>
          </w:p>
        </w:tc>
      </w:tr>
      <w:tr w:rsidR="00626F69" w:rsidRPr="00626F69" w:rsidTr="00D34EE3">
        <w:tc>
          <w:tcPr>
            <w:tcW w:w="4041" w:type="dxa"/>
            <w:tcBorders>
              <w:top w:val="single" w:sz="4" w:space="0" w:color="auto"/>
              <w:left w:val="single" w:sz="4" w:space="0" w:color="auto"/>
              <w:bottom w:val="single" w:sz="4" w:space="0" w:color="auto"/>
              <w:right w:val="single" w:sz="4" w:space="0" w:color="auto"/>
            </w:tcBorders>
          </w:tcPr>
          <w:p w:rsidR="00626F69" w:rsidRPr="00626F69" w:rsidRDefault="00626F69" w:rsidP="00D34EE3">
            <w:pPr>
              <w:ind w:firstLine="0"/>
              <w:rPr>
                <w:color w:val="000000" w:themeColor="text1"/>
                <w:sz w:val="26"/>
                <w:szCs w:val="26"/>
              </w:rPr>
            </w:pPr>
            <w:r w:rsidRPr="00626F69">
              <w:rPr>
                <w:color w:val="000000" w:themeColor="text1"/>
                <w:sz w:val="26"/>
                <w:szCs w:val="26"/>
              </w:rPr>
              <w:t>Латинская Америка</w:t>
            </w:r>
          </w:p>
        </w:tc>
        <w:tc>
          <w:tcPr>
            <w:tcW w:w="1480" w:type="dxa"/>
            <w:tcBorders>
              <w:top w:val="single" w:sz="4" w:space="0" w:color="auto"/>
              <w:left w:val="single" w:sz="4" w:space="0" w:color="auto"/>
              <w:bottom w:val="single" w:sz="4" w:space="0" w:color="auto"/>
              <w:right w:val="single" w:sz="4" w:space="0" w:color="auto"/>
            </w:tcBorders>
          </w:tcPr>
          <w:p w:rsidR="00626F69" w:rsidRPr="00626F69" w:rsidRDefault="00626F69" w:rsidP="00D34EE3">
            <w:pPr>
              <w:ind w:firstLine="0"/>
              <w:jc w:val="center"/>
              <w:rPr>
                <w:color w:val="000000" w:themeColor="text1"/>
                <w:sz w:val="26"/>
                <w:szCs w:val="26"/>
              </w:rPr>
            </w:pPr>
            <w:r w:rsidRPr="00626F69">
              <w:rPr>
                <w:color w:val="000000" w:themeColor="text1"/>
                <w:sz w:val="26"/>
                <w:szCs w:val="26"/>
              </w:rPr>
              <w:t>0,22</w:t>
            </w:r>
          </w:p>
        </w:tc>
        <w:tc>
          <w:tcPr>
            <w:tcW w:w="1058" w:type="dxa"/>
            <w:tcBorders>
              <w:top w:val="single" w:sz="4" w:space="0" w:color="auto"/>
              <w:left w:val="single" w:sz="4" w:space="0" w:color="auto"/>
              <w:bottom w:val="single" w:sz="4" w:space="0" w:color="auto"/>
              <w:right w:val="single" w:sz="4" w:space="0" w:color="auto"/>
            </w:tcBorders>
          </w:tcPr>
          <w:p w:rsidR="00626F69" w:rsidRPr="00626F69" w:rsidRDefault="00626F69" w:rsidP="00D34EE3">
            <w:pPr>
              <w:ind w:firstLine="0"/>
              <w:jc w:val="center"/>
              <w:rPr>
                <w:color w:val="000000" w:themeColor="text1"/>
                <w:sz w:val="26"/>
                <w:szCs w:val="26"/>
              </w:rPr>
            </w:pPr>
            <w:r w:rsidRPr="00626F69">
              <w:rPr>
                <w:color w:val="000000" w:themeColor="text1"/>
                <w:sz w:val="26"/>
                <w:szCs w:val="26"/>
              </w:rPr>
              <w:t>6</w:t>
            </w:r>
          </w:p>
        </w:tc>
        <w:tc>
          <w:tcPr>
            <w:tcW w:w="1811" w:type="dxa"/>
            <w:tcBorders>
              <w:top w:val="single" w:sz="4" w:space="0" w:color="auto"/>
              <w:left w:val="single" w:sz="4" w:space="0" w:color="auto"/>
              <w:bottom w:val="single" w:sz="4" w:space="0" w:color="auto"/>
              <w:right w:val="single" w:sz="4" w:space="0" w:color="auto"/>
            </w:tcBorders>
          </w:tcPr>
          <w:p w:rsidR="00626F69" w:rsidRPr="00626F69" w:rsidRDefault="00626F69" w:rsidP="00D34EE3">
            <w:pPr>
              <w:ind w:firstLine="0"/>
              <w:jc w:val="center"/>
              <w:rPr>
                <w:color w:val="000000" w:themeColor="text1"/>
                <w:sz w:val="26"/>
                <w:szCs w:val="26"/>
              </w:rPr>
            </w:pPr>
            <w:r w:rsidRPr="00626F69">
              <w:rPr>
                <w:color w:val="000000" w:themeColor="text1"/>
                <w:sz w:val="26"/>
                <w:szCs w:val="26"/>
              </w:rPr>
              <w:t>0,76</w:t>
            </w:r>
          </w:p>
        </w:tc>
        <w:tc>
          <w:tcPr>
            <w:tcW w:w="1462" w:type="dxa"/>
            <w:tcBorders>
              <w:top w:val="single" w:sz="4" w:space="0" w:color="auto"/>
              <w:left w:val="single" w:sz="4" w:space="0" w:color="auto"/>
              <w:bottom w:val="single" w:sz="4" w:space="0" w:color="auto"/>
              <w:right w:val="single" w:sz="4" w:space="0" w:color="auto"/>
            </w:tcBorders>
          </w:tcPr>
          <w:p w:rsidR="00626F69" w:rsidRPr="00626F69" w:rsidRDefault="00626F69" w:rsidP="00D34EE3">
            <w:pPr>
              <w:ind w:firstLine="0"/>
              <w:jc w:val="center"/>
              <w:rPr>
                <w:color w:val="000000" w:themeColor="text1"/>
                <w:sz w:val="26"/>
                <w:szCs w:val="26"/>
              </w:rPr>
            </w:pPr>
            <w:r w:rsidRPr="00626F69">
              <w:rPr>
                <w:color w:val="000000" w:themeColor="text1"/>
                <w:sz w:val="26"/>
                <w:szCs w:val="26"/>
              </w:rPr>
              <w:t>9</w:t>
            </w:r>
          </w:p>
        </w:tc>
      </w:tr>
      <w:tr w:rsidR="00626F69" w:rsidRPr="00626F69" w:rsidTr="00D34EE3">
        <w:tc>
          <w:tcPr>
            <w:tcW w:w="4041" w:type="dxa"/>
            <w:tcBorders>
              <w:top w:val="single" w:sz="4" w:space="0" w:color="auto"/>
              <w:left w:val="single" w:sz="4" w:space="0" w:color="auto"/>
              <w:bottom w:val="single" w:sz="4" w:space="0" w:color="auto"/>
              <w:right w:val="single" w:sz="4" w:space="0" w:color="auto"/>
            </w:tcBorders>
          </w:tcPr>
          <w:p w:rsidR="00626F69" w:rsidRPr="00626F69" w:rsidRDefault="00626F69" w:rsidP="00D34EE3">
            <w:pPr>
              <w:ind w:firstLine="0"/>
              <w:rPr>
                <w:color w:val="000000" w:themeColor="text1"/>
                <w:sz w:val="26"/>
                <w:szCs w:val="26"/>
              </w:rPr>
            </w:pPr>
            <w:r w:rsidRPr="00626F69">
              <w:rPr>
                <w:color w:val="000000" w:themeColor="text1"/>
                <w:sz w:val="26"/>
                <w:szCs w:val="26"/>
              </w:rPr>
              <w:t>Итого, млрд. чел.</w:t>
            </w:r>
          </w:p>
        </w:tc>
        <w:tc>
          <w:tcPr>
            <w:tcW w:w="1480" w:type="dxa"/>
            <w:tcBorders>
              <w:top w:val="single" w:sz="4" w:space="0" w:color="auto"/>
              <w:left w:val="single" w:sz="4" w:space="0" w:color="auto"/>
              <w:bottom w:val="single" w:sz="4" w:space="0" w:color="auto"/>
              <w:right w:val="single" w:sz="4" w:space="0" w:color="auto"/>
            </w:tcBorders>
          </w:tcPr>
          <w:p w:rsidR="00626F69" w:rsidRPr="00626F69" w:rsidRDefault="00626F69" w:rsidP="00D34EE3">
            <w:pPr>
              <w:ind w:firstLine="0"/>
              <w:jc w:val="center"/>
              <w:rPr>
                <w:color w:val="000000" w:themeColor="text1"/>
                <w:sz w:val="26"/>
                <w:szCs w:val="26"/>
              </w:rPr>
            </w:pPr>
            <w:r w:rsidRPr="00626F69">
              <w:rPr>
                <w:color w:val="000000" w:themeColor="text1"/>
                <w:sz w:val="26"/>
                <w:szCs w:val="26"/>
              </w:rPr>
              <w:t>2,59</w:t>
            </w:r>
          </w:p>
        </w:tc>
        <w:tc>
          <w:tcPr>
            <w:tcW w:w="1058" w:type="dxa"/>
            <w:tcBorders>
              <w:top w:val="single" w:sz="4" w:space="0" w:color="auto"/>
              <w:left w:val="single" w:sz="4" w:space="0" w:color="auto"/>
              <w:bottom w:val="single" w:sz="4" w:space="0" w:color="auto"/>
              <w:right w:val="single" w:sz="4" w:space="0" w:color="auto"/>
            </w:tcBorders>
          </w:tcPr>
          <w:p w:rsidR="00626F69" w:rsidRPr="00626F69" w:rsidRDefault="00626F69" w:rsidP="00D34EE3">
            <w:pPr>
              <w:ind w:firstLine="0"/>
              <w:jc w:val="center"/>
              <w:rPr>
                <w:color w:val="000000" w:themeColor="text1"/>
                <w:sz w:val="26"/>
                <w:szCs w:val="26"/>
              </w:rPr>
            </w:pPr>
          </w:p>
        </w:tc>
        <w:tc>
          <w:tcPr>
            <w:tcW w:w="1811" w:type="dxa"/>
            <w:tcBorders>
              <w:top w:val="single" w:sz="4" w:space="0" w:color="auto"/>
              <w:left w:val="single" w:sz="4" w:space="0" w:color="auto"/>
              <w:bottom w:val="single" w:sz="4" w:space="0" w:color="auto"/>
              <w:right w:val="single" w:sz="4" w:space="0" w:color="auto"/>
            </w:tcBorders>
          </w:tcPr>
          <w:p w:rsidR="00626F69" w:rsidRPr="00626F69" w:rsidRDefault="00626F69" w:rsidP="00D34EE3">
            <w:pPr>
              <w:ind w:firstLine="0"/>
              <w:jc w:val="center"/>
              <w:rPr>
                <w:color w:val="000000" w:themeColor="text1"/>
                <w:sz w:val="26"/>
                <w:szCs w:val="26"/>
              </w:rPr>
            </w:pPr>
            <w:r w:rsidRPr="00626F69">
              <w:rPr>
                <w:color w:val="000000" w:themeColor="text1"/>
                <w:sz w:val="26"/>
                <w:szCs w:val="26"/>
              </w:rPr>
              <w:t>8,56</w:t>
            </w:r>
          </w:p>
        </w:tc>
        <w:tc>
          <w:tcPr>
            <w:tcW w:w="1462" w:type="dxa"/>
            <w:tcBorders>
              <w:top w:val="single" w:sz="4" w:space="0" w:color="auto"/>
              <w:left w:val="single" w:sz="4" w:space="0" w:color="auto"/>
              <w:bottom w:val="single" w:sz="4" w:space="0" w:color="auto"/>
              <w:right w:val="single" w:sz="4" w:space="0" w:color="auto"/>
            </w:tcBorders>
          </w:tcPr>
          <w:p w:rsidR="00626F69" w:rsidRPr="00626F69" w:rsidRDefault="00626F69" w:rsidP="00D34EE3">
            <w:pPr>
              <w:ind w:firstLine="0"/>
              <w:jc w:val="center"/>
              <w:rPr>
                <w:color w:val="000000" w:themeColor="text1"/>
                <w:sz w:val="26"/>
                <w:szCs w:val="26"/>
              </w:rPr>
            </w:pPr>
          </w:p>
        </w:tc>
      </w:tr>
    </w:tbl>
    <w:p w:rsidR="00626F69" w:rsidRPr="00626F69" w:rsidRDefault="00626F69" w:rsidP="00626F69">
      <w:pPr>
        <w:pStyle w:val="afa"/>
        <w:shd w:val="clear" w:color="auto" w:fill="FFFFFF"/>
        <w:ind w:left="0" w:firstLine="851"/>
        <w:rPr>
          <w:color w:val="000000" w:themeColor="text1"/>
          <w:sz w:val="26"/>
          <w:szCs w:val="26"/>
        </w:rPr>
      </w:pPr>
      <w:r w:rsidRPr="00626F69">
        <w:rPr>
          <w:color w:val="000000" w:themeColor="text1"/>
          <w:sz w:val="26"/>
          <w:szCs w:val="26"/>
        </w:rPr>
        <w:t>Отличительными особенностями современного демографиче</w:t>
      </w:r>
      <w:r w:rsidRPr="00626F69">
        <w:rPr>
          <w:color w:val="000000" w:themeColor="text1"/>
          <w:sz w:val="26"/>
          <w:szCs w:val="26"/>
        </w:rPr>
        <w:softHyphen/>
        <w:t>ского взрыва являются его мощность и его масштабность. Совре</w:t>
      </w:r>
      <w:r w:rsidRPr="00626F69">
        <w:rPr>
          <w:color w:val="000000" w:themeColor="text1"/>
          <w:sz w:val="26"/>
          <w:szCs w:val="26"/>
        </w:rPr>
        <w:softHyphen/>
        <w:t>менный дем</w:t>
      </w:r>
      <w:r w:rsidRPr="00626F69">
        <w:rPr>
          <w:color w:val="000000" w:themeColor="text1"/>
          <w:sz w:val="26"/>
          <w:szCs w:val="26"/>
        </w:rPr>
        <w:t>о</w:t>
      </w:r>
      <w:r w:rsidRPr="00626F69">
        <w:rPr>
          <w:color w:val="000000" w:themeColor="text1"/>
          <w:sz w:val="26"/>
          <w:szCs w:val="26"/>
        </w:rPr>
        <w:t>графический взрыв прямо или косвенно затрагивает все мировое сообщество, превращая локальные демографические проблемы в одну из гл</w:t>
      </w:r>
      <w:r w:rsidRPr="00626F69">
        <w:rPr>
          <w:color w:val="000000" w:themeColor="text1"/>
          <w:sz w:val="26"/>
          <w:szCs w:val="26"/>
        </w:rPr>
        <w:t>о</w:t>
      </w:r>
      <w:r w:rsidRPr="00626F69">
        <w:rPr>
          <w:color w:val="000000" w:themeColor="text1"/>
          <w:sz w:val="26"/>
          <w:szCs w:val="26"/>
        </w:rPr>
        <w:t>бальных проблем современности.</w:t>
      </w:r>
    </w:p>
    <w:p w:rsidR="00626F69" w:rsidRPr="00626F69" w:rsidRDefault="00626F69" w:rsidP="00626F69">
      <w:pPr>
        <w:pStyle w:val="afa"/>
        <w:numPr>
          <w:ilvl w:val="0"/>
          <w:numId w:val="52"/>
        </w:numPr>
        <w:shd w:val="clear" w:color="auto" w:fill="FFFFFF"/>
        <w:ind w:left="0" w:firstLine="0"/>
        <w:rPr>
          <w:color w:val="000000" w:themeColor="text1"/>
          <w:sz w:val="26"/>
          <w:szCs w:val="26"/>
        </w:rPr>
      </w:pPr>
      <w:r w:rsidRPr="00626F69">
        <w:rPr>
          <w:color w:val="000000" w:themeColor="text1"/>
          <w:sz w:val="26"/>
          <w:szCs w:val="26"/>
        </w:rPr>
        <w:t>Современный тип воспроизводства населения в период индустриального общества проявляется в экономически развитых странах и носит характер дем</w:t>
      </w:r>
      <w:r w:rsidRPr="00626F69">
        <w:rPr>
          <w:color w:val="000000" w:themeColor="text1"/>
          <w:sz w:val="26"/>
          <w:szCs w:val="26"/>
        </w:rPr>
        <w:t>о</w:t>
      </w:r>
      <w:r w:rsidRPr="00626F69">
        <w:rPr>
          <w:color w:val="000000" w:themeColor="text1"/>
          <w:sz w:val="26"/>
          <w:szCs w:val="26"/>
        </w:rPr>
        <w:t>графического кризиса. В 70-е, 80-е и особенно в 90-е годы со всей остротой пр</w:t>
      </w:r>
      <w:r w:rsidRPr="00626F69">
        <w:rPr>
          <w:color w:val="000000" w:themeColor="text1"/>
          <w:sz w:val="26"/>
          <w:szCs w:val="26"/>
        </w:rPr>
        <w:t>о</w:t>
      </w:r>
      <w:r w:rsidRPr="00626F69">
        <w:rPr>
          <w:color w:val="000000" w:themeColor="text1"/>
          <w:sz w:val="26"/>
          <w:szCs w:val="26"/>
        </w:rPr>
        <w:t xml:space="preserve">явился и </w:t>
      </w:r>
      <w:r w:rsidRPr="00626F69">
        <w:rPr>
          <w:i/>
          <w:color w:val="000000" w:themeColor="text1"/>
          <w:sz w:val="26"/>
          <w:szCs w:val="26"/>
        </w:rPr>
        <w:t>демограф</w:t>
      </w:r>
      <w:r w:rsidRPr="00626F69">
        <w:rPr>
          <w:i/>
          <w:color w:val="000000" w:themeColor="text1"/>
          <w:sz w:val="26"/>
          <w:szCs w:val="26"/>
        </w:rPr>
        <w:t>и</w:t>
      </w:r>
      <w:r w:rsidRPr="00626F69">
        <w:rPr>
          <w:i/>
          <w:color w:val="000000" w:themeColor="text1"/>
          <w:sz w:val="26"/>
          <w:szCs w:val="26"/>
        </w:rPr>
        <w:t>ческий кризис</w:t>
      </w:r>
      <w:r w:rsidRPr="00626F69">
        <w:rPr>
          <w:b/>
          <w:color w:val="000000" w:themeColor="text1"/>
          <w:sz w:val="26"/>
          <w:szCs w:val="26"/>
        </w:rPr>
        <w:t>,</w:t>
      </w:r>
      <w:r w:rsidRPr="00626F69">
        <w:rPr>
          <w:color w:val="000000" w:themeColor="text1"/>
          <w:sz w:val="26"/>
          <w:szCs w:val="26"/>
        </w:rPr>
        <w:t xml:space="preserve"> затронувший в первую очередь развитые страны мира. Суть современного демографического кризиса заключается не только в з</w:t>
      </w:r>
      <w:r w:rsidRPr="00626F69">
        <w:rPr>
          <w:color w:val="000000" w:themeColor="text1"/>
          <w:sz w:val="26"/>
          <w:szCs w:val="26"/>
        </w:rPr>
        <w:t>а</w:t>
      </w:r>
      <w:r w:rsidRPr="00626F69">
        <w:rPr>
          <w:color w:val="000000" w:themeColor="text1"/>
          <w:sz w:val="26"/>
          <w:szCs w:val="26"/>
        </w:rPr>
        <w:t>метном ухудшении развития народонаселения, что выражается в заметном умен</w:t>
      </w:r>
      <w:r w:rsidRPr="00626F69">
        <w:rPr>
          <w:color w:val="000000" w:themeColor="text1"/>
          <w:sz w:val="26"/>
          <w:szCs w:val="26"/>
        </w:rPr>
        <w:t>ь</w:t>
      </w:r>
      <w:r w:rsidRPr="00626F69">
        <w:rPr>
          <w:color w:val="000000" w:themeColor="text1"/>
          <w:sz w:val="26"/>
          <w:szCs w:val="26"/>
        </w:rPr>
        <w:t>шении темпов роста численности населения в развитых странах, а в некоторых из них - и сокращении народонаселения, но и в определенном кризисе института с</w:t>
      </w:r>
      <w:r w:rsidRPr="00626F69">
        <w:rPr>
          <w:color w:val="000000" w:themeColor="text1"/>
          <w:sz w:val="26"/>
          <w:szCs w:val="26"/>
        </w:rPr>
        <w:t>е</w:t>
      </w:r>
      <w:r w:rsidRPr="00626F69">
        <w:rPr>
          <w:color w:val="000000" w:themeColor="text1"/>
          <w:sz w:val="26"/>
          <w:szCs w:val="26"/>
        </w:rPr>
        <w:t>мьи, в некотором ухудшении качества развития населения, в быстром демограф</w:t>
      </w:r>
      <w:r w:rsidRPr="00626F69">
        <w:rPr>
          <w:color w:val="000000" w:themeColor="text1"/>
          <w:sz w:val="26"/>
          <w:szCs w:val="26"/>
        </w:rPr>
        <w:t>и</w:t>
      </w:r>
      <w:r w:rsidRPr="00626F69">
        <w:rPr>
          <w:color w:val="000000" w:themeColor="text1"/>
          <w:sz w:val="26"/>
          <w:szCs w:val="26"/>
        </w:rPr>
        <w:t>ческом стар</w:t>
      </w:r>
      <w:r w:rsidRPr="00626F69">
        <w:rPr>
          <w:color w:val="000000" w:themeColor="text1"/>
          <w:sz w:val="26"/>
          <w:szCs w:val="26"/>
        </w:rPr>
        <w:t>е</w:t>
      </w:r>
      <w:r w:rsidRPr="00626F69">
        <w:rPr>
          <w:color w:val="000000" w:themeColor="text1"/>
          <w:sz w:val="26"/>
          <w:szCs w:val="26"/>
        </w:rPr>
        <w:t>нии.</w:t>
      </w:r>
      <w:r w:rsidRPr="00626F69">
        <w:rPr>
          <w:color w:val="000000" w:themeColor="text1"/>
          <w:sz w:val="26"/>
          <w:szCs w:val="26"/>
        </w:rPr>
        <w:tab/>
      </w:r>
    </w:p>
    <w:p w:rsidR="00626F69" w:rsidRPr="00626F69" w:rsidRDefault="00626F69" w:rsidP="00626F69">
      <w:pPr>
        <w:shd w:val="clear" w:color="auto" w:fill="FFFFFF"/>
        <w:ind w:firstLine="353"/>
        <w:rPr>
          <w:color w:val="000000" w:themeColor="text1"/>
          <w:sz w:val="26"/>
          <w:szCs w:val="26"/>
        </w:rPr>
      </w:pPr>
      <w:r w:rsidRPr="00626F69">
        <w:rPr>
          <w:color w:val="000000" w:themeColor="text1"/>
          <w:sz w:val="26"/>
          <w:szCs w:val="26"/>
        </w:rPr>
        <w:t>Наблюдаемая в развитых странах мира тенденция к резкому падению рожда</w:t>
      </w:r>
      <w:r w:rsidRPr="00626F69">
        <w:rPr>
          <w:color w:val="000000" w:themeColor="text1"/>
          <w:sz w:val="26"/>
          <w:szCs w:val="26"/>
        </w:rPr>
        <w:t>е</w:t>
      </w:r>
      <w:r w:rsidRPr="00626F69">
        <w:rPr>
          <w:color w:val="000000" w:themeColor="text1"/>
          <w:sz w:val="26"/>
          <w:szCs w:val="26"/>
        </w:rPr>
        <w:t>мости значительно ниже уровня, обеспечивающего простое воспроизводство нас</w:t>
      </w:r>
      <w:r w:rsidRPr="00626F69">
        <w:rPr>
          <w:color w:val="000000" w:themeColor="text1"/>
          <w:sz w:val="26"/>
          <w:szCs w:val="26"/>
        </w:rPr>
        <w:t>е</w:t>
      </w:r>
      <w:r w:rsidRPr="00626F69">
        <w:rPr>
          <w:color w:val="000000" w:themeColor="text1"/>
          <w:sz w:val="26"/>
          <w:szCs w:val="26"/>
        </w:rPr>
        <w:t>ления, помимо процесса депопуляции ведет к быстрому демографическому стар</w:t>
      </w:r>
      <w:r w:rsidRPr="00626F69">
        <w:rPr>
          <w:color w:val="000000" w:themeColor="text1"/>
          <w:sz w:val="26"/>
          <w:szCs w:val="26"/>
        </w:rPr>
        <w:t>е</w:t>
      </w:r>
      <w:r w:rsidRPr="00626F69">
        <w:rPr>
          <w:color w:val="000000" w:themeColor="text1"/>
          <w:sz w:val="26"/>
          <w:szCs w:val="26"/>
        </w:rPr>
        <w:t>нию, с</w:t>
      </w:r>
      <w:r w:rsidRPr="00626F69">
        <w:rPr>
          <w:color w:val="000000" w:themeColor="text1"/>
          <w:sz w:val="26"/>
          <w:szCs w:val="26"/>
        </w:rPr>
        <w:t>о</w:t>
      </w:r>
      <w:r w:rsidRPr="00626F69">
        <w:rPr>
          <w:color w:val="000000" w:themeColor="text1"/>
          <w:sz w:val="26"/>
          <w:szCs w:val="26"/>
        </w:rPr>
        <w:t>кращению трудовых ресурсов и увеличению «демографической нагрузки» на эк</w:t>
      </w:r>
      <w:r w:rsidRPr="00626F69">
        <w:rPr>
          <w:color w:val="000000" w:themeColor="text1"/>
          <w:sz w:val="26"/>
          <w:szCs w:val="26"/>
        </w:rPr>
        <w:t>о</w:t>
      </w:r>
      <w:r w:rsidRPr="00626F69">
        <w:rPr>
          <w:color w:val="000000" w:themeColor="text1"/>
          <w:sz w:val="26"/>
          <w:szCs w:val="26"/>
        </w:rPr>
        <w:t>номически активное население.</w:t>
      </w:r>
    </w:p>
    <w:p w:rsidR="00626F69" w:rsidRPr="00626F69" w:rsidRDefault="00626F69" w:rsidP="00626F69">
      <w:pPr>
        <w:shd w:val="clear" w:color="auto" w:fill="FFFFFF"/>
        <w:ind w:firstLine="353"/>
        <w:rPr>
          <w:color w:val="000000" w:themeColor="text1"/>
          <w:sz w:val="26"/>
          <w:szCs w:val="26"/>
        </w:rPr>
      </w:pPr>
      <w:r w:rsidRPr="00626F69">
        <w:rPr>
          <w:color w:val="000000" w:themeColor="text1"/>
          <w:sz w:val="26"/>
          <w:szCs w:val="26"/>
        </w:rPr>
        <w:t xml:space="preserve">На старение населения или увеличение доли пожилых и старых людей в общей численности населения кроме снижения рождаемости (в этом случае говорят о </w:t>
      </w:r>
      <w:r w:rsidRPr="00626F69">
        <w:rPr>
          <w:color w:val="000000" w:themeColor="text1"/>
          <w:sz w:val="26"/>
          <w:szCs w:val="26"/>
        </w:rPr>
        <w:lastRenderedPageBreak/>
        <w:t>«старении снизу») влияют увеличение средней продолжительности жизни пож</w:t>
      </w:r>
      <w:r w:rsidRPr="00626F69">
        <w:rPr>
          <w:color w:val="000000" w:themeColor="text1"/>
          <w:sz w:val="26"/>
          <w:szCs w:val="26"/>
        </w:rPr>
        <w:t>и</w:t>
      </w:r>
      <w:r w:rsidRPr="00626F69">
        <w:rPr>
          <w:color w:val="000000" w:themeColor="text1"/>
          <w:sz w:val="26"/>
          <w:szCs w:val="26"/>
        </w:rPr>
        <w:t>лых людей («старение сверху») и в определенной мере - миграция и некоторые дру</w:t>
      </w:r>
      <w:r w:rsidRPr="00626F69">
        <w:rPr>
          <w:color w:val="000000" w:themeColor="text1"/>
          <w:sz w:val="26"/>
          <w:szCs w:val="26"/>
        </w:rPr>
        <w:softHyphen/>
        <w:t>гие факторы.</w:t>
      </w:r>
    </w:p>
    <w:p w:rsidR="00626F69" w:rsidRPr="00626F69" w:rsidRDefault="00626F69" w:rsidP="00626F69">
      <w:pPr>
        <w:shd w:val="clear" w:color="auto" w:fill="FFFFFF"/>
        <w:ind w:firstLine="338"/>
        <w:rPr>
          <w:color w:val="000000" w:themeColor="text1"/>
          <w:sz w:val="26"/>
          <w:szCs w:val="26"/>
        </w:rPr>
      </w:pPr>
      <w:r w:rsidRPr="00626F69">
        <w:rPr>
          <w:color w:val="000000" w:themeColor="text1"/>
          <w:sz w:val="26"/>
          <w:szCs w:val="26"/>
        </w:rPr>
        <w:t>Нарастающее постарение населения ставит, таким образом, перед обществом серьезные социально-экономические, социально-психологические, медико-социальные и этические проблемы. Среди них проблемы рабочей силы, увеличения экономической нагрузки на общество, необходимость учета изменений уровня и характера потребления, проблемы здоровья пожилых, необходи</w:t>
      </w:r>
      <w:r w:rsidRPr="00626F69">
        <w:rPr>
          <w:color w:val="000000" w:themeColor="text1"/>
          <w:sz w:val="26"/>
          <w:szCs w:val="26"/>
        </w:rPr>
        <w:softHyphen/>
        <w:t>мость выделения дополнительных средств на медико-социальную помощь пожилым и многое др</w:t>
      </w:r>
      <w:r w:rsidRPr="00626F69">
        <w:rPr>
          <w:color w:val="000000" w:themeColor="text1"/>
          <w:sz w:val="26"/>
          <w:szCs w:val="26"/>
        </w:rPr>
        <w:t>у</w:t>
      </w:r>
      <w:r w:rsidRPr="00626F69">
        <w:rPr>
          <w:color w:val="000000" w:themeColor="text1"/>
          <w:sz w:val="26"/>
          <w:szCs w:val="26"/>
        </w:rPr>
        <w:t>гое.</w:t>
      </w:r>
    </w:p>
    <w:p w:rsidR="00626F69" w:rsidRPr="00626F69" w:rsidRDefault="00626F69" w:rsidP="00626F69">
      <w:pPr>
        <w:pStyle w:val="a7"/>
        <w:widowControl w:val="0"/>
        <w:ind w:firstLine="720"/>
        <w:rPr>
          <w:color w:val="000000" w:themeColor="text1"/>
          <w:sz w:val="26"/>
          <w:szCs w:val="26"/>
        </w:rPr>
      </w:pPr>
      <w:r w:rsidRPr="00626F69">
        <w:rPr>
          <w:color w:val="000000" w:themeColor="text1"/>
          <w:sz w:val="26"/>
          <w:szCs w:val="26"/>
        </w:rPr>
        <w:t>Существуют несколько прогнозов дальнейшего изменения численности н</w:t>
      </w:r>
      <w:r w:rsidRPr="00626F69">
        <w:rPr>
          <w:color w:val="000000" w:themeColor="text1"/>
          <w:sz w:val="26"/>
          <w:szCs w:val="26"/>
        </w:rPr>
        <w:t>а</w:t>
      </w:r>
      <w:r w:rsidRPr="00626F69">
        <w:rPr>
          <w:color w:val="000000" w:themeColor="text1"/>
          <w:sz w:val="26"/>
          <w:szCs w:val="26"/>
        </w:rPr>
        <w:t>селения Земли (рис. 1). По I варианту (неустойчивое развитие) к концу</w:t>
      </w:r>
      <w:r w:rsidRPr="00626F69">
        <w:rPr>
          <w:b/>
          <w:color w:val="000000" w:themeColor="text1"/>
          <w:sz w:val="26"/>
          <w:szCs w:val="26"/>
        </w:rPr>
        <w:t xml:space="preserve"> </w:t>
      </w:r>
      <w:r w:rsidRPr="00626F69">
        <w:rPr>
          <w:color w:val="000000" w:themeColor="text1"/>
          <w:sz w:val="26"/>
          <w:szCs w:val="26"/>
        </w:rPr>
        <w:t>XXI в. (2070–2100 гг.) возможен рост численности до 28–30 млрд. человек. В этих услов</w:t>
      </w:r>
      <w:r w:rsidRPr="00626F69">
        <w:rPr>
          <w:color w:val="000000" w:themeColor="text1"/>
          <w:sz w:val="26"/>
          <w:szCs w:val="26"/>
        </w:rPr>
        <w:t>и</w:t>
      </w:r>
      <w:r w:rsidRPr="00626F69">
        <w:rPr>
          <w:color w:val="000000" w:themeColor="text1"/>
          <w:sz w:val="26"/>
          <w:szCs w:val="26"/>
        </w:rPr>
        <w:t>ях Земля уже не сможет (при современном состоянии технологий) обеспечивать население достаточным питанием и предметами первой необходимости. С опред</w:t>
      </w:r>
      <w:r w:rsidRPr="00626F69">
        <w:rPr>
          <w:color w:val="000000" w:themeColor="text1"/>
          <w:sz w:val="26"/>
          <w:szCs w:val="26"/>
        </w:rPr>
        <w:t>е</w:t>
      </w:r>
      <w:r w:rsidRPr="00626F69">
        <w:rPr>
          <w:color w:val="000000" w:themeColor="text1"/>
          <w:sz w:val="26"/>
          <w:szCs w:val="26"/>
        </w:rPr>
        <w:t>ленного периода начнутся голод, массовые заболевания, деградация среды обит</w:t>
      </w:r>
      <w:r w:rsidRPr="00626F69">
        <w:rPr>
          <w:color w:val="000000" w:themeColor="text1"/>
          <w:sz w:val="26"/>
          <w:szCs w:val="26"/>
        </w:rPr>
        <w:t>а</w:t>
      </w:r>
      <w:r w:rsidRPr="00626F69">
        <w:rPr>
          <w:color w:val="000000" w:themeColor="text1"/>
          <w:sz w:val="26"/>
          <w:szCs w:val="26"/>
        </w:rPr>
        <w:t>ния и как следствие резкое уменьшение численности населения и разрушение ч</w:t>
      </w:r>
      <w:r w:rsidRPr="00626F69">
        <w:rPr>
          <w:color w:val="000000" w:themeColor="text1"/>
          <w:sz w:val="26"/>
          <w:szCs w:val="26"/>
        </w:rPr>
        <w:t>е</w:t>
      </w:r>
      <w:r w:rsidRPr="00626F69">
        <w:rPr>
          <w:color w:val="000000" w:themeColor="text1"/>
          <w:sz w:val="26"/>
          <w:szCs w:val="26"/>
        </w:rPr>
        <w:t>ловеческого сообщества. Уже в настоящее время в экологически неблагополучных регионах наблюдается связь между ухудшением состояния среды обитания и с</w:t>
      </w:r>
      <w:r w:rsidRPr="00626F69">
        <w:rPr>
          <w:color w:val="000000" w:themeColor="text1"/>
          <w:sz w:val="26"/>
          <w:szCs w:val="26"/>
        </w:rPr>
        <w:t>о</w:t>
      </w:r>
      <w:r w:rsidRPr="00626F69">
        <w:rPr>
          <w:color w:val="000000" w:themeColor="text1"/>
          <w:sz w:val="26"/>
          <w:szCs w:val="26"/>
        </w:rPr>
        <w:t>кращением продолжительности жизни, ростом детской смертности.</w:t>
      </w:r>
    </w:p>
    <w:p w:rsidR="00626F69" w:rsidRPr="00626F69" w:rsidRDefault="00626F69" w:rsidP="00626F69">
      <w:pPr>
        <w:pStyle w:val="a7"/>
        <w:widowControl w:val="0"/>
        <w:rPr>
          <w:color w:val="000000" w:themeColor="text1"/>
          <w:sz w:val="26"/>
          <w:szCs w:val="26"/>
        </w:rPr>
      </w:pPr>
      <w:r w:rsidRPr="00626F69">
        <w:rPr>
          <w:color w:val="000000" w:themeColor="text1"/>
          <w:sz w:val="26"/>
          <w:szCs w:val="26"/>
        </w:rPr>
        <w:tab/>
        <w:t>По II варианту (устойчивое развитие) численность населения стабилизируе</w:t>
      </w:r>
      <w:r w:rsidRPr="00626F69">
        <w:rPr>
          <w:color w:val="000000" w:themeColor="text1"/>
          <w:sz w:val="26"/>
          <w:szCs w:val="26"/>
        </w:rPr>
        <w:t>т</w:t>
      </w:r>
      <w:r w:rsidRPr="00626F69">
        <w:rPr>
          <w:color w:val="000000" w:themeColor="text1"/>
          <w:sz w:val="26"/>
          <w:szCs w:val="26"/>
        </w:rPr>
        <w:t>ся на уровне 10 млрд. человек, что при существующем уровне развития технологий жизнеобеспечения будет соответствовать удовлетворению жизненных потребн</w:t>
      </w:r>
      <w:r w:rsidRPr="00626F69">
        <w:rPr>
          <w:color w:val="000000" w:themeColor="text1"/>
          <w:sz w:val="26"/>
          <w:szCs w:val="26"/>
        </w:rPr>
        <w:t>о</w:t>
      </w:r>
      <w:r w:rsidRPr="00626F69">
        <w:rPr>
          <w:color w:val="000000" w:themeColor="text1"/>
          <w:sz w:val="26"/>
          <w:szCs w:val="26"/>
        </w:rPr>
        <w:t>стей человека и нормальному развитию общества.</w:t>
      </w:r>
    </w:p>
    <w:p w:rsidR="00626F69" w:rsidRPr="00626F69" w:rsidRDefault="00626F69" w:rsidP="00626F69">
      <w:pPr>
        <w:rPr>
          <w:color w:val="000000" w:themeColor="text1"/>
        </w:rPr>
      </w:pPr>
    </w:p>
    <w:p w:rsidR="003340AA" w:rsidRPr="00626F69" w:rsidRDefault="003340AA" w:rsidP="003340AA">
      <w:pPr>
        <w:rPr>
          <w:b/>
          <w:color w:val="000000" w:themeColor="text1"/>
          <w:sz w:val="26"/>
          <w:szCs w:val="26"/>
        </w:rPr>
      </w:pPr>
    </w:p>
    <w:p w:rsidR="003340AA" w:rsidRPr="00626F69" w:rsidRDefault="003340AA" w:rsidP="003340AA">
      <w:pPr>
        <w:ind w:firstLine="0"/>
        <w:rPr>
          <w:b/>
          <w:color w:val="000000" w:themeColor="text1"/>
          <w:sz w:val="26"/>
          <w:szCs w:val="26"/>
        </w:rPr>
      </w:pPr>
      <w:r w:rsidRPr="00626F69">
        <w:rPr>
          <w:b/>
          <w:color w:val="000000" w:themeColor="text1"/>
          <w:sz w:val="26"/>
          <w:szCs w:val="26"/>
        </w:rPr>
        <w:t xml:space="preserve">Тема 2. </w:t>
      </w:r>
      <w:r w:rsidRPr="00626F69">
        <w:rPr>
          <w:b/>
          <w:caps/>
          <w:color w:val="000000" w:themeColor="text1"/>
          <w:sz w:val="26"/>
          <w:szCs w:val="26"/>
        </w:rPr>
        <w:t>Источники информации о населении и демограф</w:t>
      </w:r>
      <w:r w:rsidRPr="00626F69">
        <w:rPr>
          <w:b/>
          <w:caps/>
          <w:color w:val="000000" w:themeColor="text1"/>
          <w:sz w:val="26"/>
          <w:szCs w:val="26"/>
        </w:rPr>
        <w:t>и</w:t>
      </w:r>
      <w:r w:rsidRPr="00626F69">
        <w:rPr>
          <w:b/>
          <w:caps/>
          <w:color w:val="000000" w:themeColor="text1"/>
          <w:sz w:val="26"/>
          <w:szCs w:val="26"/>
        </w:rPr>
        <w:t>ческих процессах. Перепись населения</w:t>
      </w:r>
      <w:r w:rsidRPr="00626F69">
        <w:rPr>
          <w:b/>
          <w:color w:val="000000" w:themeColor="text1"/>
          <w:sz w:val="26"/>
          <w:szCs w:val="26"/>
        </w:rPr>
        <w:t xml:space="preserve">. </w:t>
      </w:r>
    </w:p>
    <w:p w:rsidR="003340AA" w:rsidRPr="00626F69" w:rsidRDefault="003340AA" w:rsidP="003340AA">
      <w:pPr>
        <w:pStyle w:val="3"/>
        <w:jc w:val="both"/>
        <w:rPr>
          <w:color w:val="000000" w:themeColor="text1"/>
          <w:sz w:val="26"/>
          <w:szCs w:val="26"/>
        </w:rPr>
      </w:pPr>
      <w:bookmarkStart w:id="0" w:name="_Toc78710613"/>
      <w:bookmarkStart w:id="1" w:name="_Toc86561815"/>
      <w:r w:rsidRPr="00626F69">
        <w:rPr>
          <w:color w:val="000000" w:themeColor="text1"/>
          <w:sz w:val="26"/>
          <w:szCs w:val="26"/>
        </w:rPr>
        <w:t>2.1. Виды информации о населении. Требования, предъявляемые к д</w:t>
      </w:r>
      <w:r w:rsidRPr="00626F69">
        <w:rPr>
          <w:color w:val="000000" w:themeColor="text1"/>
          <w:sz w:val="26"/>
          <w:szCs w:val="26"/>
        </w:rPr>
        <w:t>е</w:t>
      </w:r>
      <w:r w:rsidRPr="00626F69">
        <w:rPr>
          <w:color w:val="000000" w:themeColor="text1"/>
          <w:sz w:val="26"/>
          <w:szCs w:val="26"/>
        </w:rPr>
        <w:t>мографической информации</w:t>
      </w:r>
      <w:bookmarkEnd w:id="0"/>
      <w:bookmarkEnd w:id="1"/>
    </w:p>
    <w:p w:rsidR="003340AA" w:rsidRPr="00626F69" w:rsidRDefault="003340AA" w:rsidP="003340AA">
      <w:pPr>
        <w:pStyle w:val="ae"/>
        <w:rPr>
          <w:color w:val="000000" w:themeColor="text1"/>
          <w:sz w:val="26"/>
          <w:szCs w:val="26"/>
        </w:rPr>
      </w:pPr>
      <w:r w:rsidRPr="00626F69">
        <w:rPr>
          <w:color w:val="000000" w:themeColor="text1"/>
          <w:sz w:val="26"/>
          <w:szCs w:val="26"/>
        </w:rPr>
        <w:t>Динамика демографических событий определяется по объективной и</w:t>
      </w:r>
      <w:r w:rsidRPr="00626F69">
        <w:rPr>
          <w:color w:val="000000" w:themeColor="text1"/>
          <w:sz w:val="26"/>
          <w:szCs w:val="26"/>
        </w:rPr>
        <w:t>н</w:t>
      </w:r>
      <w:r w:rsidRPr="00626F69">
        <w:rPr>
          <w:color w:val="000000" w:themeColor="text1"/>
          <w:sz w:val="26"/>
          <w:szCs w:val="26"/>
        </w:rPr>
        <w:t>формации о населении и процессах, которые в нем совершаются. Информацию о населении подразделяют на:</w:t>
      </w:r>
    </w:p>
    <w:p w:rsidR="003340AA" w:rsidRPr="00626F69" w:rsidRDefault="003340AA" w:rsidP="003340AA">
      <w:pPr>
        <w:pStyle w:val="ae"/>
        <w:numPr>
          <w:ilvl w:val="0"/>
          <w:numId w:val="4"/>
        </w:numPr>
        <w:tabs>
          <w:tab w:val="num" w:pos="540"/>
        </w:tabs>
        <w:overflowPunct/>
        <w:autoSpaceDE/>
        <w:adjustRightInd/>
        <w:spacing w:after="0"/>
        <w:ind w:left="0" w:firstLine="12"/>
        <w:textAlignment w:val="auto"/>
        <w:rPr>
          <w:color w:val="000000" w:themeColor="text1"/>
          <w:sz w:val="26"/>
          <w:szCs w:val="26"/>
        </w:rPr>
      </w:pPr>
      <w:r w:rsidRPr="00626F69">
        <w:rPr>
          <w:bCs/>
          <w:i/>
          <w:color w:val="000000" w:themeColor="text1"/>
          <w:sz w:val="26"/>
          <w:szCs w:val="26"/>
        </w:rPr>
        <w:t>первичную</w:t>
      </w:r>
      <w:r w:rsidRPr="00626F69">
        <w:rPr>
          <w:i/>
          <w:color w:val="000000" w:themeColor="text1"/>
          <w:sz w:val="26"/>
          <w:szCs w:val="26"/>
        </w:rPr>
        <w:t xml:space="preserve">, </w:t>
      </w:r>
      <w:r w:rsidRPr="00626F69">
        <w:rPr>
          <w:color w:val="000000" w:themeColor="text1"/>
          <w:sz w:val="26"/>
          <w:szCs w:val="26"/>
        </w:rPr>
        <w:t>исходную демографическую информацию;</w:t>
      </w:r>
    </w:p>
    <w:p w:rsidR="003340AA" w:rsidRPr="00626F69" w:rsidRDefault="003340AA" w:rsidP="003340AA">
      <w:pPr>
        <w:pStyle w:val="ae"/>
        <w:numPr>
          <w:ilvl w:val="0"/>
          <w:numId w:val="4"/>
        </w:numPr>
        <w:tabs>
          <w:tab w:val="num" w:pos="540"/>
        </w:tabs>
        <w:overflowPunct/>
        <w:autoSpaceDE/>
        <w:adjustRightInd/>
        <w:spacing w:after="0"/>
        <w:ind w:left="0" w:firstLine="12"/>
        <w:textAlignment w:val="auto"/>
        <w:rPr>
          <w:color w:val="000000" w:themeColor="text1"/>
          <w:sz w:val="26"/>
          <w:szCs w:val="26"/>
        </w:rPr>
      </w:pPr>
      <w:r w:rsidRPr="00626F69">
        <w:rPr>
          <w:bCs/>
          <w:i/>
          <w:color w:val="000000" w:themeColor="text1"/>
          <w:sz w:val="26"/>
          <w:szCs w:val="26"/>
        </w:rPr>
        <w:t>вторичную</w:t>
      </w:r>
      <w:r w:rsidRPr="00626F69">
        <w:rPr>
          <w:color w:val="000000" w:themeColor="text1"/>
          <w:sz w:val="26"/>
          <w:szCs w:val="26"/>
        </w:rPr>
        <w:t>, преобразованную с учетом тех или иных целей с помощью спец</w:t>
      </w:r>
      <w:r w:rsidRPr="00626F69">
        <w:rPr>
          <w:color w:val="000000" w:themeColor="text1"/>
          <w:sz w:val="26"/>
          <w:szCs w:val="26"/>
        </w:rPr>
        <w:t>и</w:t>
      </w:r>
      <w:r w:rsidRPr="00626F69">
        <w:rPr>
          <w:color w:val="000000" w:themeColor="text1"/>
          <w:sz w:val="26"/>
          <w:szCs w:val="26"/>
        </w:rPr>
        <w:t>альных процедур и проанализированную специалистами тех или иных отраслей знания.</w:t>
      </w:r>
    </w:p>
    <w:p w:rsidR="003340AA" w:rsidRPr="00626F69" w:rsidRDefault="003340AA" w:rsidP="003340AA">
      <w:pPr>
        <w:pStyle w:val="ae"/>
        <w:rPr>
          <w:color w:val="000000" w:themeColor="text1"/>
          <w:sz w:val="26"/>
          <w:szCs w:val="26"/>
        </w:rPr>
      </w:pPr>
      <w:r w:rsidRPr="00626F69">
        <w:rPr>
          <w:i/>
          <w:iCs/>
          <w:color w:val="000000" w:themeColor="text1"/>
          <w:sz w:val="26"/>
          <w:szCs w:val="26"/>
        </w:rPr>
        <w:t>К первичным данным</w:t>
      </w:r>
      <w:r w:rsidRPr="00626F69">
        <w:rPr>
          <w:color w:val="000000" w:themeColor="text1"/>
          <w:sz w:val="26"/>
          <w:szCs w:val="26"/>
        </w:rPr>
        <w:t xml:space="preserve"> о населении относят:</w:t>
      </w:r>
    </w:p>
    <w:p w:rsidR="003340AA" w:rsidRPr="00626F69" w:rsidRDefault="003340AA" w:rsidP="003340AA">
      <w:pPr>
        <w:pStyle w:val="ae"/>
        <w:numPr>
          <w:ilvl w:val="0"/>
          <w:numId w:val="5"/>
        </w:numPr>
        <w:tabs>
          <w:tab w:val="num" w:pos="540"/>
        </w:tabs>
        <w:overflowPunct/>
        <w:autoSpaceDE/>
        <w:adjustRightInd/>
        <w:spacing w:after="0"/>
        <w:ind w:left="0" w:firstLine="12"/>
        <w:textAlignment w:val="auto"/>
        <w:rPr>
          <w:color w:val="000000" w:themeColor="text1"/>
          <w:sz w:val="26"/>
          <w:szCs w:val="26"/>
        </w:rPr>
      </w:pPr>
      <w:r w:rsidRPr="00626F69">
        <w:rPr>
          <w:color w:val="000000" w:themeColor="text1"/>
          <w:sz w:val="26"/>
          <w:szCs w:val="26"/>
        </w:rPr>
        <w:t>учет состояний</w:t>
      </w:r>
      <w:r w:rsidRPr="00626F69">
        <w:rPr>
          <w:i/>
          <w:color w:val="000000" w:themeColor="text1"/>
          <w:sz w:val="26"/>
          <w:szCs w:val="26"/>
        </w:rPr>
        <w:t xml:space="preserve"> </w:t>
      </w:r>
      <w:r w:rsidRPr="00626F69">
        <w:rPr>
          <w:color w:val="000000" w:themeColor="text1"/>
          <w:sz w:val="26"/>
          <w:szCs w:val="26"/>
        </w:rPr>
        <w:t>населения на определенный момент времени, которые пол</w:t>
      </w:r>
      <w:r w:rsidRPr="00626F69">
        <w:rPr>
          <w:color w:val="000000" w:themeColor="text1"/>
          <w:sz w:val="26"/>
          <w:szCs w:val="26"/>
        </w:rPr>
        <w:t>у</w:t>
      </w:r>
      <w:r w:rsidRPr="00626F69">
        <w:rPr>
          <w:color w:val="000000" w:themeColor="text1"/>
          <w:sz w:val="26"/>
          <w:szCs w:val="26"/>
        </w:rPr>
        <w:t>чают из переписей населения и специальных выборочных обследований.</w:t>
      </w:r>
    </w:p>
    <w:p w:rsidR="003340AA" w:rsidRPr="00626F69" w:rsidRDefault="003340AA" w:rsidP="003340AA">
      <w:pPr>
        <w:pStyle w:val="ae"/>
        <w:numPr>
          <w:ilvl w:val="0"/>
          <w:numId w:val="5"/>
        </w:numPr>
        <w:tabs>
          <w:tab w:val="num" w:pos="540"/>
        </w:tabs>
        <w:overflowPunct/>
        <w:autoSpaceDE/>
        <w:adjustRightInd/>
        <w:spacing w:after="0"/>
        <w:ind w:left="0" w:firstLine="12"/>
        <w:textAlignment w:val="auto"/>
        <w:rPr>
          <w:color w:val="000000" w:themeColor="text1"/>
          <w:sz w:val="26"/>
          <w:szCs w:val="26"/>
        </w:rPr>
      </w:pPr>
      <w:r w:rsidRPr="00626F69">
        <w:rPr>
          <w:color w:val="000000" w:themeColor="text1"/>
          <w:sz w:val="26"/>
          <w:szCs w:val="26"/>
        </w:rPr>
        <w:t>учет демографических событий (рождений, смертей, браков, разводов) за к</w:t>
      </w:r>
      <w:r w:rsidRPr="00626F69">
        <w:rPr>
          <w:color w:val="000000" w:themeColor="text1"/>
          <w:sz w:val="26"/>
          <w:szCs w:val="26"/>
        </w:rPr>
        <w:t>а</w:t>
      </w:r>
      <w:r w:rsidRPr="00626F69">
        <w:rPr>
          <w:color w:val="000000" w:themeColor="text1"/>
          <w:sz w:val="26"/>
          <w:szCs w:val="26"/>
        </w:rPr>
        <w:t>кой-то период времени, эти данные возникают по мере развития.</w:t>
      </w:r>
    </w:p>
    <w:p w:rsidR="003340AA" w:rsidRPr="00626F69" w:rsidRDefault="003340AA" w:rsidP="003340AA">
      <w:pPr>
        <w:pStyle w:val="ae"/>
        <w:rPr>
          <w:color w:val="000000" w:themeColor="text1"/>
          <w:sz w:val="26"/>
          <w:szCs w:val="26"/>
        </w:rPr>
      </w:pPr>
      <w:r w:rsidRPr="00626F69">
        <w:rPr>
          <w:i/>
          <w:iCs/>
          <w:color w:val="000000" w:themeColor="text1"/>
          <w:sz w:val="26"/>
          <w:szCs w:val="26"/>
        </w:rPr>
        <w:t>Вторичная демографическая информация</w:t>
      </w:r>
      <w:r w:rsidRPr="00626F69">
        <w:rPr>
          <w:color w:val="000000" w:themeColor="text1"/>
          <w:sz w:val="26"/>
          <w:szCs w:val="26"/>
        </w:rPr>
        <w:t xml:space="preserve"> существует в виде статистич</w:t>
      </w:r>
      <w:r w:rsidRPr="00626F69">
        <w:rPr>
          <w:color w:val="000000" w:themeColor="text1"/>
          <w:sz w:val="26"/>
          <w:szCs w:val="26"/>
        </w:rPr>
        <w:t>е</w:t>
      </w:r>
      <w:r w:rsidRPr="00626F69">
        <w:rPr>
          <w:color w:val="000000" w:themeColor="text1"/>
          <w:sz w:val="26"/>
          <w:szCs w:val="26"/>
        </w:rPr>
        <w:t>ских публикаций, разработочных таблиц, статей, научных монографий и т.п., представляющих в своей совокупности итог специальной аналитической работы. Но базой, основой этой работы являются первичные, исходные данные.</w:t>
      </w:r>
    </w:p>
    <w:p w:rsidR="003340AA" w:rsidRPr="00626F69" w:rsidRDefault="003340AA" w:rsidP="003340AA">
      <w:pPr>
        <w:pStyle w:val="ae"/>
        <w:rPr>
          <w:color w:val="000000" w:themeColor="text1"/>
          <w:sz w:val="26"/>
          <w:szCs w:val="26"/>
        </w:rPr>
      </w:pPr>
      <w:r w:rsidRPr="00626F69">
        <w:rPr>
          <w:b/>
          <w:bCs/>
          <w:i/>
          <w:color w:val="000000" w:themeColor="text1"/>
          <w:sz w:val="26"/>
          <w:szCs w:val="26"/>
        </w:rPr>
        <w:lastRenderedPageBreak/>
        <w:t>Основные требования</w:t>
      </w:r>
      <w:r w:rsidRPr="00626F69">
        <w:rPr>
          <w:b/>
          <w:bCs/>
          <w:color w:val="000000" w:themeColor="text1"/>
          <w:sz w:val="26"/>
          <w:szCs w:val="26"/>
        </w:rPr>
        <w:t xml:space="preserve"> </w:t>
      </w:r>
      <w:r w:rsidRPr="00626F69">
        <w:rPr>
          <w:bCs/>
          <w:color w:val="000000" w:themeColor="text1"/>
          <w:sz w:val="26"/>
          <w:szCs w:val="26"/>
        </w:rPr>
        <w:t>к д</w:t>
      </w:r>
      <w:r w:rsidRPr="00626F69">
        <w:rPr>
          <w:color w:val="000000" w:themeColor="text1"/>
          <w:sz w:val="26"/>
          <w:szCs w:val="26"/>
        </w:rPr>
        <w:t>емографической информации:</w:t>
      </w:r>
    </w:p>
    <w:p w:rsidR="003340AA" w:rsidRPr="00626F69" w:rsidRDefault="003340AA" w:rsidP="003340AA">
      <w:pPr>
        <w:pStyle w:val="ae"/>
        <w:numPr>
          <w:ilvl w:val="0"/>
          <w:numId w:val="6"/>
        </w:numPr>
        <w:tabs>
          <w:tab w:val="num" w:pos="0"/>
          <w:tab w:val="left" w:pos="360"/>
        </w:tabs>
        <w:overflowPunct/>
        <w:autoSpaceDE/>
        <w:adjustRightInd/>
        <w:spacing w:after="0"/>
        <w:ind w:left="0" w:firstLine="0"/>
        <w:textAlignment w:val="auto"/>
        <w:rPr>
          <w:color w:val="000000" w:themeColor="text1"/>
          <w:sz w:val="26"/>
          <w:szCs w:val="26"/>
        </w:rPr>
      </w:pPr>
      <w:r w:rsidRPr="00626F69">
        <w:rPr>
          <w:iCs/>
          <w:color w:val="000000" w:themeColor="text1"/>
          <w:sz w:val="26"/>
          <w:szCs w:val="26"/>
        </w:rPr>
        <w:t>полнота</w:t>
      </w:r>
      <w:r w:rsidRPr="00626F69">
        <w:rPr>
          <w:color w:val="000000" w:themeColor="text1"/>
          <w:sz w:val="26"/>
          <w:szCs w:val="26"/>
        </w:rPr>
        <w:t xml:space="preserve">, </w:t>
      </w:r>
      <w:r w:rsidRPr="00626F69">
        <w:rPr>
          <w:iCs/>
          <w:color w:val="000000" w:themeColor="text1"/>
          <w:sz w:val="26"/>
          <w:szCs w:val="26"/>
        </w:rPr>
        <w:t xml:space="preserve">детальность </w:t>
      </w:r>
      <w:r w:rsidRPr="00626F69">
        <w:rPr>
          <w:color w:val="000000" w:themeColor="text1"/>
          <w:sz w:val="26"/>
          <w:szCs w:val="26"/>
        </w:rPr>
        <w:t xml:space="preserve">и </w:t>
      </w:r>
      <w:r w:rsidRPr="00626F69">
        <w:rPr>
          <w:iCs/>
          <w:color w:val="000000" w:themeColor="text1"/>
          <w:sz w:val="26"/>
          <w:szCs w:val="26"/>
        </w:rPr>
        <w:t>многоаспектность;</w:t>
      </w:r>
      <w:r w:rsidRPr="00626F69">
        <w:rPr>
          <w:color w:val="000000" w:themeColor="text1"/>
          <w:sz w:val="26"/>
          <w:szCs w:val="26"/>
        </w:rPr>
        <w:t xml:space="preserve"> </w:t>
      </w:r>
    </w:p>
    <w:p w:rsidR="003340AA" w:rsidRPr="00626F69" w:rsidRDefault="003340AA" w:rsidP="003340AA">
      <w:pPr>
        <w:pStyle w:val="ae"/>
        <w:numPr>
          <w:ilvl w:val="0"/>
          <w:numId w:val="6"/>
        </w:numPr>
        <w:tabs>
          <w:tab w:val="num" w:pos="0"/>
          <w:tab w:val="left" w:pos="360"/>
        </w:tabs>
        <w:overflowPunct/>
        <w:autoSpaceDE/>
        <w:adjustRightInd/>
        <w:spacing w:after="0"/>
        <w:ind w:left="0" w:firstLine="0"/>
        <w:textAlignment w:val="auto"/>
        <w:rPr>
          <w:color w:val="000000" w:themeColor="text1"/>
          <w:sz w:val="26"/>
          <w:szCs w:val="26"/>
        </w:rPr>
      </w:pPr>
      <w:r w:rsidRPr="00626F69">
        <w:rPr>
          <w:iCs/>
          <w:color w:val="000000" w:themeColor="text1"/>
          <w:sz w:val="26"/>
          <w:szCs w:val="26"/>
        </w:rPr>
        <w:t>достоверность</w:t>
      </w:r>
      <w:r w:rsidRPr="00626F69">
        <w:rPr>
          <w:color w:val="000000" w:themeColor="text1"/>
          <w:sz w:val="26"/>
          <w:szCs w:val="26"/>
        </w:rPr>
        <w:t xml:space="preserve"> (не должно быть намеренных искажений демографических да</w:t>
      </w:r>
      <w:r w:rsidRPr="00626F69">
        <w:rPr>
          <w:color w:val="000000" w:themeColor="text1"/>
          <w:sz w:val="26"/>
          <w:szCs w:val="26"/>
        </w:rPr>
        <w:t>н</w:t>
      </w:r>
      <w:r w:rsidRPr="00626F69">
        <w:rPr>
          <w:color w:val="000000" w:themeColor="text1"/>
          <w:sz w:val="26"/>
          <w:szCs w:val="26"/>
        </w:rPr>
        <w:t xml:space="preserve">ных, систематических ошибок, обусловленных самим процессом сбора данных о населении); </w:t>
      </w:r>
    </w:p>
    <w:p w:rsidR="003340AA" w:rsidRPr="00626F69" w:rsidRDefault="003340AA" w:rsidP="003340AA">
      <w:pPr>
        <w:pStyle w:val="ae"/>
        <w:numPr>
          <w:ilvl w:val="0"/>
          <w:numId w:val="6"/>
        </w:numPr>
        <w:tabs>
          <w:tab w:val="num" w:pos="0"/>
          <w:tab w:val="left" w:pos="360"/>
        </w:tabs>
        <w:overflowPunct/>
        <w:autoSpaceDE/>
        <w:adjustRightInd/>
        <w:spacing w:after="0"/>
        <w:ind w:left="0" w:firstLine="0"/>
        <w:textAlignment w:val="auto"/>
        <w:rPr>
          <w:color w:val="000000" w:themeColor="text1"/>
          <w:sz w:val="26"/>
          <w:szCs w:val="26"/>
        </w:rPr>
      </w:pPr>
      <w:r w:rsidRPr="00626F69">
        <w:rPr>
          <w:iCs/>
          <w:color w:val="000000" w:themeColor="text1"/>
          <w:sz w:val="26"/>
          <w:szCs w:val="26"/>
        </w:rPr>
        <w:t xml:space="preserve">систематичность, которая обеспечивается установленной </w:t>
      </w:r>
      <w:r w:rsidRPr="00626F69">
        <w:rPr>
          <w:color w:val="000000" w:themeColor="text1"/>
          <w:sz w:val="26"/>
          <w:szCs w:val="26"/>
        </w:rPr>
        <w:t>для каждого вида и</w:t>
      </w:r>
      <w:r w:rsidRPr="00626F69">
        <w:rPr>
          <w:color w:val="000000" w:themeColor="text1"/>
          <w:sz w:val="26"/>
          <w:szCs w:val="26"/>
        </w:rPr>
        <w:t>н</w:t>
      </w:r>
      <w:r w:rsidRPr="00626F69">
        <w:rPr>
          <w:color w:val="000000" w:themeColor="text1"/>
          <w:sz w:val="26"/>
          <w:szCs w:val="26"/>
        </w:rPr>
        <w:t xml:space="preserve">формации периодичностью сбора, обобщения, анализа и публикации. </w:t>
      </w:r>
    </w:p>
    <w:p w:rsidR="003340AA" w:rsidRPr="00626F69" w:rsidRDefault="003340AA" w:rsidP="003340AA">
      <w:pPr>
        <w:pStyle w:val="3"/>
        <w:jc w:val="both"/>
        <w:rPr>
          <w:color w:val="000000" w:themeColor="text1"/>
          <w:sz w:val="26"/>
          <w:szCs w:val="26"/>
        </w:rPr>
      </w:pPr>
      <w:bookmarkStart w:id="2" w:name="_Toc78710614"/>
      <w:bookmarkStart w:id="3" w:name="_Toc86561816"/>
      <w:r w:rsidRPr="00626F69">
        <w:rPr>
          <w:color w:val="000000" w:themeColor="text1"/>
          <w:sz w:val="26"/>
          <w:szCs w:val="26"/>
        </w:rPr>
        <w:t>2.2. Основные виды источников первичной демографической информ</w:t>
      </w:r>
      <w:r w:rsidRPr="00626F69">
        <w:rPr>
          <w:color w:val="000000" w:themeColor="text1"/>
          <w:sz w:val="26"/>
          <w:szCs w:val="26"/>
        </w:rPr>
        <w:t>а</w:t>
      </w:r>
      <w:r w:rsidRPr="00626F69">
        <w:rPr>
          <w:color w:val="000000" w:themeColor="text1"/>
          <w:sz w:val="26"/>
          <w:szCs w:val="26"/>
        </w:rPr>
        <w:t>ции</w:t>
      </w:r>
      <w:bookmarkEnd w:id="2"/>
      <w:bookmarkEnd w:id="3"/>
    </w:p>
    <w:p w:rsidR="003340AA" w:rsidRPr="00626F69" w:rsidRDefault="003340AA" w:rsidP="003340AA">
      <w:pPr>
        <w:pStyle w:val="ae"/>
        <w:spacing w:after="0"/>
        <w:ind w:left="0" w:firstLine="0"/>
        <w:rPr>
          <w:color w:val="000000" w:themeColor="text1"/>
          <w:sz w:val="26"/>
          <w:szCs w:val="26"/>
        </w:rPr>
      </w:pPr>
      <w:r w:rsidRPr="00626F69">
        <w:rPr>
          <w:b/>
          <w:bCs/>
          <w:i/>
          <w:iCs/>
          <w:color w:val="000000" w:themeColor="text1"/>
          <w:sz w:val="26"/>
          <w:szCs w:val="26"/>
        </w:rPr>
        <w:t xml:space="preserve">1. Переписи населения </w:t>
      </w:r>
      <w:r w:rsidRPr="00626F69">
        <w:rPr>
          <w:color w:val="000000" w:themeColor="text1"/>
          <w:sz w:val="26"/>
          <w:szCs w:val="26"/>
        </w:rPr>
        <w:t>– это основной источник данных о населении, из которого демографы, экономисты, социологи, а также государственные органы и другие з</w:t>
      </w:r>
      <w:r w:rsidRPr="00626F69">
        <w:rPr>
          <w:color w:val="000000" w:themeColor="text1"/>
          <w:sz w:val="26"/>
          <w:szCs w:val="26"/>
        </w:rPr>
        <w:t>а</w:t>
      </w:r>
      <w:r w:rsidRPr="00626F69">
        <w:rPr>
          <w:color w:val="000000" w:themeColor="text1"/>
          <w:sz w:val="26"/>
          <w:szCs w:val="26"/>
        </w:rPr>
        <w:t xml:space="preserve">интересованные организации получают сведения о населении, о его численности и составе на определенный период времени. </w:t>
      </w:r>
    </w:p>
    <w:p w:rsidR="003340AA" w:rsidRPr="00626F69" w:rsidRDefault="003340AA" w:rsidP="003340AA">
      <w:pPr>
        <w:pStyle w:val="ae"/>
        <w:spacing w:after="0"/>
        <w:ind w:left="0" w:firstLine="0"/>
        <w:jc w:val="left"/>
        <w:rPr>
          <w:color w:val="000000" w:themeColor="text1"/>
          <w:sz w:val="26"/>
          <w:szCs w:val="26"/>
        </w:rPr>
      </w:pPr>
      <w:r w:rsidRPr="00626F69">
        <w:rPr>
          <w:b/>
          <w:bCs/>
          <w:i/>
          <w:iCs/>
          <w:color w:val="000000" w:themeColor="text1"/>
          <w:sz w:val="26"/>
          <w:szCs w:val="26"/>
        </w:rPr>
        <w:t xml:space="preserve">2. Текущий учет демографических событий </w:t>
      </w:r>
      <w:r w:rsidRPr="00626F69">
        <w:rPr>
          <w:bCs/>
          <w:iCs/>
          <w:color w:val="000000" w:themeColor="text1"/>
          <w:sz w:val="26"/>
          <w:szCs w:val="26"/>
        </w:rPr>
        <w:t>о</w:t>
      </w:r>
      <w:r w:rsidRPr="00626F69">
        <w:rPr>
          <w:color w:val="000000" w:themeColor="text1"/>
          <w:sz w:val="26"/>
          <w:szCs w:val="26"/>
        </w:rPr>
        <w:t>существляется с целью:</w:t>
      </w:r>
    </w:p>
    <w:p w:rsidR="003340AA" w:rsidRPr="00626F69" w:rsidRDefault="003340AA" w:rsidP="000468BA">
      <w:pPr>
        <w:pStyle w:val="ae"/>
        <w:numPr>
          <w:ilvl w:val="0"/>
          <w:numId w:val="50"/>
        </w:numPr>
        <w:tabs>
          <w:tab w:val="num" w:pos="540"/>
        </w:tabs>
        <w:spacing w:after="0"/>
        <w:ind w:left="0" w:firstLine="0"/>
        <w:textAlignment w:val="auto"/>
        <w:rPr>
          <w:color w:val="000000" w:themeColor="text1"/>
          <w:sz w:val="26"/>
          <w:szCs w:val="26"/>
        </w:rPr>
      </w:pPr>
      <w:r w:rsidRPr="00626F69">
        <w:rPr>
          <w:color w:val="000000" w:themeColor="text1"/>
          <w:sz w:val="26"/>
          <w:szCs w:val="26"/>
        </w:rPr>
        <w:t xml:space="preserve">получить сведения обо всех случаях </w:t>
      </w:r>
      <w:r w:rsidRPr="00626F69">
        <w:rPr>
          <w:i/>
          <w:color w:val="000000" w:themeColor="text1"/>
          <w:sz w:val="26"/>
          <w:szCs w:val="26"/>
        </w:rPr>
        <w:t>рождений, смертей, заключения и ра</w:t>
      </w:r>
      <w:r w:rsidRPr="00626F69">
        <w:rPr>
          <w:i/>
          <w:color w:val="000000" w:themeColor="text1"/>
          <w:sz w:val="26"/>
          <w:szCs w:val="26"/>
        </w:rPr>
        <w:t>с</w:t>
      </w:r>
      <w:r w:rsidRPr="00626F69">
        <w:rPr>
          <w:i/>
          <w:color w:val="000000" w:themeColor="text1"/>
          <w:sz w:val="26"/>
          <w:szCs w:val="26"/>
        </w:rPr>
        <w:t xml:space="preserve">торжения браков, которые </w:t>
      </w:r>
      <w:r w:rsidRPr="00626F69">
        <w:rPr>
          <w:color w:val="000000" w:themeColor="text1"/>
          <w:sz w:val="26"/>
          <w:szCs w:val="26"/>
        </w:rPr>
        <w:t xml:space="preserve">регистрируются в органах записи актов гражданского состояния – ЗАГС; </w:t>
      </w:r>
    </w:p>
    <w:p w:rsidR="003340AA" w:rsidRPr="00626F69" w:rsidRDefault="003340AA" w:rsidP="000468BA">
      <w:pPr>
        <w:pStyle w:val="ae"/>
        <w:numPr>
          <w:ilvl w:val="0"/>
          <w:numId w:val="50"/>
        </w:numPr>
        <w:tabs>
          <w:tab w:val="num" w:pos="540"/>
        </w:tabs>
        <w:spacing w:after="0"/>
        <w:ind w:left="0" w:firstLine="0"/>
        <w:textAlignment w:val="auto"/>
        <w:rPr>
          <w:color w:val="000000" w:themeColor="text1"/>
          <w:sz w:val="26"/>
          <w:szCs w:val="26"/>
        </w:rPr>
      </w:pPr>
      <w:r w:rsidRPr="00626F69">
        <w:rPr>
          <w:color w:val="000000" w:themeColor="text1"/>
          <w:sz w:val="26"/>
          <w:szCs w:val="26"/>
        </w:rPr>
        <w:t xml:space="preserve">получить сведения о числе лиц, изменивших постоянное место жительства, что регистрируется в органах внутренних дел и пограничной охраны – в случае внешней миграции. </w:t>
      </w:r>
    </w:p>
    <w:p w:rsidR="003340AA" w:rsidRPr="00626F69" w:rsidRDefault="003340AA" w:rsidP="003340AA">
      <w:pPr>
        <w:pStyle w:val="ae"/>
        <w:spacing w:after="0"/>
        <w:ind w:left="0"/>
        <w:rPr>
          <w:color w:val="000000" w:themeColor="text1"/>
          <w:sz w:val="26"/>
          <w:szCs w:val="26"/>
        </w:rPr>
      </w:pPr>
      <w:r w:rsidRPr="00626F69">
        <w:rPr>
          <w:color w:val="000000" w:themeColor="text1"/>
          <w:sz w:val="26"/>
          <w:szCs w:val="26"/>
        </w:rPr>
        <w:t>Регистрация демографических событий ведется по заявительному принципу и это создает проблему возможной неполноты их учета. Для уменьшения этой пр</w:t>
      </w:r>
      <w:r w:rsidRPr="00626F69">
        <w:rPr>
          <w:color w:val="000000" w:themeColor="text1"/>
          <w:sz w:val="26"/>
          <w:szCs w:val="26"/>
        </w:rPr>
        <w:t>о</w:t>
      </w:r>
      <w:r w:rsidRPr="00626F69">
        <w:rPr>
          <w:color w:val="000000" w:themeColor="text1"/>
          <w:sz w:val="26"/>
          <w:szCs w:val="26"/>
        </w:rPr>
        <w:t>блемы законодательство многих стран устанавливает обязательность регистрации демографических событий в определенные сроки или возлагает обязанность за и</w:t>
      </w:r>
      <w:r w:rsidRPr="00626F69">
        <w:rPr>
          <w:color w:val="000000" w:themeColor="text1"/>
          <w:sz w:val="26"/>
          <w:szCs w:val="26"/>
        </w:rPr>
        <w:t>н</w:t>
      </w:r>
      <w:r w:rsidRPr="00626F69">
        <w:rPr>
          <w:color w:val="000000" w:themeColor="text1"/>
          <w:sz w:val="26"/>
          <w:szCs w:val="26"/>
        </w:rPr>
        <w:t>формирование государственных органов на соответствующие учреждения: на р</w:t>
      </w:r>
      <w:r w:rsidRPr="00626F69">
        <w:rPr>
          <w:color w:val="000000" w:themeColor="text1"/>
          <w:sz w:val="26"/>
          <w:szCs w:val="26"/>
        </w:rPr>
        <w:t>о</w:t>
      </w:r>
      <w:r w:rsidRPr="00626F69">
        <w:rPr>
          <w:color w:val="000000" w:themeColor="text1"/>
          <w:sz w:val="26"/>
          <w:szCs w:val="26"/>
        </w:rPr>
        <w:t>дильные дома, похоронные бюро и т.п. Этой же цели служит и выдача на руки св</w:t>
      </w:r>
      <w:r w:rsidRPr="00626F69">
        <w:rPr>
          <w:color w:val="000000" w:themeColor="text1"/>
          <w:sz w:val="26"/>
          <w:szCs w:val="26"/>
        </w:rPr>
        <w:t>и</w:t>
      </w:r>
      <w:r w:rsidRPr="00626F69">
        <w:rPr>
          <w:color w:val="000000" w:themeColor="text1"/>
          <w:sz w:val="26"/>
          <w:szCs w:val="26"/>
        </w:rPr>
        <w:t>детельств о рождении, смерти, о заключении брака и т.п. Эти свидетельства имеют юридический смысл для тех, кому они выдаются, поскольку они создают опред</w:t>
      </w:r>
      <w:r w:rsidRPr="00626F69">
        <w:rPr>
          <w:color w:val="000000" w:themeColor="text1"/>
          <w:sz w:val="26"/>
          <w:szCs w:val="26"/>
        </w:rPr>
        <w:t>е</w:t>
      </w:r>
      <w:r w:rsidRPr="00626F69">
        <w:rPr>
          <w:color w:val="000000" w:themeColor="text1"/>
          <w:sz w:val="26"/>
          <w:szCs w:val="26"/>
        </w:rPr>
        <w:t>ленные права и обязанности, повышают мотивацию для регистрации демографич</w:t>
      </w:r>
      <w:r w:rsidRPr="00626F69">
        <w:rPr>
          <w:color w:val="000000" w:themeColor="text1"/>
          <w:sz w:val="26"/>
          <w:szCs w:val="26"/>
        </w:rPr>
        <w:t>е</w:t>
      </w:r>
      <w:r w:rsidRPr="00626F69">
        <w:rPr>
          <w:color w:val="000000" w:themeColor="text1"/>
          <w:sz w:val="26"/>
          <w:szCs w:val="26"/>
        </w:rPr>
        <w:t xml:space="preserve">ского события. </w:t>
      </w:r>
    </w:p>
    <w:p w:rsidR="003340AA" w:rsidRPr="00626F69" w:rsidRDefault="003340AA" w:rsidP="003340AA">
      <w:pPr>
        <w:pStyle w:val="ae"/>
        <w:spacing w:after="0"/>
        <w:ind w:left="0" w:firstLine="0"/>
        <w:jc w:val="left"/>
        <w:rPr>
          <w:b/>
          <w:bCs/>
          <w:i/>
          <w:iCs/>
          <w:color w:val="000000" w:themeColor="text1"/>
          <w:sz w:val="26"/>
          <w:szCs w:val="26"/>
        </w:rPr>
      </w:pPr>
      <w:r w:rsidRPr="00626F69">
        <w:rPr>
          <w:b/>
          <w:bCs/>
          <w:i/>
          <w:iCs/>
          <w:color w:val="000000" w:themeColor="text1"/>
          <w:sz w:val="26"/>
          <w:szCs w:val="26"/>
        </w:rPr>
        <w:t>3. Списки и регистры населения</w:t>
      </w:r>
    </w:p>
    <w:p w:rsidR="003340AA" w:rsidRPr="00626F69" w:rsidRDefault="003340AA" w:rsidP="003340AA">
      <w:pPr>
        <w:pStyle w:val="ae"/>
        <w:spacing w:after="0"/>
        <w:ind w:left="0"/>
        <w:rPr>
          <w:color w:val="000000" w:themeColor="text1"/>
          <w:sz w:val="26"/>
          <w:szCs w:val="26"/>
        </w:rPr>
      </w:pPr>
      <w:r w:rsidRPr="00626F69">
        <w:rPr>
          <w:color w:val="000000" w:themeColor="text1"/>
          <w:sz w:val="26"/>
          <w:szCs w:val="26"/>
        </w:rPr>
        <w:t>Деятельность разнообразных государственных и общественных органов с</w:t>
      </w:r>
      <w:r w:rsidRPr="00626F69">
        <w:rPr>
          <w:color w:val="000000" w:themeColor="text1"/>
          <w:sz w:val="26"/>
          <w:szCs w:val="26"/>
        </w:rPr>
        <w:t>о</w:t>
      </w:r>
      <w:r w:rsidRPr="00626F69">
        <w:rPr>
          <w:color w:val="000000" w:themeColor="text1"/>
          <w:sz w:val="26"/>
          <w:szCs w:val="26"/>
        </w:rPr>
        <w:t>провождается составлением разного рода списков и картотек, которые предназн</w:t>
      </w:r>
      <w:r w:rsidRPr="00626F69">
        <w:rPr>
          <w:color w:val="000000" w:themeColor="text1"/>
          <w:sz w:val="26"/>
          <w:szCs w:val="26"/>
        </w:rPr>
        <w:t>а</w:t>
      </w:r>
      <w:r w:rsidRPr="00626F69">
        <w:rPr>
          <w:color w:val="000000" w:themeColor="text1"/>
          <w:sz w:val="26"/>
          <w:szCs w:val="26"/>
        </w:rPr>
        <w:t>чены для решения тех или иных задач. Например, списки избирателей, налогопл</w:t>
      </w:r>
      <w:r w:rsidRPr="00626F69">
        <w:rPr>
          <w:color w:val="000000" w:themeColor="text1"/>
          <w:sz w:val="26"/>
          <w:szCs w:val="26"/>
        </w:rPr>
        <w:t>а</w:t>
      </w:r>
      <w:r w:rsidRPr="00626F69">
        <w:rPr>
          <w:color w:val="000000" w:themeColor="text1"/>
          <w:sz w:val="26"/>
          <w:szCs w:val="26"/>
        </w:rPr>
        <w:t xml:space="preserve">тельщиков, военнообязанных, списки персонала различных организаций, домовые книги в городах и книги похозяйственного учета в сельской местности и т.п. </w:t>
      </w:r>
    </w:p>
    <w:p w:rsidR="003340AA" w:rsidRPr="00626F69" w:rsidRDefault="003340AA" w:rsidP="003340AA">
      <w:pPr>
        <w:pStyle w:val="ae"/>
        <w:spacing w:after="0"/>
        <w:ind w:left="0"/>
        <w:rPr>
          <w:i/>
          <w:color w:val="000000" w:themeColor="text1"/>
          <w:sz w:val="26"/>
          <w:szCs w:val="26"/>
        </w:rPr>
      </w:pPr>
      <w:r w:rsidRPr="00626F69">
        <w:rPr>
          <w:color w:val="000000" w:themeColor="text1"/>
          <w:sz w:val="26"/>
          <w:szCs w:val="26"/>
        </w:rPr>
        <w:t xml:space="preserve">Особой разновидностью списков населения являются </w:t>
      </w:r>
      <w:r w:rsidRPr="00626F69">
        <w:rPr>
          <w:i/>
          <w:color w:val="000000" w:themeColor="text1"/>
          <w:sz w:val="26"/>
          <w:szCs w:val="26"/>
        </w:rPr>
        <w:t>регистры населения.</w:t>
      </w:r>
    </w:p>
    <w:p w:rsidR="003340AA" w:rsidRPr="00626F69" w:rsidRDefault="003340AA" w:rsidP="003340AA">
      <w:pPr>
        <w:pStyle w:val="ae"/>
        <w:spacing w:after="0"/>
        <w:ind w:left="0"/>
        <w:rPr>
          <w:color w:val="000000" w:themeColor="text1"/>
          <w:sz w:val="26"/>
          <w:szCs w:val="26"/>
        </w:rPr>
      </w:pPr>
      <w:r w:rsidRPr="00626F69">
        <w:rPr>
          <w:i/>
          <w:iCs/>
          <w:color w:val="000000" w:themeColor="text1"/>
          <w:sz w:val="26"/>
          <w:szCs w:val="26"/>
        </w:rPr>
        <w:t>Регистр населения</w:t>
      </w:r>
      <w:r w:rsidRPr="00626F69">
        <w:rPr>
          <w:color w:val="000000" w:themeColor="text1"/>
          <w:sz w:val="26"/>
          <w:szCs w:val="26"/>
        </w:rPr>
        <w:t xml:space="preserve"> – автоматизированный банк данных обо всех лицах, пр</w:t>
      </w:r>
      <w:r w:rsidRPr="00626F69">
        <w:rPr>
          <w:color w:val="000000" w:themeColor="text1"/>
          <w:sz w:val="26"/>
          <w:szCs w:val="26"/>
        </w:rPr>
        <w:t>о</w:t>
      </w:r>
      <w:r w:rsidRPr="00626F69">
        <w:rPr>
          <w:color w:val="000000" w:themeColor="text1"/>
          <w:sz w:val="26"/>
          <w:szCs w:val="26"/>
        </w:rPr>
        <w:t xml:space="preserve">живающих на территории страны, а также граждан страны, проживающих за ее пределами.   </w:t>
      </w:r>
    </w:p>
    <w:p w:rsidR="003340AA" w:rsidRPr="00626F69" w:rsidRDefault="003340AA" w:rsidP="003340AA">
      <w:pPr>
        <w:pStyle w:val="ae"/>
        <w:spacing w:after="0"/>
        <w:ind w:left="0"/>
        <w:rPr>
          <w:color w:val="000000" w:themeColor="text1"/>
          <w:sz w:val="26"/>
          <w:szCs w:val="26"/>
        </w:rPr>
      </w:pPr>
      <w:r w:rsidRPr="00626F69">
        <w:rPr>
          <w:color w:val="000000" w:themeColor="text1"/>
          <w:sz w:val="26"/>
          <w:szCs w:val="26"/>
        </w:rPr>
        <w:t>При рождении (или при въезде в страну) человеку присваивается индивид</w:t>
      </w:r>
      <w:r w:rsidRPr="00626F69">
        <w:rPr>
          <w:color w:val="000000" w:themeColor="text1"/>
          <w:sz w:val="26"/>
          <w:szCs w:val="26"/>
        </w:rPr>
        <w:t>у</w:t>
      </w:r>
      <w:r w:rsidRPr="00626F69">
        <w:rPr>
          <w:color w:val="000000" w:themeColor="text1"/>
          <w:sz w:val="26"/>
          <w:szCs w:val="26"/>
        </w:rPr>
        <w:t>альный идентификационный код (ИИК), не меняющийся на протяжении всей жи</w:t>
      </w:r>
      <w:r w:rsidRPr="00626F69">
        <w:rPr>
          <w:color w:val="000000" w:themeColor="text1"/>
          <w:sz w:val="26"/>
          <w:szCs w:val="26"/>
        </w:rPr>
        <w:t>з</w:t>
      </w:r>
      <w:r w:rsidRPr="00626F69">
        <w:rPr>
          <w:color w:val="000000" w:themeColor="text1"/>
          <w:sz w:val="26"/>
          <w:szCs w:val="26"/>
        </w:rPr>
        <w:t xml:space="preserve">ни. Все события в жизни человека, которые требуют документального оформления, сопровождаются внесением ИИК в соответствующие документы. Поскольку один экземпляр этих документов в обязательном порядке направляется в орган, ведущий регистр, все изменения в жизни человека немедленно фиксируются в базе данных. </w:t>
      </w:r>
      <w:r w:rsidRPr="00626F69">
        <w:rPr>
          <w:color w:val="000000" w:themeColor="text1"/>
          <w:sz w:val="26"/>
          <w:szCs w:val="26"/>
        </w:rPr>
        <w:lastRenderedPageBreak/>
        <w:t xml:space="preserve">Одновременно меняется и вся совокупность, как по своей численности, так и по структуре. </w:t>
      </w:r>
    </w:p>
    <w:p w:rsidR="003340AA" w:rsidRPr="00626F69" w:rsidRDefault="003340AA" w:rsidP="003340AA">
      <w:pPr>
        <w:pStyle w:val="ae"/>
        <w:spacing w:after="0"/>
        <w:ind w:left="0"/>
        <w:rPr>
          <w:color w:val="000000" w:themeColor="text1"/>
          <w:sz w:val="26"/>
          <w:szCs w:val="26"/>
        </w:rPr>
      </w:pPr>
      <w:r w:rsidRPr="00626F69">
        <w:rPr>
          <w:color w:val="000000" w:themeColor="text1"/>
          <w:sz w:val="26"/>
          <w:szCs w:val="26"/>
        </w:rPr>
        <w:t>Распространение регистров населения ограничено коммуникационными и вычислительными ресурсами, поэтому в настоящее время регистры ведутся в стр</w:t>
      </w:r>
      <w:r w:rsidRPr="00626F69">
        <w:rPr>
          <w:color w:val="000000" w:themeColor="text1"/>
          <w:sz w:val="26"/>
          <w:szCs w:val="26"/>
        </w:rPr>
        <w:t>а</w:t>
      </w:r>
      <w:r w:rsidRPr="00626F69">
        <w:rPr>
          <w:color w:val="000000" w:themeColor="text1"/>
          <w:sz w:val="26"/>
          <w:szCs w:val="26"/>
        </w:rPr>
        <w:t>нах с малой территорией и небольшим населением (в Швеции, Бельгии, Нидерла</w:t>
      </w:r>
      <w:r w:rsidRPr="00626F69">
        <w:rPr>
          <w:color w:val="000000" w:themeColor="text1"/>
          <w:sz w:val="26"/>
          <w:szCs w:val="26"/>
        </w:rPr>
        <w:t>н</w:t>
      </w:r>
      <w:r w:rsidRPr="00626F69">
        <w:rPr>
          <w:color w:val="000000" w:themeColor="text1"/>
          <w:sz w:val="26"/>
          <w:szCs w:val="26"/>
        </w:rPr>
        <w:t>дах, Испании, Люксембурге, Португалии и Франции. В Германии, Греции и Италии ведутся только региональные регистры населения). В России ведение электронного регистра населения пока невозможно из-за определенных технических проблем.</w:t>
      </w:r>
    </w:p>
    <w:p w:rsidR="003340AA" w:rsidRPr="00626F69" w:rsidRDefault="003340AA" w:rsidP="003340AA">
      <w:pPr>
        <w:pStyle w:val="ae"/>
        <w:spacing w:after="0"/>
        <w:ind w:left="0" w:firstLine="0"/>
        <w:jc w:val="left"/>
        <w:rPr>
          <w:b/>
          <w:bCs/>
          <w:i/>
          <w:iCs/>
          <w:color w:val="000000" w:themeColor="text1"/>
          <w:sz w:val="26"/>
          <w:szCs w:val="26"/>
        </w:rPr>
      </w:pPr>
      <w:r w:rsidRPr="00626F69">
        <w:rPr>
          <w:b/>
          <w:bCs/>
          <w:i/>
          <w:iCs/>
          <w:color w:val="000000" w:themeColor="text1"/>
          <w:sz w:val="26"/>
          <w:szCs w:val="26"/>
        </w:rPr>
        <w:t>4. Специальные выборочные обследования населения</w:t>
      </w:r>
    </w:p>
    <w:p w:rsidR="003340AA" w:rsidRPr="00626F69" w:rsidRDefault="003340AA" w:rsidP="003340AA">
      <w:pPr>
        <w:pStyle w:val="ae"/>
        <w:spacing w:after="0"/>
        <w:ind w:left="0"/>
        <w:rPr>
          <w:color w:val="000000" w:themeColor="text1"/>
          <w:sz w:val="26"/>
          <w:szCs w:val="26"/>
        </w:rPr>
      </w:pPr>
      <w:r w:rsidRPr="00626F69">
        <w:rPr>
          <w:color w:val="000000" w:themeColor="text1"/>
          <w:sz w:val="26"/>
          <w:szCs w:val="26"/>
        </w:rPr>
        <w:t>Программы таких обследований детализированы, что позволяет исследовать отдельные вопросы демографических изменений и факторы, их вызывающие, п</w:t>
      </w:r>
      <w:r w:rsidRPr="00626F69">
        <w:rPr>
          <w:color w:val="000000" w:themeColor="text1"/>
          <w:sz w:val="26"/>
          <w:szCs w:val="26"/>
        </w:rPr>
        <w:t>о</w:t>
      </w:r>
      <w:r w:rsidRPr="00626F69">
        <w:rPr>
          <w:color w:val="000000" w:themeColor="text1"/>
          <w:sz w:val="26"/>
          <w:szCs w:val="26"/>
        </w:rPr>
        <w:t>лучить информацию, которую другими способами получить просто невозможно. В основе лежит выборочный метод, характеризующий с определенной степенью до</w:t>
      </w:r>
      <w:r w:rsidRPr="00626F69">
        <w:rPr>
          <w:color w:val="000000" w:themeColor="text1"/>
          <w:sz w:val="26"/>
          <w:szCs w:val="26"/>
        </w:rPr>
        <w:t>с</w:t>
      </w:r>
      <w:r w:rsidRPr="00626F69">
        <w:rPr>
          <w:color w:val="000000" w:themeColor="text1"/>
          <w:sz w:val="26"/>
          <w:szCs w:val="26"/>
        </w:rPr>
        <w:t xml:space="preserve">товерности все население на основе обследования какой-либо его части. </w:t>
      </w:r>
    </w:p>
    <w:p w:rsidR="003340AA" w:rsidRPr="00626F69" w:rsidRDefault="003340AA" w:rsidP="003340AA">
      <w:pPr>
        <w:pStyle w:val="ae"/>
        <w:spacing w:after="0"/>
        <w:ind w:left="0"/>
        <w:rPr>
          <w:color w:val="000000" w:themeColor="text1"/>
          <w:sz w:val="26"/>
          <w:szCs w:val="26"/>
        </w:rPr>
      </w:pPr>
      <w:r w:rsidRPr="00626F69">
        <w:rPr>
          <w:color w:val="000000" w:themeColor="text1"/>
          <w:sz w:val="26"/>
          <w:szCs w:val="26"/>
        </w:rPr>
        <w:t>Все перечисленные источники взаимно дополняют друг друга и лишь в единстве их использования позволяют получать достоверную и полную картину происходящих в населении процессов.</w:t>
      </w:r>
    </w:p>
    <w:p w:rsidR="003340AA" w:rsidRPr="00626F69" w:rsidRDefault="003340AA" w:rsidP="003340AA">
      <w:pPr>
        <w:pStyle w:val="2"/>
        <w:ind w:firstLine="0"/>
        <w:rPr>
          <w:b/>
          <w:i w:val="0"/>
          <w:color w:val="000000" w:themeColor="text1"/>
          <w:sz w:val="26"/>
          <w:szCs w:val="26"/>
          <w:lang w:val="ru-RU"/>
        </w:rPr>
      </w:pPr>
      <w:bookmarkStart w:id="4" w:name="_Toc78710615"/>
      <w:bookmarkStart w:id="5" w:name="_Toc86561817"/>
      <w:r w:rsidRPr="00626F69">
        <w:rPr>
          <w:b/>
          <w:i w:val="0"/>
          <w:color w:val="000000" w:themeColor="text1"/>
          <w:sz w:val="26"/>
          <w:szCs w:val="26"/>
          <w:lang w:val="ru-RU"/>
        </w:rPr>
        <w:t>2.3. Переписи населения</w:t>
      </w:r>
      <w:bookmarkEnd w:id="4"/>
      <w:bookmarkEnd w:id="5"/>
    </w:p>
    <w:p w:rsidR="003340AA" w:rsidRPr="00626F69" w:rsidRDefault="003340AA" w:rsidP="003340AA">
      <w:pPr>
        <w:pStyle w:val="3"/>
        <w:jc w:val="both"/>
        <w:rPr>
          <w:color w:val="000000" w:themeColor="text1"/>
          <w:sz w:val="26"/>
          <w:szCs w:val="26"/>
        </w:rPr>
      </w:pPr>
      <w:bookmarkStart w:id="6" w:name="_Toc78710616"/>
      <w:bookmarkStart w:id="7" w:name="_Toc86561818"/>
      <w:r w:rsidRPr="00626F69">
        <w:rPr>
          <w:color w:val="000000" w:themeColor="text1"/>
          <w:sz w:val="26"/>
          <w:szCs w:val="26"/>
        </w:rPr>
        <w:t>2.3.1. Понятие переписи населения и основные принципы проведения.</w:t>
      </w:r>
      <w:bookmarkEnd w:id="6"/>
      <w:bookmarkEnd w:id="7"/>
    </w:p>
    <w:p w:rsidR="003340AA" w:rsidRPr="00626F69" w:rsidRDefault="003340AA" w:rsidP="003340AA">
      <w:pPr>
        <w:pStyle w:val="ae"/>
        <w:spacing w:after="0"/>
        <w:ind w:left="0"/>
        <w:rPr>
          <w:color w:val="000000" w:themeColor="text1"/>
          <w:sz w:val="26"/>
          <w:szCs w:val="26"/>
        </w:rPr>
      </w:pPr>
      <w:r w:rsidRPr="00626F69">
        <w:rPr>
          <w:b/>
          <w:bCs/>
          <w:i/>
          <w:iCs/>
          <w:color w:val="000000" w:themeColor="text1"/>
          <w:sz w:val="26"/>
          <w:szCs w:val="26"/>
        </w:rPr>
        <w:t>Перепись населения</w:t>
      </w:r>
      <w:r w:rsidRPr="00626F69">
        <w:rPr>
          <w:color w:val="000000" w:themeColor="text1"/>
          <w:sz w:val="26"/>
          <w:szCs w:val="26"/>
        </w:rPr>
        <w:t xml:space="preserve"> – это единый процесс сбора, обобщения, оценки, ан</w:t>
      </w:r>
      <w:r w:rsidRPr="00626F69">
        <w:rPr>
          <w:color w:val="000000" w:themeColor="text1"/>
          <w:sz w:val="26"/>
          <w:szCs w:val="26"/>
        </w:rPr>
        <w:t>а</w:t>
      </w:r>
      <w:r w:rsidRPr="00626F69">
        <w:rPr>
          <w:color w:val="000000" w:themeColor="text1"/>
          <w:sz w:val="26"/>
          <w:szCs w:val="26"/>
        </w:rPr>
        <w:t xml:space="preserve">лиза и публикации демографических, экономических и социальных данных обо всем населении, проживающем на определенный момент времени в стране или четко ограниченной ее части (определение статистической комиссии ООН).  </w:t>
      </w:r>
    </w:p>
    <w:p w:rsidR="003340AA" w:rsidRPr="00626F69" w:rsidRDefault="003340AA" w:rsidP="003340AA">
      <w:pPr>
        <w:pStyle w:val="ae"/>
        <w:spacing w:after="0"/>
        <w:ind w:left="0"/>
        <w:rPr>
          <w:color w:val="000000" w:themeColor="text1"/>
          <w:sz w:val="26"/>
          <w:szCs w:val="26"/>
        </w:rPr>
      </w:pPr>
      <w:r w:rsidRPr="00626F69">
        <w:rPr>
          <w:color w:val="000000" w:themeColor="text1"/>
          <w:sz w:val="26"/>
          <w:szCs w:val="26"/>
        </w:rPr>
        <w:t>В переписях изучаются следующие вопросы:</w:t>
      </w:r>
    </w:p>
    <w:p w:rsidR="003340AA" w:rsidRPr="00626F69" w:rsidRDefault="003340AA" w:rsidP="003340AA">
      <w:pPr>
        <w:pStyle w:val="ae"/>
        <w:numPr>
          <w:ilvl w:val="0"/>
          <w:numId w:val="7"/>
        </w:numPr>
        <w:tabs>
          <w:tab w:val="num" w:pos="540"/>
        </w:tabs>
        <w:overflowPunct/>
        <w:autoSpaceDE/>
        <w:adjustRightInd/>
        <w:spacing w:after="0"/>
        <w:ind w:left="0" w:firstLine="0"/>
        <w:textAlignment w:val="auto"/>
        <w:rPr>
          <w:color w:val="000000" w:themeColor="text1"/>
          <w:sz w:val="26"/>
          <w:szCs w:val="26"/>
        </w:rPr>
      </w:pPr>
      <w:r w:rsidRPr="00626F69">
        <w:rPr>
          <w:color w:val="000000" w:themeColor="text1"/>
          <w:sz w:val="26"/>
          <w:szCs w:val="26"/>
        </w:rPr>
        <w:t>численность и размещение населения по территории страны;</w:t>
      </w:r>
    </w:p>
    <w:p w:rsidR="003340AA" w:rsidRPr="00626F69" w:rsidRDefault="003340AA" w:rsidP="003340AA">
      <w:pPr>
        <w:pStyle w:val="ae"/>
        <w:numPr>
          <w:ilvl w:val="0"/>
          <w:numId w:val="7"/>
        </w:numPr>
        <w:tabs>
          <w:tab w:val="num" w:pos="540"/>
        </w:tabs>
        <w:overflowPunct/>
        <w:autoSpaceDE/>
        <w:adjustRightInd/>
        <w:spacing w:after="0"/>
        <w:ind w:left="0" w:firstLine="0"/>
        <w:textAlignment w:val="auto"/>
        <w:rPr>
          <w:color w:val="000000" w:themeColor="text1"/>
          <w:sz w:val="26"/>
          <w:szCs w:val="26"/>
        </w:rPr>
      </w:pPr>
      <w:r w:rsidRPr="00626F69">
        <w:rPr>
          <w:color w:val="000000" w:themeColor="text1"/>
          <w:sz w:val="26"/>
          <w:szCs w:val="26"/>
        </w:rPr>
        <w:t xml:space="preserve">структура по полу, возрасту, брачному состоянию, семейному положению; </w:t>
      </w:r>
    </w:p>
    <w:p w:rsidR="003340AA" w:rsidRPr="00626F69" w:rsidRDefault="003340AA" w:rsidP="003340AA">
      <w:pPr>
        <w:pStyle w:val="ae"/>
        <w:numPr>
          <w:ilvl w:val="0"/>
          <w:numId w:val="7"/>
        </w:numPr>
        <w:tabs>
          <w:tab w:val="num" w:pos="540"/>
        </w:tabs>
        <w:overflowPunct/>
        <w:autoSpaceDE/>
        <w:adjustRightInd/>
        <w:spacing w:after="0"/>
        <w:ind w:left="0" w:firstLine="0"/>
        <w:textAlignment w:val="auto"/>
        <w:rPr>
          <w:color w:val="000000" w:themeColor="text1"/>
          <w:sz w:val="26"/>
          <w:szCs w:val="26"/>
        </w:rPr>
      </w:pPr>
      <w:r w:rsidRPr="00626F69">
        <w:rPr>
          <w:color w:val="000000" w:themeColor="text1"/>
          <w:sz w:val="26"/>
          <w:szCs w:val="26"/>
        </w:rPr>
        <w:t>структура по национальной принадлежности, языку, гражданству, по уровню образованности, источникам средств к существованию;</w:t>
      </w:r>
    </w:p>
    <w:p w:rsidR="003340AA" w:rsidRPr="00626F69" w:rsidRDefault="003340AA" w:rsidP="003340AA">
      <w:pPr>
        <w:pStyle w:val="ae"/>
        <w:numPr>
          <w:ilvl w:val="0"/>
          <w:numId w:val="7"/>
        </w:numPr>
        <w:tabs>
          <w:tab w:val="num" w:pos="540"/>
        </w:tabs>
        <w:overflowPunct/>
        <w:autoSpaceDE/>
        <w:adjustRightInd/>
        <w:spacing w:after="0"/>
        <w:ind w:left="0" w:firstLine="0"/>
        <w:textAlignment w:val="auto"/>
        <w:rPr>
          <w:color w:val="000000" w:themeColor="text1"/>
          <w:sz w:val="26"/>
          <w:szCs w:val="26"/>
        </w:rPr>
      </w:pPr>
      <w:r w:rsidRPr="00626F69">
        <w:rPr>
          <w:color w:val="000000" w:themeColor="text1"/>
          <w:sz w:val="26"/>
          <w:szCs w:val="26"/>
        </w:rPr>
        <w:t>число и структура семей;</w:t>
      </w:r>
    </w:p>
    <w:p w:rsidR="003340AA" w:rsidRPr="00626F69" w:rsidRDefault="003340AA" w:rsidP="003340AA">
      <w:pPr>
        <w:pStyle w:val="ae"/>
        <w:numPr>
          <w:ilvl w:val="0"/>
          <w:numId w:val="7"/>
        </w:numPr>
        <w:tabs>
          <w:tab w:val="num" w:pos="540"/>
        </w:tabs>
        <w:overflowPunct/>
        <w:autoSpaceDE/>
        <w:adjustRightInd/>
        <w:spacing w:after="0"/>
        <w:ind w:left="0" w:firstLine="0"/>
        <w:textAlignment w:val="auto"/>
        <w:rPr>
          <w:color w:val="000000" w:themeColor="text1"/>
          <w:sz w:val="26"/>
          <w:szCs w:val="26"/>
        </w:rPr>
      </w:pPr>
      <w:r w:rsidRPr="00626F69">
        <w:rPr>
          <w:color w:val="000000" w:themeColor="text1"/>
          <w:sz w:val="26"/>
          <w:szCs w:val="26"/>
        </w:rPr>
        <w:t>рождаемость (число рожденных детей, планы семей на будущее и т.п.);</w:t>
      </w:r>
    </w:p>
    <w:p w:rsidR="003340AA" w:rsidRPr="00626F69" w:rsidRDefault="003340AA" w:rsidP="003340AA">
      <w:pPr>
        <w:pStyle w:val="ae"/>
        <w:numPr>
          <w:ilvl w:val="0"/>
          <w:numId w:val="7"/>
        </w:numPr>
        <w:tabs>
          <w:tab w:val="num" w:pos="540"/>
        </w:tabs>
        <w:overflowPunct/>
        <w:autoSpaceDE/>
        <w:adjustRightInd/>
        <w:spacing w:after="0"/>
        <w:ind w:left="0" w:firstLine="0"/>
        <w:textAlignment w:val="auto"/>
        <w:rPr>
          <w:color w:val="000000" w:themeColor="text1"/>
          <w:sz w:val="26"/>
          <w:szCs w:val="26"/>
        </w:rPr>
      </w:pPr>
      <w:r w:rsidRPr="00626F69">
        <w:rPr>
          <w:color w:val="000000" w:themeColor="text1"/>
          <w:sz w:val="26"/>
          <w:szCs w:val="26"/>
        </w:rPr>
        <w:t>жилищные условия и др.</w:t>
      </w:r>
    </w:p>
    <w:p w:rsidR="003340AA" w:rsidRPr="00626F69" w:rsidRDefault="003340AA" w:rsidP="003340AA">
      <w:pPr>
        <w:pStyle w:val="ae"/>
        <w:jc w:val="left"/>
        <w:rPr>
          <w:bCs/>
          <w:i/>
          <w:color w:val="000000" w:themeColor="text1"/>
          <w:sz w:val="26"/>
          <w:szCs w:val="26"/>
        </w:rPr>
      </w:pPr>
      <w:r w:rsidRPr="00626F69">
        <w:rPr>
          <w:bCs/>
          <w:i/>
          <w:color w:val="000000" w:themeColor="text1"/>
          <w:sz w:val="26"/>
          <w:szCs w:val="26"/>
        </w:rPr>
        <w:t>Основные принципы переписи населения:</w:t>
      </w:r>
    </w:p>
    <w:p w:rsidR="003340AA" w:rsidRPr="00626F69" w:rsidRDefault="003340AA" w:rsidP="003340AA">
      <w:pPr>
        <w:numPr>
          <w:ilvl w:val="0"/>
          <w:numId w:val="8"/>
        </w:numPr>
        <w:tabs>
          <w:tab w:val="num" w:pos="360"/>
        </w:tabs>
        <w:overflowPunct/>
        <w:autoSpaceDE/>
        <w:adjustRightInd/>
        <w:ind w:left="0" w:firstLine="0"/>
        <w:textAlignment w:val="auto"/>
        <w:rPr>
          <w:color w:val="000000" w:themeColor="text1"/>
          <w:sz w:val="26"/>
          <w:szCs w:val="26"/>
        </w:rPr>
      </w:pPr>
      <w:r w:rsidRPr="00626F69">
        <w:rPr>
          <w:i/>
          <w:iCs/>
          <w:color w:val="000000" w:themeColor="text1"/>
          <w:sz w:val="26"/>
          <w:szCs w:val="26"/>
        </w:rPr>
        <w:t>Всеобщность охвата населения территории</w:t>
      </w:r>
      <w:r w:rsidRPr="00626F69">
        <w:rPr>
          <w:color w:val="000000" w:themeColor="text1"/>
          <w:sz w:val="26"/>
          <w:szCs w:val="26"/>
        </w:rPr>
        <w:t>, т.е. учет каждого жителя без и</w:t>
      </w:r>
      <w:r w:rsidRPr="00626F69">
        <w:rPr>
          <w:color w:val="000000" w:themeColor="text1"/>
          <w:sz w:val="26"/>
          <w:szCs w:val="26"/>
        </w:rPr>
        <w:t>с</w:t>
      </w:r>
      <w:r w:rsidRPr="00626F69">
        <w:rPr>
          <w:color w:val="000000" w:themeColor="text1"/>
          <w:sz w:val="26"/>
          <w:szCs w:val="26"/>
        </w:rPr>
        <w:t>ключения, независимо от каких-либо статусных характеристик человека: пола, во</w:t>
      </w:r>
      <w:r w:rsidRPr="00626F69">
        <w:rPr>
          <w:color w:val="000000" w:themeColor="text1"/>
          <w:sz w:val="26"/>
          <w:szCs w:val="26"/>
        </w:rPr>
        <w:t>з</w:t>
      </w:r>
      <w:r w:rsidRPr="00626F69">
        <w:rPr>
          <w:color w:val="000000" w:themeColor="text1"/>
          <w:sz w:val="26"/>
          <w:szCs w:val="26"/>
        </w:rPr>
        <w:t>раста, национальности, социального положения, наличия права на проживание в данном жилище или местности и т. п. Этим качеством перепись населения отлич</w:t>
      </w:r>
      <w:r w:rsidRPr="00626F69">
        <w:rPr>
          <w:color w:val="000000" w:themeColor="text1"/>
          <w:sz w:val="26"/>
          <w:szCs w:val="26"/>
        </w:rPr>
        <w:t>а</w:t>
      </w:r>
      <w:r w:rsidRPr="00626F69">
        <w:rPr>
          <w:color w:val="000000" w:themeColor="text1"/>
          <w:sz w:val="26"/>
          <w:szCs w:val="26"/>
        </w:rPr>
        <w:t>ется от учетов населения в прошлом и от всех других современных обследований населения, в которых, как правило, в соответствии с целями обследования учит</w:t>
      </w:r>
      <w:r w:rsidRPr="00626F69">
        <w:rPr>
          <w:color w:val="000000" w:themeColor="text1"/>
          <w:sz w:val="26"/>
          <w:szCs w:val="26"/>
        </w:rPr>
        <w:t>ы</w:t>
      </w:r>
      <w:r w:rsidRPr="00626F69">
        <w:rPr>
          <w:color w:val="000000" w:themeColor="text1"/>
          <w:sz w:val="26"/>
          <w:szCs w:val="26"/>
        </w:rPr>
        <w:t>ваются лишь определенные категории населения.</w:t>
      </w:r>
    </w:p>
    <w:p w:rsidR="003340AA" w:rsidRPr="00626F69" w:rsidRDefault="003340AA" w:rsidP="003340AA">
      <w:pPr>
        <w:numPr>
          <w:ilvl w:val="0"/>
          <w:numId w:val="8"/>
        </w:numPr>
        <w:tabs>
          <w:tab w:val="num" w:pos="360"/>
        </w:tabs>
        <w:overflowPunct/>
        <w:autoSpaceDE/>
        <w:adjustRightInd/>
        <w:ind w:left="0" w:firstLine="0"/>
        <w:textAlignment w:val="auto"/>
        <w:rPr>
          <w:color w:val="000000" w:themeColor="text1"/>
          <w:sz w:val="26"/>
          <w:szCs w:val="26"/>
        </w:rPr>
      </w:pPr>
      <w:r w:rsidRPr="00626F69">
        <w:rPr>
          <w:color w:val="000000" w:themeColor="text1"/>
          <w:sz w:val="26"/>
          <w:szCs w:val="26"/>
        </w:rPr>
        <w:t xml:space="preserve"> О</w:t>
      </w:r>
      <w:r w:rsidRPr="00626F69">
        <w:rPr>
          <w:i/>
          <w:iCs/>
          <w:color w:val="000000" w:themeColor="text1"/>
          <w:sz w:val="26"/>
          <w:szCs w:val="26"/>
        </w:rPr>
        <w:t>дномоментность проведения переписи</w:t>
      </w:r>
      <w:r w:rsidRPr="00626F69">
        <w:rPr>
          <w:color w:val="000000" w:themeColor="text1"/>
          <w:sz w:val="26"/>
          <w:szCs w:val="26"/>
        </w:rPr>
        <w:t xml:space="preserve"> означает, что все собранные в ее ходе данные относятся к одному определенному, заранее намеченному моменту врем</w:t>
      </w:r>
      <w:r w:rsidRPr="00626F69">
        <w:rPr>
          <w:color w:val="000000" w:themeColor="text1"/>
          <w:sz w:val="26"/>
          <w:szCs w:val="26"/>
        </w:rPr>
        <w:t>е</w:t>
      </w:r>
      <w:r w:rsidRPr="00626F69">
        <w:rPr>
          <w:color w:val="000000" w:themeColor="text1"/>
          <w:sz w:val="26"/>
          <w:szCs w:val="26"/>
        </w:rPr>
        <w:t xml:space="preserve">ни, который называется </w:t>
      </w:r>
      <w:r w:rsidRPr="00626F69">
        <w:rPr>
          <w:i/>
          <w:color w:val="000000" w:themeColor="text1"/>
          <w:sz w:val="26"/>
          <w:szCs w:val="26"/>
        </w:rPr>
        <w:t>критическим моментом переписи</w:t>
      </w:r>
      <w:r w:rsidRPr="00626F69">
        <w:rPr>
          <w:color w:val="000000" w:themeColor="text1"/>
          <w:sz w:val="26"/>
          <w:szCs w:val="26"/>
        </w:rPr>
        <w:t>, или моментом счета. Любые изменения, произошедшие в период времени между моментом счета и вр</w:t>
      </w:r>
      <w:r w:rsidRPr="00626F69">
        <w:rPr>
          <w:color w:val="000000" w:themeColor="text1"/>
          <w:sz w:val="26"/>
          <w:szCs w:val="26"/>
        </w:rPr>
        <w:t>е</w:t>
      </w:r>
      <w:r w:rsidRPr="00626F69">
        <w:rPr>
          <w:color w:val="000000" w:themeColor="text1"/>
          <w:sz w:val="26"/>
          <w:szCs w:val="26"/>
        </w:rPr>
        <w:t>менем, когда непосредственно производится опрос, не учитываются;</w:t>
      </w:r>
    </w:p>
    <w:p w:rsidR="003340AA" w:rsidRPr="00626F69" w:rsidRDefault="003340AA" w:rsidP="003340AA">
      <w:pPr>
        <w:numPr>
          <w:ilvl w:val="0"/>
          <w:numId w:val="8"/>
        </w:numPr>
        <w:tabs>
          <w:tab w:val="num" w:pos="360"/>
        </w:tabs>
        <w:overflowPunct/>
        <w:autoSpaceDE/>
        <w:adjustRightInd/>
        <w:ind w:left="0" w:firstLine="0"/>
        <w:textAlignment w:val="auto"/>
        <w:rPr>
          <w:color w:val="000000" w:themeColor="text1"/>
          <w:sz w:val="26"/>
          <w:szCs w:val="26"/>
        </w:rPr>
      </w:pPr>
      <w:r w:rsidRPr="00626F69">
        <w:rPr>
          <w:i/>
          <w:iCs/>
          <w:color w:val="000000" w:themeColor="text1"/>
          <w:sz w:val="26"/>
          <w:szCs w:val="26"/>
        </w:rPr>
        <w:t>Наличие единой программы</w:t>
      </w:r>
      <w:r w:rsidRPr="00626F69">
        <w:rPr>
          <w:color w:val="000000" w:themeColor="text1"/>
          <w:sz w:val="26"/>
          <w:szCs w:val="26"/>
        </w:rPr>
        <w:t xml:space="preserve"> </w:t>
      </w:r>
      <w:r w:rsidRPr="00626F69">
        <w:rPr>
          <w:i/>
          <w:iCs/>
          <w:color w:val="000000" w:themeColor="text1"/>
          <w:sz w:val="26"/>
          <w:szCs w:val="26"/>
        </w:rPr>
        <w:t>переписи</w:t>
      </w:r>
      <w:r w:rsidRPr="00626F69">
        <w:rPr>
          <w:color w:val="000000" w:themeColor="text1"/>
          <w:sz w:val="26"/>
          <w:szCs w:val="26"/>
        </w:rPr>
        <w:t xml:space="preserve"> означает, что и сбор первичных данных и их последующая обработка ведутся по единым для всех участников переписи пр</w:t>
      </w:r>
      <w:r w:rsidRPr="00626F69">
        <w:rPr>
          <w:color w:val="000000" w:themeColor="text1"/>
          <w:sz w:val="26"/>
          <w:szCs w:val="26"/>
        </w:rPr>
        <w:t>а</w:t>
      </w:r>
      <w:r w:rsidRPr="00626F69">
        <w:rPr>
          <w:color w:val="000000" w:themeColor="text1"/>
          <w:sz w:val="26"/>
          <w:szCs w:val="26"/>
        </w:rPr>
        <w:t xml:space="preserve">вилам (по одному плану). Это необходимо для получения сопоставимых итогов в </w:t>
      </w:r>
      <w:r w:rsidRPr="00626F69">
        <w:rPr>
          <w:color w:val="000000" w:themeColor="text1"/>
          <w:sz w:val="26"/>
          <w:szCs w:val="26"/>
        </w:rPr>
        <w:lastRenderedPageBreak/>
        <w:t>их динамике, чтобы можно было проследить по материалам ряда переписей прои</w:t>
      </w:r>
      <w:r w:rsidRPr="00626F69">
        <w:rPr>
          <w:color w:val="000000" w:themeColor="text1"/>
          <w:sz w:val="26"/>
          <w:szCs w:val="26"/>
        </w:rPr>
        <w:t>с</w:t>
      </w:r>
      <w:r w:rsidRPr="00626F69">
        <w:rPr>
          <w:color w:val="000000" w:themeColor="text1"/>
          <w:sz w:val="26"/>
          <w:szCs w:val="26"/>
        </w:rPr>
        <w:t>ходящие изменения в структуре населения.</w:t>
      </w:r>
    </w:p>
    <w:p w:rsidR="003340AA" w:rsidRPr="00626F69" w:rsidRDefault="003340AA" w:rsidP="003340AA">
      <w:pPr>
        <w:numPr>
          <w:ilvl w:val="0"/>
          <w:numId w:val="8"/>
        </w:numPr>
        <w:tabs>
          <w:tab w:val="num" w:pos="360"/>
        </w:tabs>
        <w:overflowPunct/>
        <w:autoSpaceDE/>
        <w:adjustRightInd/>
        <w:ind w:left="0" w:firstLine="0"/>
        <w:textAlignment w:val="auto"/>
        <w:rPr>
          <w:color w:val="000000" w:themeColor="text1"/>
          <w:sz w:val="26"/>
          <w:szCs w:val="26"/>
        </w:rPr>
      </w:pPr>
      <w:r w:rsidRPr="00626F69">
        <w:rPr>
          <w:i/>
          <w:iCs/>
          <w:color w:val="000000" w:themeColor="text1"/>
          <w:sz w:val="26"/>
          <w:szCs w:val="26"/>
        </w:rPr>
        <w:t>Поименность</w:t>
      </w:r>
      <w:r w:rsidRPr="00626F69">
        <w:rPr>
          <w:color w:val="000000" w:themeColor="text1"/>
          <w:sz w:val="26"/>
          <w:szCs w:val="26"/>
        </w:rPr>
        <w:t xml:space="preserve"> (индивидуальность регистрации) означает сбор персональных сведений о каждом человеке.</w:t>
      </w:r>
    </w:p>
    <w:p w:rsidR="003340AA" w:rsidRPr="00626F69" w:rsidRDefault="003340AA" w:rsidP="003340AA">
      <w:pPr>
        <w:numPr>
          <w:ilvl w:val="0"/>
          <w:numId w:val="8"/>
        </w:numPr>
        <w:tabs>
          <w:tab w:val="num" w:pos="360"/>
        </w:tabs>
        <w:overflowPunct/>
        <w:autoSpaceDE/>
        <w:adjustRightInd/>
        <w:ind w:left="0" w:firstLine="0"/>
        <w:textAlignment w:val="auto"/>
        <w:rPr>
          <w:color w:val="000000" w:themeColor="text1"/>
          <w:sz w:val="26"/>
          <w:szCs w:val="26"/>
        </w:rPr>
      </w:pPr>
      <w:r w:rsidRPr="00626F69">
        <w:rPr>
          <w:i/>
          <w:iCs/>
          <w:color w:val="000000" w:themeColor="text1"/>
          <w:sz w:val="26"/>
          <w:szCs w:val="26"/>
        </w:rPr>
        <w:t>Принцип самоопределения</w:t>
      </w:r>
      <w:r w:rsidRPr="00626F69">
        <w:rPr>
          <w:color w:val="000000" w:themeColor="text1"/>
          <w:sz w:val="26"/>
          <w:szCs w:val="26"/>
        </w:rPr>
        <w:t xml:space="preserve"> означает, что все полученные сведения фиксируются исключительно со слов опрашиваемого. Запрещено требовать документальное по</w:t>
      </w:r>
      <w:r w:rsidRPr="00626F69">
        <w:rPr>
          <w:color w:val="000000" w:themeColor="text1"/>
          <w:sz w:val="26"/>
          <w:szCs w:val="26"/>
        </w:rPr>
        <w:t>д</w:t>
      </w:r>
      <w:r w:rsidRPr="00626F69">
        <w:rPr>
          <w:color w:val="000000" w:themeColor="text1"/>
          <w:sz w:val="26"/>
          <w:szCs w:val="26"/>
        </w:rPr>
        <w:t>тверждение этих сведений (за исключением подтверждения возраста свыше 100 лет).</w:t>
      </w:r>
    </w:p>
    <w:p w:rsidR="003340AA" w:rsidRPr="00626F69" w:rsidRDefault="003340AA" w:rsidP="003340AA">
      <w:pPr>
        <w:numPr>
          <w:ilvl w:val="0"/>
          <w:numId w:val="8"/>
        </w:numPr>
        <w:tabs>
          <w:tab w:val="num" w:pos="360"/>
        </w:tabs>
        <w:overflowPunct/>
        <w:autoSpaceDE/>
        <w:adjustRightInd/>
        <w:ind w:left="0" w:firstLine="0"/>
        <w:textAlignment w:val="auto"/>
        <w:rPr>
          <w:color w:val="000000" w:themeColor="text1"/>
          <w:sz w:val="26"/>
          <w:szCs w:val="26"/>
        </w:rPr>
      </w:pPr>
      <w:r w:rsidRPr="00626F69">
        <w:rPr>
          <w:i/>
          <w:iCs/>
          <w:color w:val="000000" w:themeColor="text1"/>
          <w:sz w:val="26"/>
          <w:szCs w:val="26"/>
        </w:rPr>
        <w:t>Непосредственное получение сведений от населения. Б</w:t>
      </w:r>
      <w:r w:rsidRPr="00626F69">
        <w:rPr>
          <w:color w:val="000000" w:themeColor="text1"/>
          <w:sz w:val="26"/>
          <w:szCs w:val="26"/>
        </w:rPr>
        <w:t>олее ста лет назад стат</w:t>
      </w:r>
      <w:r w:rsidRPr="00626F69">
        <w:rPr>
          <w:color w:val="000000" w:themeColor="text1"/>
          <w:sz w:val="26"/>
          <w:szCs w:val="26"/>
        </w:rPr>
        <w:t>и</w:t>
      </w:r>
      <w:r w:rsidRPr="00626F69">
        <w:rPr>
          <w:color w:val="000000" w:themeColor="text1"/>
          <w:sz w:val="26"/>
          <w:szCs w:val="26"/>
        </w:rPr>
        <w:t>стики пришли к выводу, что надежнее получать сведения путем непосредственного обращения с вопросами к самому населению, поскольку круг сведений, содерж</w:t>
      </w:r>
      <w:r w:rsidRPr="00626F69">
        <w:rPr>
          <w:color w:val="000000" w:themeColor="text1"/>
          <w:sz w:val="26"/>
          <w:szCs w:val="26"/>
        </w:rPr>
        <w:t>а</w:t>
      </w:r>
      <w:r w:rsidRPr="00626F69">
        <w:rPr>
          <w:color w:val="000000" w:themeColor="text1"/>
          <w:sz w:val="26"/>
          <w:szCs w:val="26"/>
        </w:rPr>
        <w:t>щихся в документах, различается в зависимости от тех целей, в соответствии с к</w:t>
      </w:r>
      <w:r w:rsidRPr="00626F69">
        <w:rPr>
          <w:color w:val="000000" w:themeColor="text1"/>
          <w:sz w:val="26"/>
          <w:szCs w:val="26"/>
        </w:rPr>
        <w:t>о</w:t>
      </w:r>
      <w:r w:rsidRPr="00626F69">
        <w:rPr>
          <w:color w:val="000000" w:themeColor="text1"/>
          <w:sz w:val="26"/>
          <w:szCs w:val="26"/>
        </w:rPr>
        <w:t>торыми эти документы создаются, не охватывает всех необходимых сведений, в которых заинтересовано государство и наука. В документах могут содержаться ошибки и подделки, кроме того, сведения в документах (при всей своей законн</w:t>
      </w:r>
      <w:r w:rsidRPr="00626F69">
        <w:rPr>
          <w:color w:val="000000" w:themeColor="text1"/>
          <w:sz w:val="26"/>
          <w:szCs w:val="26"/>
        </w:rPr>
        <w:t>о</w:t>
      </w:r>
      <w:r w:rsidRPr="00626F69">
        <w:rPr>
          <w:color w:val="000000" w:themeColor="text1"/>
          <w:sz w:val="26"/>
          <w:szCs w:val="26"/>
        </w:rPr>
        <w:t>сти) могут не соответствовать действительному гражданскому состоянию человека (брачное состояние, порядковый номер брака, национальность и др.).</w:t>
      </w:r>
    </w:p>
    <w:p w:rsidR="003340AA" w:rsidRPr="00626F69" w:rsidRDefault="003340AA" w:rsidP="003340AA">
      <w:pPr>
        <w:numPr>
          <w:ilvl w:val="0"/>
          <w:numId w:val="8"/>
        </w:numPr>
        <w:tabs>
          <w:tab w:val="num" w:pos="360"/>
        </w:tabs>
        <w:overflowPunct/>
        <w:autoSpaceDE/>
        <w:adjustRightInd/>
        <w:ind w:left="0" w:firstLine="0"/>
        <w:textAlignment w:val="auto"/>
        <w:rPr>
          <w:i/>
          <w:iCs/>
          <w:color w:val="000000" w:themeColor="text1"/>
          <w:sz w:val="26"/>
          <w:szCs w:val="26"/>
        </w:rPr>
      </w:pPr>
      <w:r w:rsidRPr="00626F69">
        <w:rPr>
          <w:i/>
          <w:iCs/>
          <w:color w:val="000000" w:themeColor="text1"/>
          <w:sz w:val="26"/>
          <w:szCs w:val="26"/>
        </w:rPr>
        <w:t xml:space="preserve">Принцип сохранения анонимности сведений, </w:t>
      </w:r>
      <w:r w:rsidRPr="00626F69">
        <w:rPr>
          <w:color w:val="000000" w:themeColor="text1"/>
          <w:sz w:val="26"/>
          <w:szCs w:val="26"/>
        </w:rPr>
        <w:t>получаемых</w:t>
      </w:r>
      <w:r w:rsidRPr="00626F69">
        <w:rPr>
          <w:i/>
          <w:iCs/>
          <w:color w:val="000000" w:themeColor="text1"/>
          <w:sz w:val="26"/>
          <w:szCs w:val="26"/>
        </w:rPr>
        <w:t xml:space="preserve"> </w:t>
      </w:r>
      <w:r w:rsidRPr="00626F69">
        <w:rPr>
          <w:color w:val="000000" w:themeColor="text1"/>
          <w:sz w:val="26"/>
          <w:szCs w:val="26"/>
        </w:rPr>
        <w:t>от населения при п</w:t>
      </w:r>
      <w:r w:rsidRPr="00626F69">
        <w:rPr>
          <w:color w:val="000000" w:themeColor="text1"/>
          <w:sz w:val="26"/>
          <w:szCs w:val="26"/>
        </w:rPr>
        <w:t>е</w:t>
      </w:r>
      <w:r w:rsidRPr="00626F69">
        <w:rPr>
          <w:color w:val="000000" w:themeColor="text1"/>
          <w:sz w:val="26"/>
          <w:szCs w:val="26"/>
        </w:rPr>
        <w:t>реписи.</w:t>
      </w:r>
    </w:p>
    <w:p w:rsidR="003340AA" w:rsidRPr="00626F69" w:rsidRDefault="003340AA" w:rsidP="003340AA">
      <w:pPr>
        <w:numPr>
          <w:ilvl w:val="0"/>
          <w:numId w:val="8"/>
        </w:numPr>
        <w:tabs>
          <w:tab w:val="num" w:pos="360"/>
        </w:tabs>
        <w:overflowPunct/>
        <w:autoSpaceDE/>
        <w:adjustRightInd/>
        <w:ind w:left="0" w:firstLine="0"/>
        <w:textAlignment w:val="auto"/>
        <w:rPr>
          <w:i/>
          <w:iCs/>
          <w:color w:val="000000" w:themeColor="text1"/>
          <w:sz w:val="26"/>
          <w:szCs w:val="26"/>
        </w:rPr>
      </w:pPr>
      <w:r w:rsidRPr="00626F69">
        <w:rPr>
          <w:i/>
          <w:iCs/>
          <w:color w:val="000000" w:themeColor="text1"/>
          <w:sz w:val="26"/>
          <w:szCs w:val="26"/>
        </w:rPr>
        <w:t xml:space="preserve">Централизованное руководство проведения переписи </w:t>
      </w:r>
      <w:r w:rsidRPr="00626F69">
        <w:rPr>
          <w:color w:val="000000" w:themeColor="text1"/>
          <w:sz w:val="26"/>
          <w:szCs w:val="26"/>
        </w:rPr>
        <w:t>(в России – Государстве</w:t>
      </w:r>
      <w:r w:rsidRPr="00626F69">
        <w:rPr>
          <w:color w:val="000000" w:themeColor="text1"/>
          <w:sz w:val="26"/>
          <w:szCs w:val="26"/>
        </w:rPr>
        <w:t>н</w:t>
      </w:r>
      <w:r w:rsidRPr="00626F69">
        <w:rPr>
          <w:color w:val="000000" w:themeColor="text1"/>
          <w:sz w:val="26"/>
          <w:szCs w:val="26"/>
        </w:rPr>
        <w:t>ный Комитет РФ по статистике).</w:t>
      </w:r>
    </w:p>
    <w:p w:rsidR="003340AA" w:rsidRPr="00626F69" w:rsidRDefault="003340AA" w:rsidP="003340AA">
      <w:pPr>
        <w:numPr>
          <w:ilvl w:val="0"/>
          <w:numId w:val="8"/>
        </w:numPr>
        <w:tabs>
          <w:tab w:val="num" w:pos="360"/>
        </w:tabs>
        <w:overflowPunct/>
        <w:autoSpaceDE/>
        <w:adjustRightInd/>
        <w:ind w:left="0" w:firstLine="0"/>
        <w:textAlignment w:val="auto"/>
        <w:rPr>
          <w:color w:val="000000" w:themeColor="text1"/>
          <w:sz w:val="26"/>
          <w:szCs w:val="26"/>
        </w:rPr>
      </w:pPr>
      <w:r w:rsidRPr="00626F69">
        <w:rPr>
          <w:i/>
          <w:iCs/>
          <w:color w:val="000000" w:themeColor="text1"/>
          <w:sz w:val="26"/>
          <w:szCs w:val="26"/>
        </w:rPr>
        <w:t>Принцип периодичности (регулярности) проведения переписи,</w:t>
      </w:r>
      <w:r w:rsidRPr="00626F69">
        <w:rPr>
          <w:color w:val="000000" w:themeColor="text1"/>
          <w:sz w:val="26"/>
          <w:szCs w:val="26"/>
        </w:rPr>
        <w:t xml:space="preserve"> т.е. проведение ее через равные промежутки времени (5 или 10 лет).</w:t>
      </w:r>
    </w:p>
    <w:p w:rsidR="003340AA" w:rsidRPr="00626F69" w:rsidRDefault="003340AA" w:rsidP="003340AA">
      <w:pPr>
        <w:numPr>
          <w:ilvl w:val="0"/>
          <w:numId w:val="8"/>
        </w:numPr>
        <w:tabs>
          <w:tab w:val="num" w:pos="360"/>
          <w:tab w:val="left" w:pos="741"/>
          <w:tab w:val="left" w:pos="798"/>
        </w:tabs>
        <w:overflowPunct/>
        <w:autoSpaceDE/>
        <w:adjustRightInd/>
        <w:ind w:left="0" w:firstLine="0"/>
        <w:textAlignment w:val="auto"/>
        <w:rPr>
          <w:color w:val="000000" w:themeColor="text1"/>
          <w:sz w:val="26"/>
          <w:szCs w:val="26"/>
        </w:rPr>
      </w:pPr>
      <w:r w:rsidRPr="00626F69">
        <w:rPr>
          <w:color w:val="000000" w:themeColor="text1"/>
          <w:sz w:val="26"/>
          <w:szCs w:val="26"/>
        </w:rPr>
        <w:t xml:space="preserve"> Б</w:t>
      </w:r>
      <w:r w:rsidRPr="00626F69">
        <w:rPr>
          <w:i/>
          <w:iCs/>
          <w:color w:val="000000" w:themeColor="text1"/>
          <w:sz w:val="26"/>
          <w:szCs w:val="26"/>
        </w:rPr>
        <w:t>езотносительность цели переписи</w:t>
      </w:r>
      <w:r w:rsidRPr="00626F69">
        <w:rPr>
          <w:color w:val="000000" w:themeColor="text1"/>
          <w:sz w:val="26"/>
          <w:szCs w:val="26"/>
        </w:rPr>
        <w:t xml:space="preserve"> каким-либо конкретным частным интер</w:t>
      </w:r>
      <w:r w:rsidRPr="00626F69">
        <w:rPr>
          <w:color w:val="000000" w:themeColor="text1"/>
          <w:sz w:val="26"/>
          <w:szCs w:val="26"/>
        </w:rPr>
        <w:t>е</w:t>
      </w:r>
      <w:r w:rsidRPr="00626F69">
        <w:rPr>
          <w:color w:val="000000" w:themeColor="text1"/>
          <w:sz w:val="26"/>
          <w:szCs w:val="26"/>
        </w:rPr>
        <w:t>сам государства как-то: налогообложение, сведения о численности молодежи пр</w:t>
      </w:r>
      <w:r w:rsidRPr="00626F69">
        <w:rPr>
          <w:color w:val="000000" w:themeColor="text1"/>
          <w:sz w:val="26"/>
          <w:szCs w:val="26"/>
        </w:rPr>
        <w:t>и</w:t>
      </w:r>
      <w:r w:rsidRPr="00626F69">
        <w:rPr>
          <w:color w:val="000000" w:themeColor="text1"/>
          <w:sz w:val="26"/>
          <w:szCs w:val="26"/>
        </w:rPr>
        <w:t>зывного возраста и т. п. Перепись населения не связывается ни с какими админис</w:t>
      </w:r>
      <w:r w:rsidRPr="00626F69">
        <w:rPr>
          <w:color w:val="000000" w:themeColor="text1"/>
          <w:sz w:val="26"/>
          <w:szCs w:val="26"/>
        </w:rPr>
        <w:t>т</w:t>
      </w:r>
      <w:r w:rsidRPr="00626F69">
        <w:rPr>
          <w:color w:val="000000" w:themeColor="text1"/>
          <w:sz w:val="26"/>
          <w:szCs w:val="26"/>
        </w:rPr>
        <w:t>ративными мероприятиями, не затрагивает ни имущественных, ни личных интер</w:t>
      </w:r>
      <w:r w:rsidRPr="00626F69">
        <w:rPr>
          <w:color w:val="000000" w:themeColor="text1"/>
          <w:sz w:val="26"/>
          <w:szCs w:val="26"/>
        </w:rPr>
        <w:t>е</w:t>
      </w:r>
      <w:r w:rsidRPr="00626F69">
        <w:rPr>
          <w:color w:val="000000" w:themeColor="text1"/>
          <w:sz w:val="26"/>
          <w:szCs w:val="26"/>
        </w:rPr>
        <w:t>сов отдельных граждан. Она не имеет отношения ни к вопросам распределения или использования жилплощади, ни к другим подобным вопросам. Как точно было ск</w:t>
      </w:r>
      <w:r w:rsidRPr="00626F69">
        <w:rPr>
          <w:color w:val="000000" w:themeColor="text1"/>
          <w:sz w:val="26"/>
          <w:szCs w:val="26"/>
        </w:rPr>
        <w:t>а</w:t>
      </w:r>
      <w:r w:rsidRPr="00626F69">
        <w:rPr>
          <w:color w:val="000000" w:themeColor="text1"/>
          <w:sz w:val="26"/>
          <w:szCs w:val="26"/>
        </w:rPr>
        <w:t>зано в одной популярной брошюре для крестьян, изданной перед первой Всеро</w:t>
      </w:r>
      <w:r w:rsidRPr="00626F69">
        <w:rPr>
          <w:color w:val="000000" w:themeColor="text1"/>
          <w:sz w:val="26"/>
          <w:szCs w:val="26"/>
        </w:rPr>
        <w:t>с</w:t>
      </w:r>
      <w:r w:rsidRPr="00626F69">
        <w:rPr>
          <w:color w:val="000000" w:themeColor="text1"/>
          <w:sz w:val="26"/>
          <w:szCs w:val="26"/>
        </w:rPr>
        <w:t>сийской переписью населения в 1895 г., «перепись производится только для себя самой»</w:t>
      </w:r>
      <w:r w:rsidRPr="00626F69">
        <w:rPr>
          <w:rStyle w:val="af7"/>
          <w:color w:val="000000" w:themeColor="text1"/>
          <w:sz w:val="26"/>
          <w:szCs w:val="26"/>
        </w:rPr>
        <w:footnoteReference w:id="3"/>
      </w:r>
      <w:r w:rsidRPr="00626F69">
        <w:rPr>
          <w:color w:val="000000" w:themeColor="text1"/>
          <w:sz w:val="26"/>
          <w:szCs w:val="26"/>
        </w:rPr>
        <w:t>. Все собираемые при переписи сведения используются только в сумма</w:t>
      </w:r>
      <w:r w:rsidRPr="00626F69">
        <w:rPr>
          <w:color w:val="000000" w:themeColor="text1"/>
          <w:sz w:val="26"/>
          <w:szCs w:val="26"/>
        </w:rPr>
        <w:t>р</w:t>
      </w:r>
      <w:r w:rsidRPr="00626F69">
        <w:rPr>
          <w:color w:val="000000" w:themeColor="text1"/>
          <w:sz w:val="26"/>
          <w:szCs w:val="26"/>
        </w:rPr>
        <w:t>ном виде, в виде обезличенных таблиц.</w:t>
      </w:r>
    </w:p>
    <w:p w:rsidR="003340AA" w:rsidRPr="00626F69" w:rsidRDefault="003340AA" w:rsidP="003340AA">
      <w:pPr>
        <w:pStyle w:val="3"/>
        <w:jc w:val="both"/>
        <w:rPr>
          <w:color w:val="000000" w:themeColor="text1"/>
          <w:sz w:val="26"/>
          <w:szCs w:val="26"/>
        </w:rPr>
      </w:pPr>
      <w:bookmarkStart w:id="8" w:name="_Toc78710617"/>
      <w:bookmarkStart w:id="9" w:name="_Toc86561819"/>
      <w:r w:rsidRPr="00626F69">
        <w:rPr>
          <w:color w:val="000000" w:themeColor="text1"/>
          <w:sz w:val="26"/>
          <w:szCs w:val="26"/>
        </w:rPr>
        <w:t>2.3.2. Категории населения, учитываемые при переписи</w:t>
      </w:r>
      <w:bookmarkEnd w:id="8"/>
      <w:bookmarkEnd w:id="9"/>
    </w:p>
    <w:p w:rsidR="003340AA" w:rsidRPr="00626F69" w:rsidRDefault="003340AA" w:rsidP="003340AA">
      <w:pPr>
        <w:pStyle w:val="a7"/>
        <w:rPr>
          <w:color w:val="000000" w:themeColor="text1"/>
          <w:sz w:val="26"/>
          <w:szCs w:val="26"/>
        </w:rPr>
      </w:pPr>
      <w:r w:rsidRPr="00626F69">
        <w:rPr>
          <w:color w:val="000000" w:themeColor="text1"/>
          <w:sz w:val="26"/>
          <w:szCs w:val="26"/>
        </w:rPr>
        <w:t>Категории населения – это общая характеристика совокупности жителей населе</w:t>
      </w:r>
      <w:r w:rsidRPr="00626F69">
        <w:rPr>
          <w:color w:val="000000" w:themeColor="text1"/>
          <w:sz w:val="26"/>
          <w:szCs w:val="26"/>
        </w:rPr>
        <w:t>н</w:t>
      </w:r>
      <w:r w:rsidRPr="00626F69">
        <w:rPr>
          <w:color w:val="000000" w:themeColor="text1"/>
          <w:sz w:val="26"/>
          <w:szCs w:val="26"/>
        </w:rPr>
        <w:t>ного пункта или территории в зависимости от их связи с этой территорией.</w:t>
      </w:r>
    </w:p>
    <w:p w:rsidR="003340AA" w:rsidRPr="00626F69" w:rsidRDefault="003340AA" w:rsidP="003340AA">
      <w:pPr>
        <w:pStyle w:val="a7"/>
        <w:rPr>
          <w:color w:val="000000" w:themeColor="text1"/>
          <w:sz w:val="26"/>
          <w:szCs w:val="26"/>
        </w:rPr>
      </w:pPr>
      <w:r w:rsidRPr="00626F69">
        <w:rPr>
          <w:b/>
          <w:bCs/>
          <w:i/>
          <w:iCs/>
          <w:color w:val="000000" w:themeColor="text1"/>
          <w:sz w:val="26"/>
          <w:szCs w:val="26"/>
        </w:rPr>
        <w:t>Наличное население</w:t>
      </w:r>
      <w:r w:rsidRPr="00626F69">
        <w:rPr>
          <w:color w:val="000000" w:themeColor="text1"/>
          <w:sz w:val="26"/>
          <w:szCs w:val="26"/>
        </w:rPr>
        <w:t xml:space="preserve"> – это люди, </w:t>
      </w:r>
      <w:r w:rsidRPr="00626F69">
        <w:rPr>
          <w:i/>
          <w:iCs/>
          <w:color w:val="000000" w:themeColor="text1"/>
          <w:sz w:val="26"/>
          <w:szCs w:val="26"/>
        </w:rPr>
        <w:t>фактически</w:t>
      </w:r>
      <w:r w:rsidRPr="00626F69">
        <w:rPr>
          <w:color w:val="000000" w:themeColor="text1"/>
          <w:sz w:val="26"/>
          <w:szCs w:val="26"/>
        </w:rPr>
        <w:t xml:space="preserve"> </w:t>
      </w:r>
      <w:r w:rsidRPr="00626F69">
        <w:rPr>
          <w:i/>
          <w:iCs/>
          <w:color w:val="000000" w:themeColor="text1"/>
          <w:sz w:val="26"/>
          <w:szCs w:val="26"/>
        </w:rPr>
        <w:t>находящиеся</w:t>
      </w:r>
      <w:r w:rsidRPr="00626F69">
        <w:rPr>
          <w:color w:val="000000" w:themeColor="text1"/>
          <w:sz w:val="26"/>
          <w:szCs w:val="26"/>
        </w:rPr>
        <w:t xml:space="preserve"> на момент переписи на территории данного населенного пункта, независимо от продолжительности пр</w:t>
      </w:r>
      <w:r w:rsidRPr="00626F69">
        <w:rPr>
          <w:color w:val="000000" w:themeColor="text1"/>
          <w:sz w:val="26"/>
          <w:szCs w:val="26"/>
        </w:rPr>
        <w:t>е</w:t>
      </w:r>
      <w:r w:rsidRPr="00626F69">
        <w:rPr>
          <w:color w:val="000000" w:themeColor="text1"/>
          <w:sz w:val="26"/>
          <w:szCs w:val="26"/>
        </w:rPr>
        <w:t>бывания в этом месте и прав на жительство.</w:t>
      </w:r>
    </w:p>
    <w:p w:rsidR="003340AA" w:rsidRPr="00626F69" w:rsidRDefault="003340AA" w:rsidP="003340AA">
      <w:pPr>
        <w:pStyle w:val="a7"/>
        <w:rPr>
          <w:color w:val="000000" w:themeColor="text1"/>
          <w:sz w:val="26"/>
          <w:szCs w:val="26"/>
        </w:rPr>
      </w:pPr>
      <w:r w:rsidRPr="00626F69">
        <w:rPr>
          <w:b/>
          <w:bCs/>
          <w:i/>
          <w:iCs/>
          <w:color w:val="000000" w:themeColor="text1"/>
          <w:sz w:val="26"/>
          <w:szCs w:val="26"/>
        </w:rPr>
        <w:t>Постоянное население</w:t>
      </w:r>
      <w:r w:rsidRPr="00626F69">
        <w:rPr>
          <w:color w:val="000000" w:themeColor="text1"/>
          <w:sz w:val="26"/>
          <w:szCs w:val="26"/>
        </w:rPr>
        <w:t xml:space="preserve"> -  это люди, которые на момент переписи </w:t>
      </w:r>
      <w:r w:rsidRPr="00626F69">
        <w:rPr>
          <w:i/>
          <w:iCs/>
          <w:color w:val="000000" w:themeColor="text1"/>
          <w:sz w:val="26"/>
          <w:szCs w:val="26"/>
        </w:rPr>
        <w:t>проживают</w:t>
      </w:r>
      <w:r w:rsidRPr="00626F69">
        <w:rPr>
          <w:color w:val="000000" w:themeColor="text1"/>
          <w:sz w:val="26"/>
          <w:szCs w:val="26"/>
        </w:rPr>
        <w:t xml:space="preserve"> в данном месте </w:t>
      </w:r>
      <w:r w:rsidRPr="00626F69">
        <w:rPr>
          <w:i/>
          <w:iCs/>
          <w:color w:val="000000" w:themeColor="text1"/>
          <w:sz w:val="26"/>
          <w:szCs w:val="26"/>
        </w:rPr>
        <w:t>постоянно</w:t>
      </w:r>
      <w:r w:rsidRPr="00626F69">
        <w:rPr>
          <w:color w:val="000000" w:themeColor="text1"/>
          <w:sz w:val="26"/>
          <w:szCs w:val="26"/>
        </w:rPr>
        <w:t>, независимо от права на проживание и фактического н</w:t>
      </w:r>
      <w:r w:rsidRPr="00626F69">
        <w:rPr>
          <w:color w:val="000000" w:themeColor="text1"/>
          <w:sz w:val="26"/>
          <w:szCs w:val="26"/>
        </w:rPr>
        <w:t>а</w:t>
      </w:r>
      <w:r w:rsidRPr="00626F69">
        <w:rPr>
          <w:color w:val="000000" w:themeColor="text1"/>
          <w:sz w:val="26"/>
          <w:szCs w:val="26"/>
        </w:rPr>
        <w:t>хождения в месте постоянного проживания.</w:t>
      </w:r>
    </w:p>
    <w:p w:rsidR="003340AA" w:rsidRPr="00626F69" w:rsidRDefault="003340AA" w:rsidP="003340AA">
      <w:pPr>
        <w:pStyle w:val="a7"/>
        <w:rPr>
          <w:color w:val="000000" w:themeColor="text1"/>
          <w:sz w:val="26"/>
          <w:szCs w:val="26"/>
        </w:rPr>
      </w:pPr>
      <w:r w:rsidRPr="00626F69">
        <w:rPr>
          <w:color w:val="000000" w:themeColor="text1"/>
          <w:sz w:val="26"/>
          <w:szCs w:val="26"/>
        </w:rPr>
        <w:t>Постоянно проживающими считаются те, кто живет более 6 месяцев, а также те, кто собирается прожить на данной территории этот срок.</w:t>
      </w:r>
    </w:p>
    <w:p w:rsidR="003340AA" w:rsidRPr="00626F69" w:rsidRDefault="003340AA" w:rsidP="003340AA">
      <w:pPr>
        <w:ind w:firstLine="0"/>
        <w:rPr>
          <w:color w:val="000000" w:themeColor="text1"/>
          <w:sz w:val="26"/>
          <w:szCs w:val="26"/>
        </w:rPr>
      </w:pPr>
      <w:r w:rsidRPr="00626F69">
        <w:rPr>
          <w:b/>
          <w:bCs/>
          <w:i/>
          <w:iCs/>
          <w:color w:val="000000" w:themeColor="text1"/>
          <w:sz w:val="26"/>
          <w:szCs w:val="26"/>
        </w:rPr>
        <w:t>Юридическое население</w:t>
      </w:r>
      <w:r w:rsidRPr="00626F69">
        <w:rPr>
          <w:color w:val="000000" w:themeColor="text1"/>
          <w:sz w:val="26"/>
          <w:szCs w:val="26"/>
        </w:rPr>
        <w:t xml:space="preserve"> – это люди, прописанные в данном месте.</w:t>
      </w:r>
    </w:p>
    <w:p w:rsidR="003340AA" w:rsidRPr="00626F69" w:rsidRDefault="003340AA" w:rsidP="003340AA">
      <w:pPr>
        <w:ind w:firstLine="0"/>
        <w:rPr>
          <w:color w:val="000000" w:themeColor="text1"/>
          <w:sz w:val="26"/>
          <w:szCs w:val="26"/>
        </w:rPr>
      </w:pPr>
      <w:r w:rsidRPr="00626F69">
        <w:rPr>
          <w:color w:val="000000" w:themeColor="text1"/>
          <w:sz w:val="26"/>
          <w:szCs w:val="26"/>
        </w:rPr>
        <w:lastRenderedPageBreak/>
        <w:t>Все категории взаимосвязаны. Данная зависимость выражается следующими в</w:t>
      </w:r>
      <w:r w:rsidRPr="00626F69">
        <w:rPr>
          <w:color w:val="000000" w:themeColor="text1"/>
          <w:sz w:val="26"/>
          <w:szCs w:val="26"/>
        </w:rPr>
        <w:t>ы</w:t>
      </w:r>
      <w:r w:rsidRPr="00626F69">
        <w:rPr>
          <w:color w:val="000000" w:themeColor="text1"/>
          <w:sz w:val="26"/>
          <w:szCs w:val="26"/>
        </w:rPr>
        <w:t>ражениями:</w:t>
      </w:r>
    </w:p>
    <w:p w:rsidR="003340AA" w:rsidRPr="00626F69" w:rsidRDefault="003340AA" w:rsidP="003340AA">
      <w:pPr>
        <w:jc w:val="center"/>
        <w:rPr>
          <w:color w:val="000000" w:themeColor="text1"/>
          <w:sz w:val="26"/>
          <w:szCs w:val="26"/>
        </w:rPr>
      </w:pPr>
      <w:r w:rsidRPr="00626F69">
        <w:rPr>
          <w:color w:val="000000" w:themeColor="text1"/>
          <w:sz w:val="26"/>
          <w:szCs w:val="26"/>
        </w:rPr>
        <w:t>ПН = НН + ВО – ВП;</w:t>
      </w:r>
    </w:p>
    <w:p w:rsidR="003340AA" w:rsidRPr="00626F69" w:rsidRDefault="003340AA" w:rsidP="003340AA">
      <w:pPr>
        <w:jc w:val="center"/>
        <w:rPr>
          <w:color w:val="000000" w:themeColor="text1"/>
          <w:sz w:val="26"/>
          <w:szCs w:val="26"/>
        </w:rPr>
      </w:pPr>
      <w:r w:rsidRPr="00626F69">
        <w:rPr>
          <w:color w:val="000000" w:themeColor="text1"/>
          <w:sz w:val="26"/>
          <w:szCs w:val="26"/>
        </w:rPr>
        <w:t xml:space="preserve">НН = ПН + ВП – ВО, </w:t>
      </w:r>
    </w:p>
    <w:p w:rsidR="003340AA" w:rsidRPr="00626F69" w:rsidRDefault="003340AA" w:rsidP="003340AA">
      <w:pPr>
        <w:rPr>
          <w:color w:val="000000" w:themeColor="text1"/>
          <w:sz w:val="26"/>
          <w:szCs w:val="26"/>
        </w:rPr>
      </w:pPr>
      <w:r w:rsidRPr="00626F69">
        <w:rPr>
          <w:color w:val="000000" w:themeColor="text1"/>
          <w:sz w:val="26"/>
          <w:szCs w:val="26"/>
        </w:rPr>
        <w:t>где ПН - постоянное население;</w:t>
      </w:r>
    </w:p>
    <w:p w:rsidR="003340AA" w:rsidRPr="00626F69" w:rsidRDefault="003340AA" w:rsidP="003340AA">
      <w:pPr>
        <w:rPr>
          <w:color w:val="000000" w:themeColor="text1"/>
          <w:sz w:val="26"/>
          <w:szCs w:val="26"/>
        </w:rPr>
      </w:pPr>
      <w:r w:rsidRPr="00626F69">
        <w:rPr>
          <w:color w:val="000000" w:themeColor="text1"/>
          <w:sz w:val="26"/>
          <w:szCs w:val="26"/>
        </w:rPr>
        <w:t>НН - наличное население;</w:t>
      </w:r>
    </w:p>
    <w:p w:rsidR="003340AA" w:rsidRPr="00626F69" w:rsidRDefault="003340AA" w:rsidP="003340AA">
      <w:pPr>
        <w:rPr>
          <w:color w:val="000000" w:themeColor="text1"/>
          <w:sz w:val="26"/>
          <w:szCs w:val="26"/>
        </w:rPr>
      </w:pPr>
      <w:r w:rsidRPr="00626F69">
        <w:rPr>
          <w:color w:val="000000" w:themeColor="text1"/>
          <w:sz w:val="26"/>
          <w:szCs w:val="26"/>
        </w:rPr>
        <w:t>ВО – временно отсутствующие;</w:t>
      </w:r>
    </w:p>
    <w:p w:rsidR="003340AA" w:rsidRPr="00626F69" w:rsidRDefault="003340AA" w:rsidP="003340AA">
      <w:pPr>
        <w:rPr>
          <w:color w:val="000000" w:themeColor="text1"/>
          <w:sz w:val="26"/>
          <w:szCs w:val="26"/>
        </w:rPr>
      </w:pPr>
      <w:r w:rsidRPr="00626F69">
        <w:rPr>
          <w:color w:val="000000" w:themeColor="text1"/>
          <w:sz w:val="26"/>
          <w:szCs w:val="26"/>
        </w:rPr>
        <w:t>ВП – временно проживающие.</w:t>
      </w:r>
    </w:p>
    <w:p w:rsidR="003340AA" w:rsidRPr="00626F69" w:rsidRDefault="003340AA" w:rsidP="003340AA">
      <w:pPr>
        <w:pStyle w:val="3"/>
        <w:jc w:val="both"/>
        <w:rPr>
          <w:color w:val="000000" w:themeColor="text1"/>
          <w:sz w:val="26"/>
          <w:szCs w:val="26"/>
        </w:rPr>
      </w:pPr>
      <w:bookmarkStart w:id="10" w:name="_Toc78710618"/>
      <w:bookmarkStart w:id="11" w:name="_Toc86561820"/>
      <w:r w:rsidRPr="00626F69">
        <w:rPr>
          <w:color w:val="000000" w:themeColor="text1"/>
          <w:sz w:val="26"/>
          <w:szCs w:val="26"/>
        </w:rPr>
        <w:t>2.3.3. Программа переписи населения</w:t>
      </w:r>
      <w:bookmarkEnd w:id="10"/>
      <w:bookmarkEnd w:id="11"/>
    </w:p>
    <w:p w:rsidR="003340AA" w:rsidRPr="00626F69" w:rsidRDefault="003340AA" w:rsidP="003340AA">
      <w:pPr>
        <w:pStyle w:val="a7"/>
        <w:rPr>
          <w:color w:val="000000" w:themeColor="text1"/>
          <w:sz w:val="26"/>
          <w:szCs w:val="26"/>
        </w:rPr>
      </w:pPr>
      <w:r w:rsidRPr="00626F69">
        <w:rPr>
          <w:color w:val="000000" w:themeColor="text1"/>
          <w:sz w:val="26"/>
          <w:szCs w:val="26"/>
        </w:rPr>
        <w:t>В настоящее время используются два метода заполнения переписных листов:</w:t>
      </w:r>
    </w:p>
    <w:p w:rsidR="003340AA" w:rsidRPr="00626F69" w:rsidRDefault="003340AA" w:rsidP="003340AA">
      <w:pPr>
        <w:numPr>
          <w:ilvl w:val="0"/>
          <w:numId w:val="9"/>
        </w:numPr>
        <w:tabs>
          <w:tab w:val="num" w:pos="540"/>
        </w:tabs>
        <w:overflowPunct/>
        <w:autoSpaceDE/>
        <w:adjustRightInd/>
        <w:ind w:left="0" w:firstLine="0"/>
        <w:textAlignment w:val="auto"/>
        <w:rPr>
          <w:color w:val="000000" w:themeColor="text1"/>
          <w:sz w:val="26"/>
          <w:szCs w:val="26"/>
        </w:rPr>
      </w:pPr>
      <w:r w:rsidRPr="00626F69">
        <w:rPr>
          <w:i/>
          <w:color w:val="000000" w:themeColor="text1"/>
          <w:sz w:val="26"/>
          <w:szCs w:val="26"/>
        </w:rPr>
        <w:t>метод опроса</w:t>
      </w:r>
      <w:r w:rsidRPr="00626F69">
        <w:rPr>
          <w:color w:val="000000" w:themeColor="text1"/>
          <w:sz w:val="26"/>
          <w:szCs w:val="26"/>
        </w:rPr>
        <w:t xml:space="preserve"> – метод, при котором специально подготовленные счетчики со слов населения заполняют переписные листы;</w:t>
      </w:r>
    </w:p>
    <w:p w:rsidR="003340AA" w:rsidRPr="00626F69" w:rsidRDefault="003340AA" w:rsidP="003340AA">
      <w:pPr>
        <w:numPr>
          <w:ilvl w:val="0"/>
          <w:numId w:val="9"/>
        </w:numPr>
        <w:tabs>
          <w:tab w:val="num" w:pos="540"/>
        </w:tabs>
        <w:overflowPunct/>
        <w:autoSpaceDE/>
        <w:adjustRightInd/>
        <w:ind w:left="0" w:firstLine="0"/>
        <w:textAlignment w:val="auto"/>
        <w:rPr>
          <w:color w:val="000000" w:themeColor="text1"/>
          <w:sz w:val="26"/>
          <w:szCs w:val="26"/>
        </w:rPr>
      </w:pPr>
      <w:r w:rsidRPr="00626F69">
        <w:rPr>
          <w:i/>
          <w:color w:val="000000" w:themeColor="text1"/>
          <w:sz w:val="26"/>
          <w:szCs w:val="26"/>
        </w:rPr>
        <w:t>метод самоисчисления</w:t>
      </w:r>
      <w:r w:rsidRPr="00626F69">
        <w:rPr>
          <w:color w:val="000000" w:themeColor="text1"/>
          <w:sz w:val="26"/>
          <w:szCs w:val="26"/>
        </w:rPr>
        <w:t xml:space="preserve"> – метод, при котором сами граждане заполняют пер</w:t>
      </w:r>
      <w:r w:rsidRPr="00626F69">
        <w:rPr>
          <w:color w:val="000000" w:themeColor="text1"/>
          <w:sz w:val="26"/>
          <w:szCs w:val="26"/>
        </w:rPr>
        <w:t>е</w:t>
      </w:r>
      <w:r w:rsidRPr="00626F69">
        <w:rPr>
          <w:color w:val="000000" w:themeColor="text1"/>
          <w:sz w:val="26"/>
          <w:szCs w:val="26"/>
        </w:rPr>
        <w:t>писные листы и отправляют их по почте в областной комитет по статистике.</w:t>
      </w:r>
    </w:p>
    <w:p w:rsidR="003340AA" w:rsidRPr="00626F69" w:rsidRDefault="003340AA" w:rsidP="003340AA">
      <w:pPr>
        <w:rPr>
          <w:color w:val="000000" w:themeColor="text1"/>
          <w:sz w:val="26"/>
          <w:szCs w:val="26"/>
        </w:rPr>
      </w:pPr>
      <w:r w:rsidRPr="00626F69">
        <w:rPr>
          <w:color w:val="000000" w:themeColor="text1"/>
          <w:sz w:val="26"/>
          <w:szCs w:val="26"/>
        </w:rPr>
        <w:t>Программа переписи населения состоит из двух частей:</w:t>
      </w:r>
    </w:p>
    <w:p w:rsidR="003340AA" w:rsidRPr="00626F69" w:rsidRDefault="003340AA" w:rsidP="003340AA">
      <w:pPr>
        <w:numPr>
          <w:ilvl w:val="0"/>
          <w:numId w:val="10"/>
        </w:numPr>
        <w:tabs>
          <w:tab w:val="num" w:pos="540"/>
        </w:tabs>
        <w:overflowPunct/>
        <w:autoSpaceDE/>
        <w:adjustRightInd/>
        <w:ind w:left="0" w:firstLine="0"/>
        <w:textAlignment w:val="auto"/>
        <w:rPr>
          <w:color w:val="000000" w:themeColor="text1"/>
          <w:sz w:val="26"/>
          <w:szCs w:val="26"/>
        </w:rPr>
      </w:pPr>
      <w:r w:rsidRPr="00626F69">
        <w:rPr>
          <w:color w:val="000000" w:themeColor="text1"/>
          <w:sz w:val="26"/>
          <w:szCs w:val="26"/>
        </w:rPr>
        <w:t>собственно программа сбора информации в ходе переписи населения.</w:t>
      </w:r>
    </w:p>
    <w:p w:rsidR="003340AA" w:rsidRPr="00626F69" w:rsidRDefault="003340AA" w:rsidP="003340AA">
      <w:pPr>
        <w:numPr>
          <w:ilvl w:val="0"/>
          <w:numId w:val="10"/>
        </w:numPr>
        <w:tabs>
          <w:tab w:val="num" w:pos="540"/>
        </w:tabs>
        <w:overflowPunct/>
        <w:autoSpaceDE/>
        <w:adjustRightInd/>
        <w:ind w:left="0" w:firstLine="0"/>
        <w:textAlignment w:val="auto"/>
        <w:rPr>
          <w:color w:val="000000" w:themeColor="text1"/>
          <w:sz w:val="26"/>
          <w:szCs w:val="26"/>
        </w:rPr>
      </w:pPr>
      <w:r w:rsidRPr="00626F69">
        <w:rPr>
          <w:color w:val="000000" w:themeColor="text1"/>
          <w:sz w:val="26"/>
          <w:szCs w:val="26"/>
        </w:rPr>
        <w:t>программа разработки материалов переписи, т.е. список таблиц, которые б</w:t>
      </w:r>
      <w:r w:rsidRPr="00626F69">
        <w:rPr>
          <w:color w:val="000000" w:themeColor="text1"/>
          <w:sz w:val="26"/>
          <w:szCs w:val="26"/>
        </w:rPr>
        <w:t>у</w:t>
      </w:r>
      <w:r w:rsidRPr="00626F69">
        <w:rPr>
          <w:color w:val="000000" w:themeColor="text1"/>
          <w:sz w:val="26"/>
          <w:szCs w:val="26"/>
        </w:rPr>
        <w:t>дут построены и опубликованы после завершения переписи.</w:t>
      </w:r>
    </w:p>
    <w:p w:rsidR="003340AA" w:rsidRPr="00626F69" w:rsidRDefault="003340AA" w:rsidP="003340AA">
      <w:pPr>
        <w:ind w:firstLine="360"/>
        <w:rPr>
          <w:color w:val="000000" w:themeColor="text1"/>
          <w:sz w:val="26"/>
          <w:szCs w:val="26"/>
        </w:rPr>
      </w:pPr>
      <w:r w:rsidRPr="00626F69">
        <w:rPr>
          <w:i/>
          <w:color w:val="000000" w:themeColor="text1"/>
          <w:sz w:val="26"/>
          <w:szCs w:val="26"/>
        </w:rPr>
        <w:t>Программа переписи населения</w:t>
      </w:r>
      <w:r w:rsidRPr="00626F69">
        <w:rPr>
          <w:color w:val="000000" w:themeColor="text1"/>
          <w:sz w:val="26"/>
          <w:szCs w:val="26"/>
        </w:rPr>
        <w:t xml:space="preserve"> – это перечень признаков отдельных лиц и с</w:t>
      </w:r>
      <w:r w:rsidRPr="00626F69">
        <w:rPr>
          <w:color w:val="000000" w:themeColor="text1"/>
          <w:sz w:val="26"/>
          <w:szCs w:val="26"/>
        </w:rPr>
        <w:t>е</w:t>
      </w:r>
      <w:r w:rsidRPr="00626F69">
        <w:rPr>
          <w:color w:val="000000" w:themeColor="text1"/>
          <w:sz w:val="26"/>
          <w:szCs w:val="26"/>
        </w:rPr>
        <w:t>мей, а также перечень вопросов переписного листа, с помощью которого эти пр</w:t>
      </w:r>
      <w:r w:rsidRPr="00626F69">
        <w:rPr>
          <w:color w:val="000000" w:themeColor="text1"/>
          <w:sz w:val="26"/>
          <w:szCs w:val="26"/>
        </w:rPr>
        <w:t>и</w:t>
      </w:r>
      <w:r w:rsidRPr="00626F69">
        <w:rPr>
          <w:color w:val="000000" w:themeColor="text1"/>
          <w:sz w:val="26"/>
          <w:szCs w:val="26"/>
        </w:rPr>
        <w:t>знаки фиксируются.</w:t>
      </w:r>
    </w:p>
    <w:p w:rsidR="003340AA" w:rsidRPr="00626F69" w:rsidRDefault="003340AA" w:rsidP="003340AA">
      <w:pPr>
        <w:ind w:firstLine="360"/>
        <w:rPr>
          <w:color w:val="000000" w:themeColor="text1"/>
          <w:sz w:val="26"/>
          <w:szCs w:val="26"/>
        </w:rPr>
      </w:pPr>
      <w:r w:rsidRPr="00626F69">
        <w:rPr>
          <w:color w:val="000000" w:themeColor="text1"/>
          <w:sz w:val="26"/>
          <w:szCs w:val="26"/>
        </w:rPr>
        <w:t>Обычно вопросы программы производятся в специально предназначенном для этого бланке, который может быть двух форм:</w:t>
      </w:r>
    </w:p>
    <w:p w:rsidR="003340AA" w:rsidRPr="00626F69" w:rsidRDefault="003340AA" w:rsidP="003340AA">
      <w:pPr>
        <w:numPr>
          <w:ilvl w:val="0"/>
          <w:numId w:val="11"/>
        </w:numPr>
        <w:tabs>
          <w:tab w:val="num" w:pos="399"/>
        </w:tabs>
        <w:overflowPunct/>
        <w:autoSpaceDE/>
        <w:adjustRightInd/>
        <w:ind w:left="0" w:firstLine="0"/>
        <w:textAlignment w:val="auto"/>
        <w:rPr>
          <w:color w:val="000000" w:themeColor="text1"/>
          <w:sz w:val="26"/>
          <w:szCs w:val="26"/>
        </w:rPr>
      </w:pPr>
      <w:r w:rsidRPr="00626F69">
        <w:rPr>
          <w:color w:val="000000" w:themeColor="text1"/>
          <w:sz w:val="26"/>
          <w:szCs w:val="26"/>
        </w:rPr>
        <w:t>списочная форма – 1 бланк на несколько человек;</w:t>
      </w:r>
    </w:p>
    <w:p w:rsidR="003340AA" w:rsidRPr="00626F69" w:rsidRDefault="003340AA" w:rsidP="003340AA">
      <w:pPr>
        <w:numPr>
          <w:ilvl w:val="0"/>
          <w:numId w:val="11"/>
        </w:numPr>
        <w:tabs>
          <w:tab w:val="num" w:pos="399"/>
        </w:tabs>
        <w:overflowPunct/>
        <w:autoSpaceDE/>
        <w:adjustRightInd/>
        <w:ind w:left="0" w:firstLine="0"/>
        <w:textAlignment w:val="auto"/>
        <w:rPr>
          <w:color w:val="000000" w:themeColor="text1"/>
          <w:sz w:val="26"/>
          <w:szCs w:val="26"/>
        </w:rPr>
      </w:pPr>
      <w:r w:rsidRPr="00626F69">
        <w:rPr>
          <w:color w:val="000000" w:themeColor="text1"/>
          <w:sz w:val="26"/>
          <w:szCs w:val="26"/>
        </w:rPr>
        <w:t>индивидуальная форма – 1 бланк на 1 человека.</w:t>
      </w:r>
    </w:p>
    <w:p w:rsidR="003340AA" w:rsidRPr="00626F69" w:rsidRDefault="003340AA" w:rsidP="003340AA">
      <w:pPr>
        <w:tabs>
          <w:tab w:val="num" w:pos="399"/>
        </w:tabs>
        <w:ind w:firstLine="709"/>
        <w:rPr>
          <w:color w:val="000000" w:themeColor="text1"/>
          <w:sz w:val="26"/>
          <w:szCs w:val="26"/>
        </w:rPr>
      </w:pPr>
      <w:r w:rsidRPr="00626F69">
        <w:rPr>
          <w:color w:val="000000" w:themeColor="text1"/>
          <w:sz w:val="26"/>
          <w:szCs w:val="26"/>
        </w:rPr>
        <w:t xml:space="preserve">Вопросы переписного листа должны удовлетворять следующим </w:t>
      </w:r>
      <w:r w:rsidRPr="00626F69">
        <w:rPr>
          <w:bCs/>
          <w:i/>
          <w:iCs/>
          <w:color w:val="000000" w:themeColor="text1"/>
          <w:sz w:val="26"/>
          <w:szCs w:val="26"/>
        </w:rPr>
        <w:t>требован</w:t>
      </w:r>
      <w:r w:rsidRPr="00626F69">
        <w:rPr>
          <w:bCs/>
          <w:i/>
          <w:iCs/>
          <w:color w:val="000000" w:themeColor="text1"/>
          <w:sz w:val="26"/>
          <w:szCs w:val="26"/>
        </w:rPr>
        <w:t>и</w:t>
      </w:r>
      <w:r w:rsidRPr="00626F69">
        <w:rPr>
          <w:bCs/>
          <w:i/>
          <w:iCs/>
          <w:color w:val="000000" w:themeColor="text1"/>
          <w:sz w:val="26"/>
          <w:szCs w:val="26"/>
        </w:rPr>
        <w:t>ям</w:t>
      </w:r>
      <w:r w:rsidRPr="00626F69">
        <w:rPr>
          <w:color w:val="000000" w:themeColor="text1"/>
          <w:sz w:val="26"/>
          <w:szCs w:val="26"/>
        </w:rPr>
        <w:t>:</w:t>
      </w:r>
    </w:p>
    <w:p w:rsidR="003340AA" w:rsidRPr="00626F69" w:rsidRDefault="003340AA" w:rsidP="003340AA">
      <w:pPr>
        <w:numPr>
          <w:ilvl w:val="0"/>
          <w:numId w:val="12"/>
        </w:numPr>
        <w:tabs>
          <w:tab w:val="num" w:pos="399"/>
        </w:tabs>
        <w:overflowPunct/>
        <w:autoSpaceDE/>
        <w:adjustRightInd/>
        <w:ind w:left="0" w:firstLine="0"/>
        <w:textAlignment w:val="auto"/>
        <w:rPr>
          <w:color w:val="000000" w:themeColor="text1"/>
          <w:sz w:val="26"/>
          <w:szCs w:val="26"/>
        </w:rPr>
      </w:pPr>
      <w:r w:rsidRPr="00626F69">
        <w:rPr>
          <w:color w:val="000000" w:themeColor="text1"/>
          <w:sz w:val="26"/>
          <w:szCs w:val="26"/>
        </w:rPr>
        <w:t>задаваться в четкой и ясной форме, не допускающей неоднозначную их инте</w:t>
      </w:r>
      <w:r w:rsidRPr="00626F69">
        <w:rPr>
          <w:color w:val="000000" w:themeColor="text1"/>
          <w:sz w:val="26"/>
          <w:szCs w:val="26"/>
        </w:rPr>
        <w:t>р</w:t>
      </w:r>
      <w:r w:rsidRPr="00626F69">
        <w:rPr>
          <w:color w:val="000000" w:themeColor="text1"/>
          <w:sz w:val="26"/>
          <w:szCs w:val="26"/>
        </w:rPr>
        <w:t>претацию;</w:t>
      </w:r>
    </w:p>
    <w:p w:rsidR="003340AA" w:rsidRPr="00626F69" w:rsidRDefault="003340AA" w:rsidP="003340AA">
      <w:pPr>
        <w:numPr>
          <w:ilvl w:val="0"/>
          <w:numId w:val="12"/>
        </w:numPr>
        <w:tabs>
          <w:tab w:val="num" w:pos="399"/>
        </w:tabs>
        <w:overflowPunct/>
        <w:autoSpaceDE/>
        <w:adjustRightInd/>
        <w:ind w:left="0" w:firstLine="0"/>
        <w:textAlignment w:val="auto"/>
        <w:rPr>
          <w:color w:val="000000" w:themeColor="text1"/>
          <w:sz w:val="26"/>
          <w:szCs w:val="26"/>
        </w:rPr>
      </w:pPr>
      <w:r w:rsidRPr="00626F69">
        <w:rPr>
          <w:color w:val="000000" w:themeColor="text1"/>
          <w:sz w:val="26"/>
          <w:szCs w:val="26"/>
        </w:rPr>
        <w:t>часть вопросов должна повторять вопросы предыдущей переписи, что дает возможность сопоставить результаты;</w:t>
      </w:r>
    </w:p>
    <w:p w:rsidR="003340AA" w:rsidRPr="00626F69" w:rsidRDefault="003340AA" w:rsidP="003340AA">
      <w:pPr>
        <w:numPr>
          <w:ilvl w:val="0"/>
          <w:numId w:val="12"/>
        </w:numPr>
        <w:tabs>
          <w:tab w:val="num" w:pos="399"/>
        </w:tabs>
        <w:overflowPunct/>
        <w:autoSpaceDE/>
        <w:adjustRightInd/>
        <w:ind w:left="0" w:firstLine="0"/>
        <w:textAlignment w:val="auto"/>
        <w:rPr>
          <w:color w:val="000000" w:themeColor="text1"/>
          <w:sz w:val="26"/>
          <w:szCs w:val="26"/>
        </w:rPr>
      </w:pPr>
      <w:r w:rsidRPr="00626F69">
        <w:rPr>
          <w:color w:val="000000" w:themeColor="text1"/>
          <w:sz w:val="26"/>
          <w:szCs w:val="26"/>
        </w:rPr>
        <w:t>соответствовать международным рекомендациям;</w:t>
      </w:r>
    </w:p>
    <w:p w:rsidR="003340AA" w:rsidRPr="00626F69" w:rsidRDefault="003340AA" w:rsidP="003340AA">
      <w:pPr>
        <w:numPr>
          <w:ilvl w:val="0"/>
          <w:numId w:val="12"/>
        </w:numPr>
        <w:tabs>
          <w:tab w:val="num" w:pos="399"/>
        </w:tabs>
        <w:overflowPunct/>
        <w:autoSpaceDE/>
        <w:adjustRightInd/>
        <w:ind w:left="0" w:firstLine="0"/>
        <w:textAlignment w:val="auto"/>
        <w:rPr>
          <w:color w:val="000000" w:themeColor="text1"/>
          <w:sz w:val="26"/>
          <w:szCs w:val="26"/>
        </w:rPr>
      </w:pPr>
      <w:r w:rsidRPr="00626F69">
        <w:rPr>
          <w:color w:val="000000" w:themeColor="text1"/>
          <w:sz w:val="26"/>
          <w:szCs w:val="26"/>
        </w:rPr>
        <w:t>учитывать потребности органов управления научных и общественных орган</w:t>
      </w:r>
      <w:r w:rsidRPr="00626F69">
        <w:rPr>
          <w:color w:val="000000" w:themeColor="text1"/>
          <w:sz w:val="26"/>
          <w:szCs w:val="26"/>
        </w:rPr>
        <w:t>и</w:t>
      </w:r>
      <w:r w:rsidRPr="00626F69">
        <w:rPr>
          <w:color w:val="000000" w:themeColor="text1"/>
          <w:sz w:val="26"/>
          <w:szCs w:val="26"/>
        </w:rPr>
        <w:t>заций необходимой информацией.</w:t>
      </w:r>
    </w:p>
    <w:p w:rsidR="003340AA" w:rsidRPr="00626F69" w:rsidRDefault="003340AA" w:rsidP="003340AA">
      <w:pPr>
        <w:tabs>
          <w:tab w:val="num" w:pos="399"/>
        </w:tabs>
        <w:rPr>
          <w:color w:val="000000" w:themeColor="text1"/>
          <w:sz w:val="26"/>
          <w:szCs w:val="26"/>
        </w:rPr>
      </w:pPr>
      <w:r w:rsidRPr="00626F69">
        <w:rPr>
          <w:color w:val="000000" w:themeColor="text1"/>
          <w:sz w:val="26"/>
          <w:szCs w:val="26"/>
        </w:rPr>
        <w:t>Переписной лист состоит из трех частей:</w:t>
      </w:r>
    </w:p>
    <w:p w:rsidR="003340AA" w:rsidRPr="00626F69" w:rsidRDefault="003340AA" w:rsidP="003340AA">
      <w:pPr>
        <w:numPr>
          <w:ilvl w:val="0"/>
          <w:numId w:val="13"/>
        </w:numPr>
        <w:tabs>
          <w:tab w:val="num" w:pos="399"/>
        </w:tabs>
        <w:overflowPunct/>
        <w:autoSpaceDE/>
        <w:adjustRightInd/>
        <w:ind w:left="0" w:firstLine="0"/>
        <w:textAlignment w:val="auto"/>
        <w:rPr>
          <w:color w:val="000000" w:themeColor="text1"/>
          <w:sz w:val="26"/>
          <w:szCs w:val="26"/>
        </w:rPr>
      </w:pPr>
      <w:r w:rsidRPr="00626F69">
        <w:rPr>
          <w:color w:val="000000" w:themeColor="text1"/>
          <w:sz w:val="26"/>
          <w:szCs w:val="26"/>
        </w:rPr>
        <w:t>адресная часть, состоящая из имени и адреса переписываемого, а также вкл</w:t>
      </w:r>
      <w:r w:rsidRPr="00626F69">
        <w:rPr>
          <w:color w:val="000000" w:themeColor="text1"/>
          <w:sz w:val="26"/>
          <w:szCs w:val="26"/>
        </w:rPr>
        <w:t>ю</w:t>
      </w:r>
      <w:r w:rsidRPr="00626F69">
        <w:rPr>
          <w:color w:val="000000" w:themeColor="text1"/>
          <w:sz w:val="26"/>
          <w:szCs w:val="26"/>
        </w:rPr>
        <w:t>чает вопросы об отношении переписываемого к главе семьи;</w:t>
      </w:r>
    </w:p>
    <w:p w:rsidR="003340AA" w:rsidRPr="00626F69" w:rsidRDefault="003340AA" w:rsidP="003340AA">
      <w:pPr>
        <w:numPr>
          <w:ilvl w:val="0"/>
          <w:numId w:val="13"/>
        </w:numPr>
        <w:tabs>
          <w:tab w:val="num" w:pos="399"/>
        </w:tabs>
        <w:overflowPunct/>
        <w:autoSpaceDE/>
        <w:adjustRightInd/>
        <w:ind w:left="0" w:firstLine="0"/>
        <w:textAlignment w:val="auto"/>
        <w:rPr>
          <w:color w:val="000000" w:themeColor="text1"/>
          <w:sz w:val="26"/>
          <w:szCs w:val="26"/>
        </w:rPr>
      </w:pPr>
      <w:r w:rsidRPr="00626F69">
        <w:rPr>
          <w:color w:val="000000" w:themeColor="text1"/>
          <w:sz w:val="26"/>
          <w:szCs w:val="26"/>
        </w:rPr>
        <w:t>вопросы, представляющие собственно программу переписи:</w:t>
      </w:r>
    </w:p>
    <w:p w:rsidR="003340AA" w:rsidRPr="00626F69" w:rsidRDefault="003340AA" w:rsidP="003340AA">
      <w:pPr>
        <w:numPr>
          <w:ilvl w:val="0"/>
          <w:numId w:val="14"/>
        </w:numPr>
        <w:tabs>
          <w:tab w:val="clear" w:pos="720"/>
          <w:tab w:val="num" w:pos="0"/>
          <w:tab w:val="left" w:pos="360"/>
          <w:tab w:val="left" w:pos="900"/>
        </w:tabs>
        <w:overflowPunct/>
        <w:autoSpaceDE/>
        <w:adjustRightInd/>
        <w:ind w:left="0" w:firstLine="0"/>
        <w:textAlignment w:val="auto"/>
        <w:rPr>
          <w:color w:val="000000" w:themeColor="text1"/>
          <w:sz w:val="26"/>
          <w:szCs w:val="26"/>
        </w:rPr>
      </w:pPr>
      <w:r w:rsidRPr="00626F69">
        <w:rPr>
          <w:color w:val="000000" w:themeColor="text1"/>
          <w:sz w:val="26"/>
          <w:szCs w:val="26"/>
        </w:rPr>
        <w:t>вопросы, позволяющие отнести переписываемого к постоянному или наличн</w:t>
      </w:r>
      <w:r w:rsidRPr="00626F69">
        <w:rPr>
          <w:color w:val="000000" w:themeColor="text1"/>
          <w:sz w:val="26"/>
          <w:szCs w:val="26"/>
        </w:rPr>
        <w:t>о</w:t>
      </w:r>
      <w:r w:rsidRPr="00626F69">
        <w:rPr>
          <w:color w:val="000000" w:themeColor="text1"/>
          <w:sz w:val="26"/>
          <w:szCs w:val="26"/>
        </w:rPr>
        <w:t>му населению;</w:t>
      </w:r>
    </w:p>
    <w:p w:rsidR="003340AA" w:rsidRPr="00626F69" w:rsidRDefault="003340AA" w:rsidP="003340AA">
      <w:pPr>
        <w:numPr>
          <w:ilvl w:val="0"/>
          <w:numId w:val="14"/>
        </w:numPr>
        <w:tabs>
          <w:tab w:val="clear" w:pos="720"/>
          <w:tab w:val="num" w:pos="0"/>
          <w:tab w:val="left" w:pos="360"/>
          <w:tab w:val="left" w:pos="900"/>
          <w:tab w:val="num" w:pos="1440"/>
        </w:tabs>
        <w:overflowPunct/>
        <w:autoSpaceDE/>
        <w:adjustRightInd/>
        <w:ind w:left="0" w:firstLine="0"/>
        <w:textAlignment w:val="auto"/>
        <w:rPr>
          <w:color w:val="000000" w:themeColor="text1"/>
          <w:sz w:val="26"/>
          <w:szCs w:val="26"/>
        </w:rPr>
      </w:pPr>
      <w:r w:rsidRPr="00626F69">
        <w:rPr>
          <w:color w:val="000000" w:themeColor="text1"/>
          <w:sz w:val="26"/>
          <w:szCs w:val="26"/>
        </w:rPr>
        <w:t>вопросы о личных демографических характеристиках опрашиваемого (пол, во</w:t>
      </w:r>
      <w:r w:rsidRPr="00626F69">
        <w:rPr>
          <w:color w:val="000000" w:themeColor="text1"/>
          <w:sz w:val="26"/>
          <w:szCs w:val="26"/>
        </w:rPr>
        <w:t>з</w:t>
      </w:r>
      <w:r w:rsidRPr="00626F69">
        <w:rPr>
          <w:color w:val="000000" w:themeColor="text1"/>
          <w:sz w:val="26"/>
          <w:szCs w:val="26"/>
        </w:rPr>
        <w:t>раст, брачное состояние);</w:t>
      </w:r>
    </w:p>
    <w:p w:rsidR="003340AA" w:rsidRPr="00626F69" w:rsidRDefault="003340AA" w:rsidP="003340AA">
      <w:pPr>
        <w:numPr>
          <w:ilvl w:val="0"/>
          <w:numId w:val="14"/>
        </w:numPr>
        <w:tabs>
          <w:tab w:val="clear" w:pos="720"/>
          <w:tab w:val="num" w:pos="0"/>
          <w:tab w:val="left" w:pos="360"/>
          <w:tab w:val="left" w:pos="900"/>
          <w:tab w:val="num" w:pos="1440"/>
        </w:tabs>
        <w:overflowPunct/>
        <w:autoSpaceDE/>
        <w:adjustRightInd/>
        <w:ind w:left="0" w:firstLine="0"/>
        <w:textAlignment w:val="auto"/>
        <w:rPr>
          <w:color w:val="000000" w:themeColor="text1"/>
          <w:sz w:val="26"/>
          <w:szCs w:val="26"/>
        </w:rPr>
      </w:pPr>
      <w:r w:rsidRPr="00626F69">
        <w:rPr>
          <w:color w:val="000000" w:themeColor="text1"/>
          <w:sz w:val="26"/>
          <w:szCs w:val="26"/>
        </w:rPr>
        <w:t>вопросы о социально-экономических характеристиках опрашиваемого, т.е. в</w:t>
      </w:r>
      <w:r w:rsidRPr="00626F69">
        <w:rPr>
          <w:color w:val="000000" w:themeColor="text1"/>
          <w:sz w:val="26"/>
          <w:szCs w:val="26"/>
        </w:rPr>
        <w:t>о</w:t>
      </w:r>
      <w:r w:rsidRPr="00626F69">
        <w:rPr>
          <w:color w:val="000000" w:themeColor="text1"/>
          <w:sz w:val="26"/>
          <w:szCs w:val="26"/>
        </w:rPr>
        <w:t>просы об уровне образования, профессии, занятиях, источниках дохода, социал</w:t>
      </w:r>
      <w:r w:rsidRPr="00626F69">
        <w:rPr>
          <w:color w:val="000000" w:themeColor="text1"/>
          <w:sz w:val="26"/>
          <w:szCs w:val="26"/>
        </w:rPr>
        <w:t>ь</w:t>
      </w:r>
      <w:r w:rsidRPr="00626F69">
        <w:rPr>
          <w:color w:val="000000" w:themeColor="text1"/>
          <w:sz w:val="26"/>
          <w:szCs w:val="26"/>
        </w:rPr>
        <w:t>ное положение;</w:t>
      </w:r>
    </w:p>
    <w:p w:rsidR="003340AA" w:rsidRPr="00626F69" w:rsidRDefault="003340AA" w:rsidP="003340AA">
      <w:pPr>
        <w:numPr>
          <w:ilvl w:val="0"/>
          <w:numId w:val="14"/>
        </w:numPr>
        <w:tabs>
          <w:tab w:val="clear" w:pos="720"/>
          <w:tab w:val="num" w:pos="0"/>
          <w:tab w:val="left" w:pos="360"/>
          <w:tab w:val="left" w:pos="900"/>
          <w:tab w:val="num" w:pos="1440"/>
        </w:tabs>
        <w:overflowPunct/>
        <w:autoSpaceDE/>
        <w:adjustRightInd/>
        <w:ind w:left="0" w:firstLine="0"/>
        <w:textAlignment w:val="auto"/>
        <w:rPr>
          <w:color w:val="000000" w:themeColor="text1"/>
          <w:sz w:val="26"/>
          <w:szCs w:val="26"/>
        </w:rPr>
      </w:pPr>
      <w:r w:rsidRPr="00626F69">
        <w:rPr>
          <w:color w:val="000000" w:themeColor="text1"/>
          <w:sz w:val="26"/>
          <w:szCs w:val="26"/>
        </w:rPr>
        <w:t>вопросы об этнических характеристиках, т.е. вопросы об этнической прина</w:t>
      </w:r>
      <w:r w:rsidRPr="00626F69">
        <w:rPr>
          <w:color w:val="000000" w:themeColor="text1"/>
          <w:sz w:val="26"/>
          <w:szCs w:val="26"/>
        </w:rPr>
        <w:t>д</w:t>
      </w:r>
      <w:r w:rsidRPr="00626F69">
        <w:rPr>
          <w:color w:val="000000" w:themeColor="text1"/>
          <w:sz w:val="26"/>
          <w:szCs w:val="26"/>
        </w:rPr>
        <w:t>лежности, родном языке, других языках, на которых говорит опрашиваемый и в</w:t>
      </w:r>
      <w:r w:rsidRPr="00626F69">
        <w:rPr>
          <w:color w:val="000000" w:themeColor="text1"/>
          <w:sz w:val="26"/>
          <w:szCs w:val="26"/>
        </w:rPr>
        <w:t>е</w:t>
      </w:r>
      <w:r w:rsidRPr="00626F69">
        <w:rPr>
          <w:color w:val="000000" w:themeColor="text1"/>
          <w:sz w:val="26"/>
          <w:szCs w:val="26"/>
        </w:rPr>
        <w:t>роисповедание;</w:t>
      </w:r>
    </w:p>
    <w:p w:rsidR="003340AA" w:rsidRPr="00626F69" w:rsidRDefault="003340AA" w:rsidP="003340AA">
      <w:pPr>
        <w:numPr>
          <w:ilvl w:val="0"/>
          <w:numId w:val="14"/>
        </w:numPr>
        <w:tabs>
          <w:tab w:val="clear" w:pos="720"/>
          <w:tab w:val="num" w:pos="0"/>
          <w:tab w:val="left" w:pos="360"/>
          <w:tab w:val="left" w:pos="900"/>
          <w:tab w:val="num" w:pos="1440"/>
        </w:tabs>
        <w:overflowPunct/>
        <w:autoSpaceDE/>
        <w:adjustRightInd/>
        <w:ind w:left="0" w:firstLine="0"/>
        <w:textAlignment w:val="auto"/>
        <w:rPr>
          <w:color w:val="000000" w:themeColor="text1"/>
          <w:sz w:val="26"/>
          <w:szCs w:val="26"/>
        </w:rPr>
      </w:pPr>
      <w:r w:rsidRPr="00626F69">
        <w:rPr>
          <w:color w:val="000000" w:themeColor="text1"/>
          <w:sz w:val="26"/>
          <w:szCs w:val="26"/>
        </w:rPr>
        <w:lastRenderedPageBreak/>
        <w:t>вопросы, имеющие отношение к изучению воспроизводства населения (поря</w:t>
      </w:r>
      <w:r w:rsidRPr="00626F69">
        <w:rPr>
          <w:color w:val="000000" w:themeColor="text1"/>
          <w:sz w:val="26"/>
          <w:szCs w:val="26"/>
        </w:rPr>
        <w:t>д</w:t>
      </w:r>
      <w:r w:rsidRPr="00626F69">
        <w:rPr>
          <w:color w:val="000000" w:themeColor="text1"/>
          <w:sz w:val="26"/>
          <w:szCs w:val="26"/>
        </w:rPr>
        <w:t>ковый номер брака, дата вступления в брак, либо его расторжение, вопрос о числе рожденных детей, желаемое и ожидаемое число детей в семье);</w:t>
      </w:r>
    </w:p>
    <w:p w:rsidR="003340AA" w:rsidRPr="00626F69" w:rsidRDefault="003340AA" w:rsidP="003340AA">
      <w:pPr>
        <w:numPr>
          <w:ilvl w:val="0"/>
          <w:numId w:val="14"/>
        </w:numPr>
        <w:tabs>
          <w:tab w:val="clear" w:pos="720"/>
          <w:tab w:val="num" w:pos="0"/>
          <w:tab w:val="left" w:pos="360"/>
          <w:tab w:val="left" w:pos="900"/>
          <w:tab w:val="num" w:pos="1440"/>
        </w:tabs>
        <w:overflowPunct/>
        <w:autoSpaceDE/>
        <w:adjustRightInd/>
        <w:ind w:left="0" w:firstLine="0"/>
        <w:textAlignment w:val="auto"/>
        <w:rPr>
          <w:color w:val="000000" w:themeColor="text1"/>
          <w:sz w:val="26"/>
          <w:szCs w:val="26"/>
        </w:rPr>
      </w:pPr>
      <w:r w:rsidRPr="00626F69">
        <w:rPr>
          <w:color w:val="000000" w:themeColor="text1"/>
          <w:sz w:val="26"/>
          <w:szCs w:val="26"/>
        </w:rPr>
        <w:t>вопросы о миграции (длительность пребывания на данной территории и пре</w:t>
      </w:r>
      <w:r w:rsidRPr="00626F69">
        <w:rPr>
          <w:color w:val="000000" w:themeColor="text1"/>
          <w:sz w:val="26"/>
          <w:szCs w:val="26"/>
        </w:rPr>
        <w:t>ж</w:t>
      </w:r>
      <w:r w:rsidRPr="00626F69">
        <w:rPr>
          <w:color w:val="000000" w:themeColor="text1"/>
          <w:sz w:val="26"/>
          <w:szCs w:val="26"/>
        </w:rPr>
        <w:t>нем месте жительства);</w:t>
      </w:r>
    </w:p>
    <w:p w:rsidR="003340AA" w:rsidRPr="00626F69" w:rsidRDefault="003340AA" w:rsidP="003340AA">
      <w:pPr>
        <w:numPr>
          <w:ilvl w:val="0"/>
          <w:numId w:val="13"/>
        </w:numPr>
        <w:tabs>
          <w:tab w:val="clear" w:pos="720"/>
          <w:tab w:val="num" w:pos="399"/>
          <w:tab w:val="left" w:pos="1083"/>
        </w:tabs>
        <w:overflowPunct/>
        <w:autoSpaceDE/>
        <w:adjustRightInd/>
        <w:ind w:left="0" w:firstLine="0"/>
        <w:textAlignment w:val="auto"/>
        <w:rPr>
          <w:color w:val="000000" w:themeColor="text1"/>
          <w:sz w:val="26"/>
          <w:szCs w:val="26"/>
        </w:rPr>
      </w:pPr>
      <w:r w:rsidRPr="00626F69">
        <w:rPr>
          <w:color w:val="000000" w:themeColor="text1"/>
          <w:sz w:val="26"/>
          <w:szCs w:val="26"/>
        </w:rPr>
        <w:t>Вопросы, связанные с другими обследованиями (обычно варьируются от пер</w:t>
      </w:r>
      <w:r w:rsidRPr="00626F69">
        <w:rPr>
          <w:color w:val="000000" w:themeColor="text1"/>
          <w:sz w:val="26"/>
          <w:szCs w:val="26"/>
        </w:rPr>
        <w:t>е</w:t>
      </w:r>
      <w:r w:rsidRPr="00626F69">
        <w:rPr>
          <w:color w:val="000000" w:themeColor="text1"/>
          <w:sz w:val="26"/>
          <w:szCs w:val="26"/>
        </w:rPr>
        <w:t>писи к переписи и полностью определяются заделами текущего момента).</w:t>
      </w:r>
    </w:p>
    <w:p w:rsidR="003340AA" w:rsidRPr="00626F69" w:rsidRDefault="003340AA" w:rsidP="003340AA">
      <w:pPr>
        <w:shd w:val="clear" w:color="auto" w:fill="FFFFFF"/>
        <w:ind w:firstLine="567"/>
        <w:rPr>
          <w:color w:val="000000" w:themeColor="text1"/>
          <w:sz w:val="26"/>
          <w:szCs w:val="26"/>
        </w:rPr>
      </w:pPr>
      <w:bookmarkStart w:id="12" w:name="_Toc78710619"/>
      <w:bookmarkStart w:id="13" w:name="_Toc86561821"/>
      <w:r w:rsidRPr="00626F69">
        <w:rPr>
          <w:b/>
          <w:color w:val="000000" w:themeColor="text1"/>
          <w:sz w:val="26"/>
          <w:szCs w:val="26"/>
        </w:rPr>
        <w:t>2.3.4.</w:t>
      </w:r>
      <w:bookmarkEnd w:id="12"/>
      <w:bookmarkEnd w:id="13"/>
      <w:r w:rsidRPr="00626F69">
        <w:rPr>
          <w:b/>
          <w:color w:val="000000" w:themeColor="text1"/>
          <w:sz w:val="26"/>
          <w:szCs w:val="26"/>
        </w:rPr>
        <w:t xml:space="preserve"> История переписей населения в мире и в России</w:t>
      </w:r>
    </w:p>
    <w:p w:rsidR="003340AA" w:rsidRPr="00626F69" w:rsidRDefault="003340AA" w:rsidP="003340AA">
      <w:pPr>
        <w:rPr>
          <w:color w:val="000000" w:themeColor="text1"/>
          <w:sz w:val="26"/>
          <w:szCs w:val="26"/>
        </w:rPr>
      </w:pPr>
      <w:r w:rsidRPr="00626F69">
        <w:rPr>
          <w:color w:val="000000" w:themeColor="text1"/>
          <w:sz w:val="26"/>
          <w:szCs w:val="26"/>
        </w:rPr>
        <w:t>Учет населения с древнейших времен существовал как часть хозяйственной статистики и совершенствовался вместе с ней. Различные формы статистического учета земель и хозяйств, ремесел и торговли, а вместе с ними и населения имелись в Древнем Китае, Японии, Египте, Месопотамии, Иудее, в городах Древней Греции и в Риме. Учеты населения проводились с тем, чтобы знать возможное число нал</w:t>
      </w:r>
      <w:r w:rsidRPr="00626F69">
        <w:rPr>
          <w:color w:val="000000" w:themeColor="text1"/>
          <w:sz w:val="26"/>
          <w:szCs w:val="26"/>
        </w:rPr>
        <w:t>о</w:t>
      </w:r>
      <w:r w:rsidRPr="00626F69">
        <w:rPr>
          <w:color w:val="000000" w:themeColor="text1"/>
          <w:sz w:val="26"/>
          <w:szCs w:val="26"/>
        </w:rPr>
        <w:t>гоплательщиков и воинов, поэтому переписи чаще всего охватывали лишь пода</w:t>
      </w:r>
      <w:r w:rsidRPr="00626F69">
        <w:rPr>
          <w:color w:val="000000" w:themeColor="text1"/>
          <w:sz w:val="26"/>
          <w:szCs w:val="26"/>
        </w:rPr>
        <w:t>т</w:t>
      </w:r>
      <w:r w:rsidRPr="00626F69">
        <w:rPr>
          <w:color w:val="000000" w:themeColor="text1"/>
          <w:sz w:val="26"/>
          <w:szCs w:val="26"/>
        </w:rPr>
        <w:t>ное мужское население. В более поздний период (с 510 по 30 г. до н.э.) переписи (называвшиеся цензами) проводились уже регулярно.</w:t>
      </w:r>
    </w:p>
    <w:p w:rsidR="003340AA" w:rsidRPr="00626F69" w:rsidRDefault="003340AA" w:rsidP="003340AA">
      <w:pPr>
        <w:rPr>
          <w:color w:val="000000" w:themeColor="text1"/>
          <w:sz w:val="26"/>
          <w:szCs w:val="26"/>
        </w:rPr>
      </w:pPr>
      <w:r w:rsidRPr="00626F69">
        <w:rPr>
          <w:color w:val="000000" w:themeColor="text1"/>
          <w:sz w:val="26"/>
          <w:szCs w:val="26"/>
        </w:rPr>
        <w:t>История переписей населения в России уходит корнями в глубокую дре</w:t>
      </w:r>
      <w:r w:rsidRPr="00626F69">
        <w:rPr>
          <w:color w:val="000000" w:themeColor="text1"/>
          <w:sz w:val="26"/>
          <w:szCs w:val="26"/>
        </w:rPr>
        <w:t>в</w:t>
      </w:r>
      <w:r w:rsidRPr="00626F69">
        <w:rPr>
          <w:color w:val="000000" w:themeColor="text1"/>
          <w:sz w:val="26"/>
          <w:szCs w:val="26"/>
        </w:rPr>
        <w:t xml:space="preserve">ность, но о самом раннем периоде этой истории имеется очень мало письменных свидетельств. В летописях, относящихся к </w:t>
      </w:r>
      <w:r w:rsidRPr="00626F69">
        <w:rPr>
          <w:color w:val="000000" w:themeColor="text1"/>
          <w:sz w:val="26"/>
          <w:szCs w:val="26"/>
          <w:lang w:val="en-US"/>
        </w:rPr>
        <w:t>IX</w:t>
      </w:r>
      <w:r w:rsidRPr="00626F69">
        <w:rPr>
          <w:color w:val="000000" w:themeColor="text1"/>
          <w:sz w:val="26"/>
          <w:szCs w:val="26"/>
        </w:rPr>
        <w:t>—</w:t>
      </w:r>
      <w:r w:rsidRPr="00626F69">
        <w:rPr>
          <w:color w:val="000000" w:themeColor="text1"/>
          <w:sz w:val="26"/>
          <w:szCs w:val="26"/>
          <w:lang w:val="en-US"/>
        </w:rPr>
        <w:t>XI</w:t>
      </w:r>
      <w:r w:rsidRPr="00626F69">
        <w:rPr>
          <w:color w:val="000000" w:themeColor="text1"/>
          <w:sz w:val="26"/>
          <w:szCs w:val="26"/>
        </w:rPr>
        <w:t xml:space="preserve"> вв., есть лишь упоминания о сборе дани князьями. Вероятно, при сборе дани учитывалась и численность обл</w:t>
      </w:r>
      <w:r w:rsidRPr="00626F69">
        <w:rPr>
          <w:color w:val="000000" w:themeColor="text1"/>
          <w:sz w:val="26"/>
          <w:szCs w:val="26"/>
        </w:rPr>
        <w:t>а</w:t>
      </w:r>
      <w:r w:rsidRPr="00626F69">
        <w:rPr>
          <w:color w:val="000000" w:themeColor="text1"/>
          <w:sz w:val="26"/>
          <w:szCs w:val="26"/>
        </w:rPr>
        <w:t>гаемого населения, но достоверных данных нет. Имеются лишь летописные свид</w:t>
      </w:r>
      <w:r w:rsidRPr="00626F69">
        <w:rPr>
          <w:color w:val="000000" w:themeColor="text1"/>
          <w:sz w:val="26"/>
          <w:szCs w:val="26"/>
        </w:rPr>
        <w:t>е</w:t>
      </w:r>
      <w:r w:rsidRPr="00626F69">
        <w:rPr>
          <w:color w:val="000000" w:themeColor="text1"/>
          <w:sz w:val="26"/>
          <w:szCs w:val="26"/>
        </w:rPr>
        <w:t xml:space="preserve">тельства об учетах населения в </w:t>
      </w:r>
      <w:r w:rsidRPr="00626F69">
        <w:rPr>
          <w:color w:val="000000" w:themeColor="text1"/>
          <w:sz w:val="26"/>
          <w:szCs w:val="26"/>
          <w:lang w:val="en-US"/>
        </w:rPr>
        <w:t>XIII</w:t>
      </w:r>
      <w:r w:rsidRPr="00626F69">
        <w:rPr>
          <w:color w:val="000000" w:themeColor="text1"/>
          <w:sz w:val="26"/>
          <w:szCs w:val="26"/>
        </w:rPr>
        <w:t xml:space="preserve"> в., в период татаро-монгольского нашествия: с целью сбора дани татарские ханы провели переписи населения в 1246 г. в Киевской Руси, в 1255—1256 гг. в Суздальской земле, в 1256—1259 гг. — в Новгородской. Первая всеобщая перепись населения Российской империи была проведена в 1897 году, которой предшествовал двойной голод и эпидемии в 1892 г. Практически Правительство не знало, сколько населения осталось в живых, и возникла задача точного учета подданных. После Октябрьской революции 1917 года были провед</w:t>
      </w:r>
      <w:r w:rsidRPr="00626F69">
        <w:rPr>
          <w:color w:val="000000" w:themeColor="text1"/>
          <w:sz w:val="26"/>
          <w:szCs w:val="26"/>
        </w:rPr>
        <w:t>е</w:t>
      </w:r>
      <w:r w:rsidRPr="00626F69">
        <w:rPr>
          <w:color w:val="000000" w:themeColor="text1"/>
          <w:sz w:val="26"/>
          <w:szCs w:val="26"/>
        </w:rPr>
        <w:t>ны 1926, 1937, 1939, 1959, 1970, 1979, 1989 и 2002 годах, охватывающие все нас</w:t>
      </w:r>
      <w:r w:rsidRPr="00626F69">
        <w:rPr>
          <w:color w:val="000000" w:themeColor="text1"/>
          <w:sz w:val="26"/>
          <w:szCs w:val="26"/>
        </w:rPr>
        <w:t>е</w:t>
      </w:r>
      <w:r w:rsidRPr="00626F69">
        <w:rPr>
          <w:color w:val="000000" w:themeColor="text1"/>
          <w:sz w:val="26"/>
          <w:szCs w:val="26"/>
        </w:rPr>
        <w:t>ление страны. В современный период в помощь большим переписям стали пров</w:t>
      </w:r>
      <w:r w:rsidRPr="00626F69">
        <w:rPr>
          <w:color w:val="000000" w:themeColor="text1"/>
          <w:sz w:val="26"/>
          <w:szCs w:val="26"/>
        </w:rPr>
        <w:t>о</w:t>
      </w:r>
      <w:r w:rsidRPr="00626F69">
        <w:rPr>
          <w:color w:val="000000" w:themeColor="text1"/>
          <w:sz w:val="26"/>
          <w:szCs w:val="26"/>
        </w:rPr>
        <w:t>диться 5%-е выборочные микропереписи. Последняя микроперепись населения осуществлена в России в 2008 году, итоги которой в настоящее время анализир</w:t>
      </w:r>
      <w:r w:rsidRPr="00626F69">
        <w:rPr>
          <w:color w:val="000000" w:themeColor="text1"/>
          <w:sz w:val="26"/>
          <w:szCs w:val="26"/>
        </w:rPr>
        <w:t>у</w:t>
      </w:r>
      <w:r w:rsidRPr="00626F69">
        <w:rPr>
          <w:color w:val="000000" w:themeColor="text1"/>
          <w:sz w:val="26"/>
          <w:szCs w:val="26"/>
        </w:rPr>
        <w:t xml:space="preserve">ются. </w:t>
      </w:r>
    </w:p>
    <w:p w:rsidR="003340AA" w:rsidRPr="00626F69" w:rsidRDefault="003340AA" w:rsidP="003340AA">
      <w:pPr>
        <w:pStyle w:val="1"/>
        <w:rPr>
          <w:color w:val="000000" w:themeColor="text1"/>
          <w:sz w:val="26"/>
          <w:szCs w:val="26"/>
        </w:rPr>
      </w:pPr>
      <w:r w:rsidRPr="00626F69">
        <w:rPr>
          <w:color w:val="000000" w:themeColor="text1"/>
          <w:sz w:val="26"/>
          <w:szCs w:val="26"/>
        </w:rPr>
        <w:t xml:space="preserve">2.3.5. Краткие итоги Всероссийской переписи населения </w:t>
      </w:r>
      <w:smartTag w:uri="urn:schemas-microsoft-com:office:smarttags" w:element="metricconverter">
        <w:smartTagPr>
          <w:attr w:name="ProductID" w:val="2002 г"/>
        </w:smartTagPr>
        <w:r w:rsidRPr="00626F69">
          <w:rPr>
            <w:color w:val="000000" w:themeColor="text1"/>
            <w:sz w:val="26"/>
            <w:szCs w:val="26"/>
          </w:rPr>
          <w:t>2002 г</w:t>
        </w:r>
      </w:smartTag>
      <w:r w:rsidRPr="00626F69">
        <w:rPr>
          <w:color w:val="000000" w:themeColor="text1"/>
          <w:sz w:val="26"/>
          <w:szCs w:val="26"/>
        </w:rPr>
        <w:t xml:space="preserve">. </w:t>
      </w:r>
    </w:p>
    <w:p w:rsidR="003340AA" w:rsidRPr="00626F69" w:rsidRDefault="003340AA" w:rsidP="003340AA">
      <w:pPr>
        <w:ind w:firstLine="709"/>
        <w:rPr>
          <w:color w:val="000000" w:themeColor="text1"/>
          <w:sz w:val="26"/>
          <w:szCs w:val="26"/>
        </w:rPr>
      </w:pPr>
      <w:r w:rsidRPr="00626F69">
        <w:rPr>
          <w:color w:val="000000" w:themeColor="text1"/>
          <w:sz w:val="26"/>
          <w:szCs w:val="26"/>
        </w:rPr>
        <w:t xml:space="preserve">Численность постоянного населения Российской Федерации составила 145,2 млн. человек, из них 106,4 млн. человек (или 73%) являются городскими жителями, а 38,8 млн. человек (или 27%) проживают в сельской местности. </w:t>
      </w:r>
    </w:p>
    <w:p w:rsidR="003340AA" w:rsidRPr="00626F69" w:rsidRDefault="003340AA" w:rsidP="003340AA">
      <w:pPr>
        <w:ind w:firstLine="709"/>
        <w:rPr>
          <w:color w:val="000000" w:themeColor="text1"/>
          <w:sz w:val="26"/>
          <w:szCs w:val="26"/>
        </w:rPr>
      </w:pPr>
      <w:r w:rsidRPr="00626F69">
        <w:rPr>
          <w:color w:val="000000" w:themeColor="text1"/>
          <w:sz w:val="26"/>
          <w:szCs w:val="26"/>
        </w:rPr>
        <w:t>Россия занимает седьмое место в мире по численности населения после К</w:t>
      </w:r>
      <w:r w:rsidRPr="00626F69">
        <w:rPr>
          <w:color w:val="000000" w:themeColor="text1"/>
          <w:sz w:val="26"/>
          <w:szCs w:val="26"/>
        </w:rPr>
        <w:t>и</w:t>
      </w:r>
      <w:r w:rsidRPr="00626F69">
        <w:rPr>
          <w:color w:val="000000" w:themeColor="text1"/>
          <w:sz w:val="26"/>
          <w:szCs w:val="26"/>
        </w:rPr>
        <w:t>тая (1285 млн. человек), Индии (1025 млн. человек), США (286 млн. человек), И</w:t>
      </w:r>
      <w:r w:rsidRPr="00626F69">
        <w:rPr>
          <w:color w:val="000000" w:themeColor="text1"/>
          <w:sz w:val="26"/>
          <w:szCs w:val="26"/>
        </w:rPr>
        <w:t>н</w:t>
      </w:r>
      <w:r w:rsidRPr="00626F69">
        <w:rPr>
          <w:color w:val="000000" w:themeColor="text1"/>
          <w:sz w:val="26"/>
          <w:szCs w:val="26"/>
        </w:rPr>
        <w:t>донезии (215 млн. человек), Бразилии (173 млн. человек) и Пакистана (146 млн. ч</w:t>
      </w:r>
      <w:r w:rsidRPr="00626F69">
        <w:rPr>
          <w:color w:val="000000" w:themeColor="text1"/>
          <w:sz w:val="26"/>
          <w:szCs w:val="26"/>
        </w:rPr>
        <w:t>е</w:t>
      </w:r>
      <w:r w:rsidRPr="00626F69">
        <w:rPr>
          <w:color w:val="000000" w:themeColor="text1"/>
          <w:sz w:val="26"/>
          <w:szCs w:val="26"/>
        </w:rPr>
        <w:t>ловек).</w:t>
      </w:r>
    </w:p>
    <w:p w:rsidR="003340AA" w:rsidRPr="00626F69" w:rsidRDefault="003340AA" w:rsidP="003340AA">
      <w:pPr>
        <w:ind w:firstLine="709"/>
        <w:rPr>
          <w:color w:val="000000" w:themeColor="text1"/>
          <w:sz w:val="26"/>
          <w:szCs w:val="26"/>
        </w:rPr>
      </w:pPr>
      <w:r w:rsidRPr="00626F69">
        <w:rPr>
          <w:color w:val="000000" w:themeColor="text1"/>
          <w:sz w:val="26"/>
          <w:szCs w:val="26"/>
        </w:rPr>
        <w:t xml:space="preserve">По сравнению с переписью населения </w:t>
      </w:r>
      <w:smartTag w:uri="urn:schemas-microsoft-com:office:smarttags" w:element="metricconverter">
        <w:smartTagPr>
          <w:attr w:name="ProductID" w:val="1989 г"/>
        </w:smartTagPr>
        <w:r w:rsidRPr="00626F69">
          <w:rPr>
            <w:color w:val="000000" w:themeColor="text1"/>
            <w:sz w:val="26"/>
            <w:szCs w:val="26"/>
          </w:rPr>
          <w:t>1989 г</w:t>
        </w:r>
      </w:smartTag>
      <w:r w:rsidRPr="00626F69">
        <w:rPr>
          <w:color w:val="000000" w:themeColor="text1"/>
          <w:sz w:val="26"/>
          <w:szCs w:val="26"/>
        </w:rPr>
        <w:t>. численность населения умен</w:t>
      </w:r>
      <w:r w:rsidRPr="00626F69">
        <w:rPr>
          <w:color w:val="000000" w:themeColor="text1"/>
          <w:sz w:val="26"/>
          <w:szCs w:val="26"/>
        </w:rPr>
        <w:t>ь</w:t>
      </w:r>
      <w:r w:rsidRPr="00626F69">
        <w:rPr>
          <w:color w:val="000000" w:themeColor="text1"/>
          <w:sz w:val="26"/>
          <w:szCs w:val="26"/>
        </w:rPr>
        <w:t>шилась на 1,8 млн. человек, в том числе проживающих в городских поселениях - на 1,6 млн. человек, в сельской местности - на 0,2 млн. человек.</w:t>
      </w:r>
    </w:p>
    <w:p w:rsidR="003340AA" w:rsidRPr="00626F69" w:rsidRDefault="003340AA" w:rsidP="003340AA">
      <w:pPr>
        <w:ind w:firstLine="709"/>
        <w:rPr>
          <w:color w:val="000000" w:themeColor="text1"/>
          <w:sz w:val="26"/>
          <w:szCs w:val="26"/>
        </w:rPr>
      </w:pPr>
      <w:r w:rsidRPr="00626F69">
        <w:rPr>
          <w:color w:val="000000" w:themeColor="text1"/>
          <w:sz w:val="26"/>
          <w:szCs w:val="26"/>
        </w:rPr>
        <w:t>Пятая часть населения страны проживает в 13 городах - «миллионниках»: Москве, Санкт-Петербурге, Новосибирске, Нижнем Новгороде, Екатеринбурге, Самаре, Омске, Казани, Челябинске, Ростове-на-Дону, Уфе, Волгограде, Перми.</w:t>
      </w:r>
    </w:p>
    <w:p w:rsidR="003340AA" w:rsidRPr="00626F69" w:rsidRDefault="003340AA" w:rsidP="003340AA">
      <w:pPr>
        <w:ind w:firstLine="709"/>
        <w:rPr>
          <w:color w:val="000000" w:themeColor="text1"/>
          <w:sz w:val="26"/>
          <w:szCs w:val="26"/>
        </w:rPr>
      </w:pPr>
      <w:r w:rsidRPr="00626F69">
        <w:rPr>
          <w:color w:val="000000" w:themeColor="text1"/>
          <w:sz w:val="26"/>
          <w:szCs w:val="26"/>
        </w:rPr>
        <w:lastRenderedPageBreak/>
        <w:t>Численность крупнейших мегаполисов России составила: Москвы – 10,4 млн. человек, Санкт-Петербурга – 4,7 млн. человек.</w:t>
      </w:r>
    </w:p>
    <w:p w:rsidR="003340AA" w:rsidRPr="00626F69" w:rsidRDefault="003340AA" w:rsidP="003340AA">
      <w:pPr>
        <w:ind w:firstLine="709"/>
        <w:rPr>
          <w:color w:val="000000" w:themeColor="text1"/>
          <w:sz w:val="26"/>
          <w:szCs w:val="26"/>
        </w:rPr>
      </w:pPr>
      <w:r w:rsidRPr="00626F69">
        <w:rPr>
          <w:color w:val="000000" w:themeColor="text1"/>
          <w:sz w:val="26"/>
          <w:szCs w:val="26"/>
        </w:rPr>
        <w:t xml:space="preserve">Столица Российской Федерации по численности жителей входит в число двадцати самых крупных городов мира. </w:t>
      </w:r>
    </w:p>
    <w:p w:rsidR="003340AA" w:rsidRPr="00626F69" w:rsidRDefault="003340AA" w:rsidP="003340AA">
      <w:pPr>
        <w:ind w:firstLine="709"/>
        <w:rPr>
          <w:color w:val="000000" w:themeColor="text1"/>
          <w:sz w:val="26"/>
          <w:szCs w:val="26"/>
        </w:rPr>
      </w:pPr>
      <w:r w:rsidRPr="00626F69">
        <w:rPr>
          <w:color w:val="000000" w:themeColor="text1"/>
          <w:sz w:val="26"/>
          <w:szCs w:val="26"/>
        </w:rPr>
        <w:t>В Российской Федерации проживают представители свыше 160 национал</w:t>
      </w:r>
      <w:r w:rsidRPr="00626F69">
        <w:rPr>
          <w:color w:val="000000" w:themeColor="text1"/>
          <w:sz w:val="26"/>
          <w:szCs w:val="26"/>
        </w:rPr>
        <w:t>ь</w:t>
      </w:r>
      <w:r w:rsidRPr="00626F69">
        <w:rPr>
          <w:color w:val="000000" w:themeColor="text1"/>
          <w:sz w:val="26"/>
          <w:szCs w:val="26"/>
        </w:rPr>
        <w:t>ностей. Семь народов, населяющих Россию – русские, татары, украинцы, башкиры, чуваши, чеченцы и армяне, имеют численность населения, превышающую 1 млн. человек. Наиболее многочисленны русские - 116 млн. человек (80% жителей стр</w:t>
      </w:r>
      <w:r w:rsidRPr="00626F69">
        <w:rPr>
          <w:color w:val="000000" w:themeColor="text1"/>
          <w:sz w:val="26"/>
          <w:szCs w:val="26"/>
        </w:rPr>
        <w:t>а</w:t>
      </w:r>
      <w:r w:rsidRPr="00626F69">
        <w:rPr>
          <w:color w:val="000000" w:themeColor="text1"/>
          <w:sz w:val="26"/>
          <w:szCs w:val="26"/>
        </w:rPr>
        <w:t>ны). Около 1,5 млн. человек не указали свою национальную принадлежность.</w:t>
      </w:r>
    </w:p>
    <w:p w:rsidR="003340AA" w:rsidRPr="00626F69" w:rsidRDefault="003340AA" w:rsidP="003340AA">
      <w:pPr>
        <w:ind w:firstLine="709"/>
        <w:rPr>
          <w:color w:val="000000" w:themeColor="text1"/>
          <w:sz w:val="26"/>
          <w:szCs w:val="26"/>
        </w:rPr>
      </w:pPr>
      <w:r w:rsidRPr="00626F69">
        <w:rPr>
          <w:color w:val="000000" w:themeColor="text1"/>
          <w:sz w:val="26"/>
          <w:szCs w:val="26"/>
        </w:rPr>
        <w:t xml:space="preserve">Переписью учтено 67,6 миллионов мужчин и 77,6 миллионов женщин, на 1000 мужчин приходится 1147 женщин (в </w:t>
      </w:r>
      <w:smartTag w:uri="urn:schemas-microsoft-com:office:smarttags" w:element="metricconverter">
        <w:smartTagPr>
          <w:attr w:name="ProductID" w:val="1989 г"/>
        </w:smartTagPr>
        <w:r w:rsidRPr="00626F69">
          <w:rPr>
            <w:color w:val="000000" w:themeColor="text1"/>
            <w:sz w:val="26"/>
            <w:szCs w:val="26"/>
          </w:rPr>
          <w:t>1989 г</w:t>
        </w:r>
      </w:smartTag>
      <w:r w:rsidRPr="00626F69">
        <w:rPr>
          <w:color w:val="000000" w:themeColor="text1"/>
          <w:sz w:val="26"/>
          <w:szCs w:val="26"/>
        </w:rPr>
        <w:t xml:space="preserve">. – 1140), начиная с 33-летнего возраста. </w:t>
      </w:r>
    </w:p>
    <w:p w:rsidR="003340AA" w:rsidRPr="00626F69" w:rsidRDefault="003340AA" w:rsidP="003340AA">
      <w:pPr>
        <w:ind w:firstLine="709"/>
        <w:rPr>
          <w:color w:val="000000" w:themeColor="text1"/>
          <w:sz w:val="26"/>
          <w:szCs w:val="26"/>
        </w:rPr>
      </w:pPr>
      <w:r w:rsidRPr="00626F69">
        <w:rPr>
          <w:color w:val="000000" w:themeColor="text1"/>
          <w:sz w:val="26"/>
          <w:szCs w:val="26"/>
        </w:rPr>
        <w:t>Как и для большинства европейских стран для России характерно старение населения, средний возраст жителей страны увеличился на 3 года и составил 37,7 лет.</w:t>
      </w:r>
    </w:p>
    <w:p w:rsidR="003340AA" w:rsidRPr="00626F69" w:rsidRDefault="003340AA" w:rsidP="003340AA">
      <w:pPr>
        <w:ind w:firstLine="709"/>
        <w:rPr>
          <w:color w:val="000000" w:themeColor="text1"/>
          <w:sz w:val="26"/>
          <w:szCs w:val="26"/>
        </w:rPr>
      </w:pPr>
      <w:r w:rsidRPr="00626F69">
        <w:rPr>
          <w:color w:val="000000" w:themeColor="text1"/>
          <w:sz w:val="26"/>
          <w:szCs w:val="26"/>
        </w:rPr>
        <w:t xml:space="preserve">Число супружеских пар составило 34 млн. (в </w:t>
      </w:r>
      <w:smartTag w:uri="urn:schemas-microsoft-com:office:smarttags" w:element="metricconverter">
        <w:smartTagPr>
          <w:attr w:name="ProductID" w:val="1989 г"/>
        </w:smartTagPr>
        <w:r w:rsidRPr="00626F69">
          <w:rPr>
            <w:color w:val="000000" w:themeColor="text1"/>
            <w:sz w:val="26"/>
            <w:szCs w:val="26"/>
          </w:rPr>
          <w:t>1989 г</w:t>
        </w:r>
      </w:smartTag>
      <w:r w:rsidRPr="00626F69">
        <w:rPr>
          <w:color w:val="000000" w:themeColor="text1"/>
          <w:sz w:val="26"/>
          <w:szCs w:val="26"/>
        </w:rPr>
        <w:t>.- 36 млн.). Из общего числа супружеских пар 3 млн. состояли в незарегистрированном браке.</w:t>
      </w:r>
    </w:p>
    <w:p w:rsidR="003340AA" w:rsidRPr="00626F69" w:rsidRDefault="003340AA" w:rsidP="003340AA">
      <w:pPr>
        <w:ind w:firstLine="709"/>
        <w:rPr>
          <w:color w:val="000000" w:themeColor="text1"/>
          <w:sz w:val="26"/>
          <w:szCs w:val="26"/>
        </w:rPr>
      </w:pPr>
      <w:r w:rsidRPr="00626F69">
        <w:rPr>
          <w:color w:val="000000" w:themeColor="text1"/>
          <w:sz w:val="26"/>
          <w:szCs w:val="26"/>
        </w:rPr>
        <w:t xml:space="preserve">Брачная структура населения характеризуется следующими данными: из 1000 человек в возрасте 16 лет и более 210 человек – никогда не состояли в браке (в </w:t>
      </w:r>
      <w:smartTag w:uri="urn:schemas-microsoft-com:office:smarttags" w:element="metricconverter">
        <w:smartTagPr>
          <w:attr w:name="ProductID" w:val="1989 г"/>
        </w:smartTagPr>
        <w:r w:rsidRPr="00626F69">
          <w:rPr>
            <w:color w:val="000000" w:themeColor="text1"/>
            <w:sz w:val="26"/>
            <w:szCs w:val="26"/>
          </w:rPr>
          <w:t>1989 г</w:t>
        </w:r>
      </w:smartTag>
      <w:r w:rsidRPr="00626F69">
        <w:rPr>
          <w:color w:val="000000" w:themeColor="text1"/>
          <w:sz w:val="26"/>
          <w:szCs w:val="26"/>
        </w:rPr>
        <w:t xml:space="preserve">. – 161); 572 -  состоят в браке (в </w:t>
      </w:r>
      <w:smartTag w:uri="urn:schemas-microsoft-com:office:smarttags" w:element="metricconverter">
        <w:smartTagPr>
          <w:attr w:name="ProductID" w:val="1989 г"/>
        </w:smartTagPr>
        <w:r w:rsidRPr="00626F69">
          <w:rPr>
            <w:color w:val="000000" w:themeColor="text1"/>
            <w:sz w:val="26"/>
            <w:szCs w:val="26"/>
          </w:rPr>
          <w:t>1989 г</w:t>
        </w:r>
      </w:smartTag>
      <w:r w:rsidRPr="00626F69">
        <w:rPr>
          <w:color w:val="000000" w:themeColor="text1"/>
          <w:sz w:val="26"/>
          <w:szCs w:val="26"/>
        </w:rPr>
        <w:t xml:space="preserve">. – 653); 114 – вдовые (в </w:t>
      </w:r>
      <w:smartTag w:uri="urn:schemas-microsoft-com:office:smarttags" w:element="metricconverter">
        <w:smartTagPr>
          <w:attr w:name="ProductID" w:val="1989 г"/>
        </w:smartTagPr>
        <w:r w:rsidRPr="00626F69">
          <w:rPr>
            <w:color w:val="000000" w:themeColor="text1"/>
            <w:sz w:val="26"/>
            <w:szCs w:val="26"/>
          </w:rPr>
          <w:t>1989 г</w:t>
        </w:r>
      </w:smartTag>
      <w:r w:rsidRPr="00626F69">
        <w:rPr>
          <w:color w:val="000000" w:themeColor="text1"/>
          <w:sz w:val="26"/>
          <w:szCs w:val="26"/>
        </w:rPr>
        <w:t xml:space="preserve">. - 110); 94 – разведенные (в </w:t>
      </w:r>
      <w:smartTag w:uri="urn:schemas-microsoft-com:office:smarttags" w:element="metricconverter">
        <w:smartTagPr>
          <w:attr w:name="ProductID" w:val="1989 г"/>
        </w:smartTagPr>
        <w:r w:rsidRPr="00626F69">
          <w:rPr>
            <w:color w:val="000000" w:themeColor="text1"/>
            <w:sz w:val="26"/>
            <w:szCs w:val="26"/>
          </w:rPr>
          <w:t>1989 г</w:t>
        </w:r>
      </w:smartTag>
      <w:r w:rsidRPr="00626F69">
        <w:rPr>
          <w:color w:val="000000" w:themeColor="text1"/>
          <w:sz w:val="26"/>
          <w:szCs w:val="26"/>
        </w:rPr>
        <w:t xml:space="preserve">. - 72). </w:t>
      </w:r>
    </w:p>
    <w:p w:rsidR="003340AA" w:rsidRPr="00626F69" w:rsidRDefault="003340AA" w:rsidP="003340AA">
      <w:pPr>
        <w:ind w:firstLine="709"/>
        <w:rPr>
          <w:color w:val="000000" w:themeColor="text1"/>
          <w:sz w:val="26"/>
          <w:szCs w:val="26"/>
        </w:rPr>
      </w:pPr>
      <w:r w:rsidRPr="00626F69">
        <w:rPr>
          <w:color w:val="000000" w:themeColor="text1"/>
          <w:sz w:val="26"/>
          <w:szCs w:val="26"/>
        </w:rPr>
        <w:t xml:space="preserve">Вырос образовательный уровень населения Российской Федерации. Из 1000 человек в возрасте 15 лет и более 902 имеют образование основное общее и выше (в </w:t>
      </w:r>
      <w:smartTag w:uri="urn:schemas-microsoft-com:office:smarttags" w:element="metricconverter">
        <w:smartTagPr>
          <w:attr w:name="ProductID" w:val="1989 г"/>
        </w:smartTagPr>
        <w:r w:rsidRPr="00626F69">
          <w:rPr>
            <w:color w:val="000000" w:themeColor="text1"/>
            <w:sz w:val="26"/>
            <w:szCs w:val="26"/>
          </w:rPr>
          <w:t>1989 г</w:t>
        </w:r>
      </w:smartTag>
      <w:r w:rsidRPr="00626F69">
        <w:rPr>
          <w:color w:val="000000" w:themeColor="text1"/>
          <w:sz w:val="26"/>
          <w:szCs w:val="26"/>
        </w:rPr>
        <w:t>.- 806), что означает прирост на 20%. В полтора раза возросла численность лиц с высшим и средним профессиональным образованием. Послевузовское обр</w:t>
      </w:r>
      <w:r w:rsidRPr="00626F69">
        <w:rPr>
          <w:color w:val="000000" w:themeColor="text1"/>
          <w:sz w:val="26"/>
          <w:szCs w:val="26"/>
        </w:rPr>
        <w:t>а</w:t>
      </w:r>
      <w:r w:rsidRPr="00626F69">
        <w:rPr>
          <w:color w:val="000000" w:themeColor="text1"/>
          <w:sz w:val="26"/>
          <w:szCs w:val="26"/>
        </w:rPr>
        <w:t>зование (закончили аспирантуру, докторантуру, ординатуру) имели 369 тыс. чел</w:t>
      </w:r>
      <w:r w:rsidRPr="00626F69">
        <w:rPr>
          <w:color w:val="000000" w:themeColor="text1"/>
          <w:sz w:val="26"/>
          <w:szCs w:val="26"/>
        </w:rPr>
        <w:t>о</w:t>
      </w:r>
      <w:r w:rsidRPr="00626F69">
        <w:rPr>
          <w:color w:val="000000" w:themeColor="text1"/>
          <w:sz w:val="26"/>
          <w:szCs w:val="26"/>
        </w:rPr>
        <w:t>век. Впервые удельный вес женщин с высшим образованием превысил аналоги</w:t>
      </w:r>
      <w:r w:rsidRPr="00626F69">
        <w:rPr>
          <w:color w:val="000000" w:themeColor="text1"/>
          <w:sz w:val="26"/>
          <w:szCs w:val="26"/>
        </w:rPr>
        <w:t>ч</w:t>
      </w:r>
      <w:r w:rsidRPr="00626F69">
        <w:rPr>
          <w:color w:val="000000" w:themeColor="text1"/>
          <w:sz w:val="26"/>
          <w:szCs w:val="26"/>
        </w:rPr>
        <w:t>ный показатель у мужчин.</w:t>
      </w:r>
    </w:p>
    <w:p w:rsidR="003340AA" w:rsidRPr="00626F69" w:rsidRDefault="003340AA" w:rsidP="003340AA">
      <w:pPr>
        <w:ind w:firstLine="709"/>
        <w:rPr>
          <w:color w:val="000000" w:themeColor="text1"/>
          <w:sz w:val="26"/>
          <w:szCs w:val="26"/>
        </w:rPr>
      </w:pPr>
      <w:r w:rsidRPr="00626F69">
        <w:rPr>
          <w:color w:val="000000" w:themeColor="text1"/>
          <w:sz w:val="26"/>
          <w:szCs w:val="26"/>
        </w:rPr>
        <w:t>Были получены данные об экономической активности и занятости насел</w:t>
      </w:r>
      <w:r w:rsidRPr="00626F69">
        <w:rPr>
          <w:color w:val="000000" w:themeColor="text1"/>
          <w:sz w:val="26"/>
          <w:szCs w:val="26"/>
        </w:rPr>
        <w:t>е</w:t>
      </w:r>
      <w:r w:rsidRPr="00626F69">
        <w:rPr>
          <w:color w:val="000000" w:themeColor="text1"/>
          <w:sz w:val="26"/>
          <w:szCs w:val="26"/>
        </w:rPr>
        <w:t>ния, миграции, рождаемости и жилищных условиях населения страны, а также с</w:t>
      </w:r>
      <w:r w:rsidRPr="00626F69">
        <w:rPr>
          <w:color w:val="000000" w:themeColor="text1"/>
          <w:sz w:val="26"/>
          <w:szCs w:val="26"/>
        </w:rPr>
        <w:t>о</w:t>
      </w:r>
      <w:r w:rsidRPr="00626F69">
        <w:rPr>
          <w:color w:val="000000" w:themeColor="text1"/>
          <w:sz w:val="26"/>
          <w:szCs w:val="26"/>
        </w:rPr>
        <w:t>циально-демографические характеристики лиц, временно находившихся на дату проведения переписи на территории Российской Федерации.</w:t>
      </w:r>
    </w:p>
    <w:p w:rsidR="003340AA" w:rsidRPr="00626F69" w:rsidRDefault="003340AA" w:rsidP="003340AA">
      <w:pPr>
        <w:pStyle w:val="z1"/>
        <w:spacing w:before="0" w:beforeAutospacing="0" w:after="0" w:afterAutospacing="0"/>
        <w:ind w:firstLine="720"/>
        <w:jc w:val="both"/>
        <w:rPr>
          <w:rFonts w:ascii="Times New Roman" w:hAnsi="Times New Roman" w:cs="Times New Roman"/>
          <w:b w:val="0"/>
          <w:color w:val="000000" w:themeColor="text1"/>
          <w:sz w:val="26"/>
          <w:szCs w:val="26"/>
        </w:rPr>
      </w:pPr>
      <w:r w:rsidRPr="00626F69">
        <w:rPr>
          <w:rFonts w:ascii="Times New Roman" w:hAnsi="Times New Roman" w:cs="Times New Roman"/>
          <w:b w:val="0"/>
          <w:color w:val="000000" w:themeColor="text1"/>
          <w:sz w:val="26"/>
          <w:szCs w:val="26"/>
        </w:rPr>
        <w:t>Очередная перепись населения запланирована в 2010 году.Расходы фед</w:t>
      </w:r>
      <w:r w:rsidRPr="00626F69">
        <w:rPr>
          <w:rFonts w:ascii="Times New Roman" w:hAnsi="Times New Roman" w:cs="Times New Roman"/>
          <w:b w:val="0"/>
          <w:color w:val="000000" w:themeColor="text1"/>
          <w:sz w:val="26"/>
          <w:szCs w:val="26"/>
        </w:rPr>
        <w:t>е</w:t>
      </w:r>
      <w:r w:rsidRPr="00626F69">
        <w:rPr>
          <w:rFonts w:ascii="Times New Roman" w:hAnsi="Times New Roman" w:cs="Times New Roman"/>
          <w:b w:val="0"/>
          <w:color w:val="000000" w:themeColor="text1"/>
          <w:sz w:val="26"/>
          <w:szCs w:val="26"/>
        </w:rPr>
        <w:t>рального бюджета на ее проведение, включая подготовку и подведение итогов, с</w:t>
      </w:r>
      <w:r w:rsidRPr="00626F69">
        <w:rPr>
          <w:rFonts w:ascii="Times New Roman" w:hAnsi="Times New Roman" w:cs="Times New Roman"/>
          <w:b w:val="0"/>
          <w:color w:val="000000" w:themeColor="text1"/>
          <w:sz w:val="26"/>
          <w:szCs w:val="26"/>
        </w:rPr>
        <w:t>о</w:t>
      </w:r>
      <w:r w:rsidRPr="00626F69">
        <w:rPr>
          <w:rFonts w:ascii="Times New Roman" w:hAnsi="Times New Roman" w:cs="Times New Roman"/>
          <w:b w:val="0"/>
          <w:color w:val="000000" w:themeColor="text1"/>
          <w:sz w:val="26"/>
          <w:szCs w:val="26"/>
        </w:rPr>
        <w:t xml:space="preserve">ставят, по предварительной смете, порядка 17 миллиардов рублей.  </w:t>
      </w:r>
    </w:p>
    <w:p w:rsidR="003340AA" w:rsidRPr="00626F69" w:rsidRDefault="003340AA" w:rsidP="003340AA">
      <w:pPr>
        <w:pStyle w:val="p2"/>
        <w:spacing w:before="0" w:beforeAutospacing="0" w:after="0" w:afterAutospacing="0"/>
        <w:ind w:firstLine="720"/>
        <w:rPr>
          <w:rFonts w:ascii="Times New Roman" w:hAnsi="Times New Roman" w:cs="Times New Roman"/>
          <w:color w:val="000000" w:themeColor="text1"/>
          <w:sz w:val="26"/>
          <w:szCs w:val="26"/>
        </w:rPr>
      </w:pPr>
      <w:r w:rsidRPr="00626F69">
        <w:rPr>
          <w:rFonts w:ascii="Times New Roman" w:hAnsi="Times New Roman" w:cs="Times New Roman"/>
          <w:color w:val="000000" w:themeColor="text1"/>
          <w:sz w:val="26"/>
          <w:szCs w:val="26"/>
        </w:rPr>
        <w:t xml:space="preserve">С целью подготовки к переписи населения 2010 года была проведена </w:t>
      </w:r>
      <w:r w:rsidRPr="00626F69">
        <w:rPr>
          <w:rFonts w:ascii="Times New Roman" w:hAnsi="Times New Roman" w:cs="Times New Roman"/>
          <w:i/>
          <w:color w:val="000000" w:themeColor="text1"/>
          <w:sz w:val="26"/>
          <w:szCs w:val="26"/>
        </w:rPr>
        <w:t>про</w:t>
      </w:r>
      <w:r w:rsidRPr="00626F69">
        <w:rPr>
          <w:rFonts w:ascii="Times New Roman" w:hAnsi="Times New Roman" w:cs="Times New Roman"/>
          <w:i/>
          <w:color w:val="000000" w:themeColor="text1"/>
          <w:sz w:val="26"/>
          <w:szCs w:val="26"/>
        </w:rPr>
        <w:t>б</w:t>
      </w:r>
      <w:r w:rsidRPr="00626F69">
        <w:rPr>
          <w:rFonts w:ascii="Times New Roman" w:hAnsi="Times New Roman" w:cs="Times New Roman"/>
          <w:i/>
          <w:color w:val="000000" w:themeColor="text1"/>
          <w:sz w:val="26"/>
          <w:szCs w:val="26"/>
        </w:rPr>
        <w:t>ная перепись</w:t>
      </w:r>
      <w:r w:rsidRPr="00626F69">
        <w:rPr>
          <w:rFonts w:ascii="Times New Roman" w:hAnsi="Times New Roman" w:cs="Times New Roman"/>
          <w:color w:val="000000" w:themeColor="text1"/>
          <w:sz w:val="26"/>
          <w:szCs w:val="26"/>
        </w:rPr>
        <w:t>, охватившая около 300 тысяч человек. Для ее проведения были в</w:t>
      </w:r>
      <w:r w:rsidRPr="00626F69">
        <w:rPr>
          <w:rFonts w:ascii="Times New Roman" w:hAnsi="Times New Roman" w:cs="Times New Roman"/>
          <w:color w:val="000000" w:themeColor="text1"/>
          <w:sz w:val="26"/>
          <w:szCs w:val="26"/>
        </w:rPr>
        <w:t>ы</w:t>
      </w:r>
      <w:r w:rsidRPr="00626F69">
        <w:rPr>
          <w:rFonts w:ascii="Times New Roman" w:hAnsi="Times New Roman" w:cs="Times New Roman"/>
          <w:color w:val="000000" w:themeColor="text1"/>
          <w:sz w:val="26"/>
          <w:szCs w:val="26"/>
        </w:rPr>
        <w:t>браны Петроградский район Санкт-Петербурга, Центральный район Хабаровска и часть муниципального образования "Городской округ Балашиха" Московской о</w:t>
      </w:r>
      <w:r w:rsidRPr="00626F69">
        <w:rPr>
          <w:rFonts w:ascii="Times New Roman" w:hAnsi="Times New Roman" w:cs="Times New Roman"/>
          <w:color w:val="000000" w:themeColor="text1"/>
          <w:sz w:val="26"/>
          <w:szCs w:val="26"/>
        </w:rPr>
        <w:t>б</w:t>
      </w:r>
      <w:r w:rsidRPr="00626F69">
        <w:rPr>
          <w:rFonts w:ascii="Times New Roman" w:hAnsi="Times New Roman" w:cs="Times New Roman"/>
          <w:color w:val="000000" w:themeColor="text1"/>
          <w:sz w:val="26"/>
          <w:szCs w:val="26"/>
        </w:rPr>
        <w:t>ласти. В Хабаровске и Санкт-Петербурге пробная перепись населения прошла с 1 по 24 октября, а в Балашихе - с 15 октября по 3 ноября 2008 года. Глава Росстата Владимир Соколин, говоря о целях и задачах Всероссийской переписи населения, отметил, что данные о демографическом и социальном положении россиян позв</w:t>
      </w:r>
      <w:r w:rsidRPr="00626F69">
        <w:rPr>
          <w:rFonts w:ascii="Times New Roman" w:hAnsi="Times New Roman" w:cs="Times New Roman"/>
          <w:color w:val="000000" w:themeColor="text1"/>
          <w:sz w:val="26"/>
          <w:szCs w:val="26"/>
        </w:rPr>
        <w:t>о</w:t>
      </w:r>
      <w:r w:rsidRPr="00626F69">
        <w:rPr>
          <w:rFonts w:ascii="Times New Roman" w:hAnsi="Times New Roman" w:cs="Times New Roman"/>
          <w:color w:val="000000" w:themeColor="text1"/>
          <w:sz w:val="26"/>
          <w:szCs w:val="26"/>
        </w:rPr>
        <w:t>лят руководству страны предметно сформировать долгосрочную стратегию разв</w:t>
      </w:r>
      <w:r w:rsidRPr="00626F69">
        <w:rPr>
          <w:rFonts w:ascii="Times New Roman" w:hAnsi="Times New Roman" w:cs="Times New Roman"/>
          <w:color w:val="000000" w:themeColor="text1"/>
          <w:sz w:val="26"/>
          <w:szCs w:val="26"/>
        </w:rPr>
        <w:t>и</w:t>
      </w:r>
      <w:r w:rsidRPr="00626F69">
        <w:rPr>
          <w:rFonts w:ascii="Times New Roman" w:hAnsi="Times New Roman" w:cs="Times New Roman"/>
          <w:color w:val="000000" w:themeColor="text1"/>
          <w:sz w:val="26"/>
          <w:szCs w:val="26"/>
        </w:rPr>
        <w:t>тия. В рамках пробной переписи населения отработан перечень вопросов, соста</w:t>
      </w:r>
      <w:r w:rsidRPr="00626F69">
        <w:rPr>
          <w:rFonts w:ascii="Times New Roman" w:hAnsi="Times New Roman" w:cs="Times New Roman"/>
          <w:color w:val="000000" w:themeColor="text1"/>
          <w:sz w:val="26"/>
          <w:szCs w:val="26"/>
        </w:rPr>
        <w:t>в</w:t>
      </w:r>
      <w:r w:rsidRPr="00626F69">
        <w:rPr>
          <w:rFonts w:ascii="Times New Roman" w:hAnsi="Times New Roman" w:cs="Times New Roman"/>
          <w:color w:val="000000" w:themeColor="text1"/>
          <w:sz w:val="26"/>
          <w:szCs w:val="26"/>
        </w:rPr>
        <w:t>ленный с учетом пожеланий представителей разных отраслей науки. Жители Б</w:t>
      </w:r>
      <w:r w:rsidRPr="00626F69">
        <w:rPr>
          <w:rFonts w:ascii="Times New Roman" w:hAnsi="Times New Roman" w:cs="Times New Roman"/>
          <w:color w:val="000000" w:themeColor="text1"/>
          <w:sz w:val="26"/>
          <w:szCs w:val="26"/>
        </w:rPr>
        <w:t>а</w:t>
      </w:r>
      <w:r w:rsidRPr="00626F69">
        <w:rPr>
          <w:rFonts w:ascii="Times New Roman" w:hAnsi="Times New Roman" w:cs="Times New Roman"/>
          <w:color w:val="000000" w:themeColor="text1"/>
          <w:sz w:val="26"/>
          <w:szCs w:val="26"/>
        </w:rPr>
        <w:t>лашихи, Санкт-Петербурга и Хабаровска отвечали на вопросы о возрасте, гражда</w:t>
      </w:r>
      <w:r w:rsidRPr="00626F69">
        <w:rPr>
          <w:rFonts w:ascii="Times New Roman" w:hAnsi="Times New Roman" w:cs="Times New Roman"/>
          <w:color w:val="000000" w:themeColor="text1"/>
          <w:sz w:val="26"/>
          <w:szCs w:val="26"/>
        </w:rPr>
        <w:t>н</w:t>
      </w:r>
      <w:r w:rsidRPr="00626F69">
        <w:rPr>
          <w:rFonts w:ascii="Times New Roman" w:hAnsi="Times New Roman" w:cs="Times New Roman"/>
          <w:color w:val="000000" w:themeColor="text1"/>
          <w:sz w:val="26"/>
          <w:szCs w:val="26"/>
        </w:rPr>
        <w:t xml:space="preserve">стве, национальности, образовании, семейном положении и количестве детей. </w:t>
      </w:r>
      <w:r w:rsidRPr="00626F69">
        <w:rPr>
          <w:rFonts w:ascii="Times New Roman" w:hAnsi="Times New Roman" w:cs="Times New Roman"/>
          <w:color w:val="000000" w:themeColor="text1"/>
          <w:sz w:val="26"/>
          <w:szCs w:val="26"/>
        </w:rPr>
        <w:lastRenderedPageBreak/>
        <w:t>Кроме того, переписчики интересовались знанием языков, местом рождения, ро</w:t>
      </w:r>
      <w:r w:rsidRPr="00626F69">
        <w:rPr>
          <w:rFonts w:ascii="Times New Roman" w:hAnsi="Times New Roman" w:cs="Times New Roman"/>
          <w:color w:val="000000" w:themeColor="text1"/>
          <w:sz w:val="26"/>
          <w:szCs w:val="26"/>
        </w:rPr>
        <w:t>д</w:t>
      </w:r>
      <w:r w:rsidRPr="00626F69">
        <w:rPr>
          <w:rFonts w:ascii="Times New Roman" w:hAnsi="Times New Roman" w:cs="Times New Roman"/>
          <w:color w:val="000000" w:themeColor="text1"/>
          <w:sz w:val="26"/>
          <w:szCs w:val="26"/>
        </w:rPr>
        <w:t>ственными связями с другими лицами, проживающими в квартире, жилищными условиями, источниками доходов и формами занятости. Руководство Росстата н</w:t>
      </w:r>
      <w:r w:rsidRPr="00626F69">
        <w:rPr>
          <w:rFonts w:ascii="Times New Roman" w:hAnsi="Times New Roman" w:cs="Times New Roman"/>
          <w:color w:val="000000" w:themeColor="text1"/>
          <w:sz w:val="26"/>
          <w:szCs w:val="26"/>
        </w:rPr>
        <w:t>а</w:t>
      </w:r>
      <w:r w:rsidRPr="00626F69">
        <w:rPr>
          <w:rFonts w:ascii="Times New Roman" w:hAnsi="Times New Roman" w:cs="Times New Roman"/>
          <w:color w:val="000000" w:themeColor="text1"/>
          <w:sz w:val="26"/>
          <w:szCs w:val="26"/>
        </w:rPr>
        <w:t>поминает, что все данные переписи конфиденциальны.</w:t>
      </w:r>
    </w:p>
    <w:p w:rsidR="003340AA" w:rsidRPr="00626F69" w:rsidRDefault="003340AA" w:rsidP="003340AA">
      <w:pPr>
        <w:pStyle w:val="p2"/>
        <w:spacing w:before="0" w:beforeAutospacing="0" w:after="0" w:afterAutospacing="0"/>
        <w:ind w:firstLine="720"/>
        <w:rPr>
          <w:rFonts w:ascii="Times New Roman" w:hAnsi="Times New Roman" w:cs="Times New Roman"/>
          <w:color w:val="000000" w:themeColor="text1"/>
          <w:sz w:val="26"/>
          <w:szCs w:val="26"/>
        </w:rPr>
      </w:pPr>
      <w:r w:rsidRPr="00626F69">
        <w:rPr>
          <w:rFonts w:ascii="Times New Roman" w:hAnsi="Times New Roman" w:cs="Times New Roman"/>
          <w:color w:val="000000" w:themeColor="text1"/>
          <w:sz w:val="26"/>
          <w:szCs w:val="26"/>
        </w:rPr>
        <w:t>При проведении пробной переписи были использованы несколько методов сбора сведений. Один - традиционный, когда переписчик приходит на дом и запо</w:t>
      </w:r>
      <w:r w:rsidRPr="00626F69">
        <w:rPr>
          <w:rFonts w:ascii="Times New Roman" w:hAnsi="Times New Roman" w:cs="Times New Roman"/>
          <w:color w:val="000000" w:themeColor="text1"/>
          <w:sz w:val="26"/>
          <w:szCs w:val="26"/>
        </w:rPr>
        <w:t>л</w:t>
      </w:r>
      <w:r w:rsidRPr="00626F69">
        <w:rPr>
          <w:rFonts w:ascii="Times New Roman" w:hAnsi="Times New Roman" w:cs="Times New Roman"/>
          <w:color w:val="000000" w:themeColor="text1"/>
          <w:sz w:val="26"/>
          <w:szCs w:val="26"/>
        </w:rPr>
        <w:t>няет переписные листы со слов жильцов. Другой - так называемое самоисчисление, которое предполагает заполнение переписных листов самими гражданами. Люди получат листы по почте, заполнят их и почтой же отправят обратно, либо листы им принесет и позднее заберет переписчик.</w:t>
      </w:r>
    </w:p>
    <w:p w:rsidR="003340AA" w:rsidRPr="00626F69" w:rsidRDefault="003340AA" w:rsidP="003340AA">
      <w:pPr>
        <w:ind w:firstLine="708"/>
        <w:rPr>
          <w:color w:val="000000" w:themeColor="text1"/>
          <w:sz w:val="26"/>
          <w:szCs w:val="26"/>
        </w:rPr>
      </w:pPr>
      <w:r w:rsidRPr="00626F69">
        <w:rPr>
          <w:b/>
          <w:color w:val="000000" w:themeColor="text1"/>
          <w:sz w:val="26"/>
          <w:szCs w:val="26"/>
        </w:rPr>
        <w:t>История переписей населения</w:t>
      </w:r>
      <w:r w:rsidRPr="00626F69">
        <w:rPr>
          <w:color w:val="000000" w:themeColor="text1"/>
          <w:sz w:val="26"/>
          <w:szCs w:val="26"/>
        </w:rPr>
        <w:t xml:space="preserve"> достаточно подробно излагается в учебной литературе, поэтому предлагается данный вопрос изучить самостоятельно по уче</w:t>
      </w:r>
      <w:r w:rsidRPr="00626F69">
        <w:rPr>
          <w:color w:val="000000" w:themeColor="text1"/>
          <w:sz w:val="26"/>
          <w:szCs w:val="26"/>
        </w:rPr>
        <w:t>б</w:t>
      </w:r>
      <w:r w:rsidRPr="00626F69">
        <w:rPr>
          <w:color w:val="000000" w:themeColor="text1"/>
          <w:sz w:val="26"/>
          <w:szCs w:val="26"/>
        </w:rPr>
        <w:t xml:space="preserve">ным пособиям и данные занести в таблицу (см. таблица): </w:t>
      </w:r>
    </w:p>
    <w:p w:rsidR="003340AA" w:rsidRPr="00626F69" w:rsidRDefault="003340AA" w:rsidP="003340AA">
      <w:pPr>
        <w:numPr>
          <w:ilvl w:val="0"/>
          <w:numId w:val="3"/>
        </w:numPr>
        <w:tabs>
          <w:tab w:val="left" w:pos="360"/>
        </w:tabs>
        <w:ind w:left="0" w:firstLine="0"/>
        <w:textAlignment w:val="auto"/>
        <w:rPr>
          <w:color w:val="000000" w:themeColor="text1"/>
          <w:sz w:val="26"/>
          <w:szCs w:val="26"/>
        </w:rPr>
      </w:pPr>
      <w:r w:rsidRPr="00626F69">
        <w:rPr>
          <w:color w:val="000000" w:themeColor="text1"/>
          <w:sz w:val="26"/>
          <w:szCs w:val="26"/>
        </w:rPr>
        <w:t>Зверева Н. В. Основы демографии: учебное пособие для высших учебных зав</w:t>
      </w:r>
      <w:r w:rsidRPr="00626F69">
        <w:rPr>
          <w:color w:val="000000" w:themeColor="text1"/>
          <w:sz w:val="26"/>
          <w:szCs w:val="26"/>
        </w:rPr>
        <w:t>е</w:t>
      </w:r>
      <w:r w:rsidRPr="00626F69">
        <w:rPr>
          <w:color w:val="000000" w:themeColor="text1"/>
          <w:sz w:val="26"/>
          <w:szCs w:val="26"/>
        </w:rPr>
        <w:t>дений / Н. В. Зверева, В. В. Елизаров, И. Н. Веселкова. - М.: Высшая школа, 2004. Глава 4, С. 42-45.</w:t>
      </w:r>
    </w:p>
    <w:p w:rsidR="003340AA" w:rsidRPr="00626F69" w:rsidRDefault="003340AA" w:rsidP="003340AA">
      <w:pPr>
        <w:numPr>
          <w:ilvl w:val="0"/>
          <w:numId w:val="3"/>
        </w:numPr>
        <w:tabs>
          <w:tab w:val="left" w:pos="360"/>
        </w:tabs>
        <w:ind w:left="0" w:firstLine="0"/>
        <w:textAlignment w:val="auto"/>
        <w:rPr>
          <w:color w:val="000000" w:themeColor="text1"/>
          <w:sz w:val="26"/>
          <w:szCs w:val="26"/>
        </w:rPr>
      </w:pPr>
      <w:r w:rsidRPr="00626F69">
        <w:rPr>
          <w:color w:val="000000" w:themeColor="text1"/>
          <w:sz w:val="26"/>
          <w:szCs w:val="26"/>
        </w:rPr>
        <w:t xml:space="preserve">Борисов В.А. Демография: Учебник для вузов, 3-е изд. - М.: Издательский дом NOTA BENE, 2004. Тема 2, С. 19-33. </w:t>
      </w:r>
    </w:p>
    <w:p w:rsidR="003340AA" w:rsidRPr="00626F69" w:rsidRDefault="003340AA" w:rsidP="003340AA">
      <w:pPr>
        <w:numPr>
          <w:ilvl w:val="0"/>
          <w:numId w:val="3"/>
        </w:numPr>
        <w:tabs>
          <w:tab w:val="left" w:pos="360"/>
        </w:tabs>
        <w:ind w:left="0" w:firstLine="0"/>
        <w:textAlignment w:val="auto"/>
        <w:rPr>
          <w:color w:val="000000" w:themeColor="text1"/>
          <w:sz w:val="26"/>
          <w:szCs w:val="26"/>
        </w:rPr>
      </w:pPr>
      <w:r w:rsidRPr="00626F69">
        <w:rPr>
          <w:color w:val="000000" w:themeColor="text1"/>
          <w:sz w:val="26"/>
          <w:szCs w:val="26"/>
        </w:rPr>
        <w:t>С</w:t>
      </w:r>
      <w:r w:rsidRPr="00626F69">
        <w:rPr>
          <w:color w:val="000000" w:themeColor="text1"/>
          <w:spacing w:val="-5"/>
          <w:sz w:val="26"/>
          <w:szCs w:val="26"/>
        </w:rPr>
        <w:t>мирнова И.В.</w:t>
      </w:r>
      <w:r w:rsidRPr="00626F69">
        <w:rPr>
          <w:bCs/>
          <w:color w:val="000000" w:themeColor="text1"/>
          <w:spacing w:val="-5"/>
          <w:sz w:val="26"/>
          <w:szCs w:val="26"/>
        </w:rPr>
        <w:t xml:space="preserve"> Демография</w:t>
      </w:r>
      <w:r w:rsidRPr="00626F69">
        <w:rPr>
          <w:b/>
          <w:color w:val="000000" w:themeColor="text1"/>
          <w:spacing w:val="-5"/>
          <w:sz w:val="26"/>
          <w:szCs w:val="26"/>
        </w:rPr>
        <w:t xml:space="preserve">: </w:t>
      </w:r>
      <w:r w:rsidRPr="00626F69">
        <w:rPr>
          <w:bCs/>
          <w:color w:val="000000" w:themeColor="text1"/>
          <w:spacing w:val="-5"/>
          <w:sz w:val="26"/>
          <w:szCs w:val="26"/>
        </w:rPr>
        <w:t>Учебно-методическое пособие для студентов спец</w:t>
      </w:r>
      <w:r w:rsidRPr="00626F69">
        <w:rPr>
          <w:bCs/>
          <w:color w:val="000000" w:themeColor="text1"/>
          <w:spacing w:val="-5"/>
          <w:sz w:val="26"/>
          <w:szCs w:val="26"/>
        </w:rPr>
        <w:t>и</w:t>
      </w:r>
      <w:r w:rsidRPr="00626F69">
        <w:rPr>
          <w:bCs/>
          <w:color w:val="000000" w:themeColor="text1"/>
          <w:spacing w:val="-5"/>
          <w:sz w:val="26"/>
          <w:szCs w:val="26"/>
        </w:rPr>
        <w:t xml:space="preserve">альности «Государственное и муниципальное управление». Калуга, 2004. Тема 2. </w:t>
      </w:r>
      <w:r w:rsidRPr="00626F69">
        <w:rPr>
          <w:color w:val="000000" w:themeColor="text1"/>
          <w:sz w:val="26"/>
          <w:szCs w:val="26"/>
        </w:rPr>
        <w:t>С. 18-27.</w:t>
      </w:r>
    </w:p>
    <w:p w:rsidR="003340AA" w:rsidRPr="00626F69" w:rsidRDefault="003340AA" w:rsidP="003340AA">
      <w:pPr>
        <w:rPr>
          <w:b/>
          <w:color w:val="000000" w:themeColor="text1"/>
          <w:sz w:val="26"/>
          <w:szCs w:val="26"/>
        </w:rPr>
      </w:pPr>
    </w:p>
    <w:p w:rsidR="003340AA" w:rsidRPr="00626F69" w:rsidRDefault="003340AA" w:rsidP="003340AA">
      <w:pPr>
        <w:pStyle w:val="31"/>
        <w:tabs>
          <w:tab w:val="left" w:pos="1080"/>
        </w:tabs>
        <w:ind w:firstLine="0"/>
        <w:rPr>
          <w:color w:val="000000" w:themeColor="text1"/>
          <w:sz w:val="26"/>
          <w:szCs w:val="26"/>
        </w:rPr>
      </w:pPr>
      <w:r w:rsidRPr="00626F69">
        <w:rPr>
          <w:color w:val="000000" w:themeColor="text1"/>
          <w:sz w:val="26"/>
          <w:szCs w:val="26"/>
        </w:rPr>
        <w:t xml:space="preserve">Тема 3. </w:t>
      </w:r>
      <w:r w:rsidRPr="00626F69">
        <w:rPr>
          <w:caps/>
          <w:color w:val="000000" w:themeColor="text1"/>
          <w:sz w:val="26"/>
          <w:szCs w:val="26"/>
        </w:rPr>
        <w:t>Основные демографические показатели воспрои</w:t>
      </w:r>
      <w:r w:rsidRPr="00626F69">
        <w:rPr>
          <w:caps/>
          <w:color w:val="000000" w:themeColor="text1"/>
          <w:sz w:val="26"/>
          <w:szCs w:val="26"/>
        </w:rPr>
        <w:t>з</w:t>
      </w:r>
      <w:r w:rsidRPr="00626F69">
        <w:rPr>
          <w:caps/>
          <w:color w:val="000000" w:themeColor="text1"/>
          <w:sz w:val="26"/>
          <w:szCs w:val="26"/>
        </w:rPr>
        <w:t>водства и движения населения.</w:t>
      </w:r>
      <w:r w:rsidRPr="00626F69">
        <w:rPr>
          <w:color w:val="000000" w:themeColor="text1"/>
          <w:sz w:val="26"/>
          <w:szCs w:val="26"/>
        </w:rPr>
        <w:t xml:space="preserve"> </w:t>
      </w:r>
    </w:p>
    <w:p w:rsidR="003340AA" w:rsidRPr="00626F69" w:rsidRDefault="003340AA" w:rsidP="003340AA">
      <w:pPr>
        <w:shd w:val="clear" w:color="auto" w:fill="FFFFFF"/>
        <w:ind w:firstLine="709"/>
        <w:rPr>
          <w:color w:val="000000" w:themeColor="text1"/>
          <w:spacing w:val="-4"/>
          <w:sz w:val="26"/>
          <w:szCs w:val="26"/>
        </w:rPr>
      </w:pPr>
      <w:bookmarkStart w:id="14" w:name="_Toc78710621"/>
      <w:bookmarkStart w:id="15" w:name="_Toc86561823"/>
      <w:r w:rsidRPr="00626F69">
        <w:rPr>
          <w:color w:val="000000" w:themeColor="text1"/>
          <w:sz w:val="26"/>
          <w:szCs w:val="26"/>
        </w:rPr>
        <w:t>Все демографические показатели можно разделить на два ос</w:t>
      </w:r>
      <w:r w:rsidRPr="00626F69">
        <w:rPr>
          <w:color w:val="000000" w:themeColor="text1"/>
          <w:spacing w:val="-4"/>
          <w:sz w:val="26"/>
          <w:szCs w:val="26"/>
        </w:rPr>
        <w:t xml:space="preserve">новных вида: </w:t>
      </w:r>
      <w:r w:rsidRPr="00626F69">
        <w:rPr>
          <w:i/>
          <w:color w:val="000000" w:themeColor="text1"/>
          <w:spacing w:val="-4"/>
          <w:sz w:val="26"/>
          <w:szCs w:val="26"/>
        </w:rPr>
        <w:t>а</w:t>
      </w:r>
      <w:r w:rsidRPr="00626F69">
        <w:rPr>
          <w:i/>
          <w:color w:val="000000" w:themeColor="text1"/>
          <w:spacing w:val="-4"/>
          <w:sz w:val="26"/>
          <w:szCs w:val="26"/>
        </w:rPr>
        <w:t>б</w:t>
      </w:r>
      <w:r w:rsidRPr="00626F69">
        <w:rPr>
          <w:i/>
          <w:color w:val="000000" w:themeColor="text1"/>
          <w:spacing w:val="-4"/>
          <w:sz w:val="26"/>
          <w:szCs w:val="26"/>
        </w:rPr>
        <w:t>солютные</w:t>
      </w:r>
      <w:r w:rsidRPr="00626F69">
        <w:rPr>
          <w:color w:val="000000" w:themeColor="text1"/>
          <w:spacing w:val="-4"/>
          <w:sz w:val="26"/>
          <w:szCs w:val="26"/>
        </w:rPr>
        <w:t xml:space="preserve"> и </w:t>
      </w:r>
      <w:r w:rsidRPr="00626F69">
        <w:rPr>
          <w:i/>
          <w:color w:val="000000" w:themeColor="text1"/>
          <w:spacing w:val="-4"/>
          <w:sz w:val="26"/>
          <w:szCs w:val="26"/>
        </w:rPr>
        <w:t>относительные</w:t>
      </w:r>
      <w:r w:rsidRPr="00626F69">
        <w:rPr>
          <w:color w:val="000000" w:themeColor="text1"/>
          <w:spacing w:val="-4"/>
          <w:sz w:val="26"/>
          <w:szCs w:val="26"/>
        </w:rPr>
        <w:t xml:space="preserve">. </w:t>
      </w:r>
    </w:p>
    <w:p w:rsidR="003340AA" w:rsidRPr="00626F69" w:rsidRDefault="003340AA" w:rsidP="003340AA">
      <w:pPr>
        <w:shd w:val="clear" w:color="auto" w:fill="FFFFFF"/>
        <w:ind w:firstLine="709"/>
        <w:rPr>
          <w:color w:val="000000" w:themeColor="text1"/>
          <w:sz w:val="26"/>
          <w:szCs w:val="26"/>
        </w:rPr>
      </w:pPr>
      <w:r w:rsidRPr="00626F69">
        <w:rPr>
          <w:b/>
          <w:bCs/>
          <w:i/>
          <w:color w:val="000000" w:themeColor="text1"/>
          <w:spacing w:val="-4"/>
          <w:sz w:val="26"/>
          <w:szCs w:val="26"/>
        </w:rPr>
        <w:t>Абсолютные показате</w:t>
      </w:r>
      <w:r w:rsidRPr="00626F69">
        <w:rPr>
          <w:b/>
          <w:bCs/>
          <w:i/>
          <w:color w:val="000000" w:themeColor="text1"/>
          <w:spacing w:val="-2"/>
          <w:sz w:val="26"/>
          <w:szCs w:val="26"/>
        </w:rPr>
        <w:t>ли</w:t>
      </w:r>
      <w:r w:rsidRPr="00626F69">
        <w:rPr>
          <w:b/>
          <w:bCs/>
          <w:color w:val="000000" w:themeColor="text1"/>
          <w:spacing w:val="-2"/>
          <w:sz w:val="26"/>
          <w:szCs w:val="26"/>
        </w:rPr>
        <w:t xml:space="preserve"> </w:t>
      </w:r>
      <w:r w:rsidRPr="00626F69">
        <w:rPr>
          <w:color w:val="000000" w:themeColor="text1"/>
          <w:spacing w:val="-2"/>
          <w:sz w:val="26"/>
          <w:szCs w:val="26"/>
        </w:rPr>
        <w:t>(или величины) — это просто суммы демографич</w:t>
      </w:r>
      <w:r w:rsidRPr="00626F69">
        <w:rPr>
          <w:color w:val="000000" w:themeColor="text1"/>
          <w:spacing w:val="-2"/>
          <w:sz w:val="26"/>
          <w:szCs w:val="26"/>
        </w:rPr>
        <w:t>е</w:t>
      </w:r>
      <w:r w:rsidRPr="00626F69">
        <w:rPr>
          <w:color w:val="000000" w:themeColor="text1"/>
          <w:spacing w:val="-2"/>
          <w:sz w:val="26"/>
          <w:szCs w:val="26"/>
        </w:rPr>
        <w:t xml:space="preserve">ских событий </w:t>
      </w:r>
      <w:r w:rsidRPr="00626F69">
        <w:rPr>
          <w:color w:val="000000" w:themeColor="text1"/>
          <w:sz w:val="26"/>
          <w:szCs w:val="26"/>
        </w:rPr>
        <w:t>на момент времени или в интервале времени (обычно за год). К ним относятся, например, числа родившихся, умерших, вступив</w:t>
      </w:r>
      <w:r w:rsidRPr="00626F69">
        <w:rPr>
          <w:color w:val="000000" w:themeColor="text1"/>
          <w:spacing w:val="-2"/>
          <w:sz w:val="26"/>
          <w:szCs w:val="26"/>
        </w:rPr>
        <w:t>ших в брак и т.д. за м</w:t>
      </w:r>
      <w:r w:rsidRPr="00626F69">
        <w:rPr>
          <w:color w:val="000000" w:themeColor="text1"/>
          <w:spacing w:val="-2"/>
          <w:sz w:val="26"/>
          <w:szCs w:val="26"/>
        </w:rPr>
        <w:t>е</w:t>
      </w:r>
      <w:r w:rsidRPr="00626F69">
        <w:rPr>
          <w:color w:val="000000" w:themeColor="text1"/>
          <w:spacing w:val="-2"/>
          <w:sz w:val="26"/>
          <w:szCs w:val="26"/>
        </w:rPr>
        <w:t>сяц, год, несколько лет. Годовое число собы</w:t>
      </w:r>
      <w:r w:rsidRPr="00626F69">
        <w:rPr>
          <w:color w:val="000000" w:themeColor="text1"/>
          <w:sz w:val="26"/>
          <w:szCs w:val="26"/>
        </w:rPr>
        <w:t>тий естественного и механического движения населения может быть использовано для составления динамических р</w:t>
      </w:r>
      <w:r w:rsidRPr="00626F69">
        <w:rPr>
          <w:color w:val="000000" w:themeColor="text1"/>
          <w:sz w:val="26"/>
          <w:szCs w:val="26"/>
        </w:rPr>
        <w:t>я</w:t>
      </w:r>
      <w:r w:rsidRPr="00626F69">
        <w:rPr>
          <w:color w:val="000000" w:themeColor="text1"/>
          <w:sz w:val="26"/>
          <w:szCs w:val="26"/>
        </w:rPr>
        <w:t>дов, изучения сезонности явлений, структурных показателей. Сравнение абсолю</w:t>
      </w:r>
      <w:r w:rsidRPr="00626F69">
        <w:rPr>
          <w:color w:val="000000" w:themeColor="text1"/>
          <w:sz w:val="26"/>
          <w:szCs w:val="26"/>
        </w:rPr>
        <w:t>т</w:t>
      </w:r>
      <w:r w:rsidRPr="00626F69">
        <w:rPr>
          <w:color w:val="000000" w:themeColor="text1"/>
          <w:sz w:val="26"/>
          <w:szCs w:val="26"/>
        </w:rPr>
        <w:t>ных данных позволяет сделать определенные выводы о тенденциях демографич</w:t>
      </w:r>
      <w:r w:rsidRPr="00626F69">
        <w:rPr>
          <w:color w:val="000000" w:themeColor="text1"/>
          <w:sz w:val="26"/>
          <w:szCs w:val="26"/>
        </w:rPr>
        <w:t>е</w:t>
      </w:r>
      <w:r w:rsidRPr="00626F69">
        <w:rPr>
          <w:color w:val="000000" w:themeColor="text1"/>
          <w:sz w:val="26"/>
          <w:szCs w:val="26"/>
        </w:rPr>
        <w:t xml:space="preserve">ских процессов. Так, сопоставляя данные о числе умерших в России за последние 15 лет, можно увидеть увеличение смертности в 1,5 раза: </w:t>
      </w:r>
    </w:p>
    <w:p w:rsidR="003340AA" w:rsidRPr="00626F69" w:rsidRDefault="003340AA" w:rsidP="003340AA">
      <w:pPr>
        <w:shd w:val="clear" w:color="auto" w:fill="FFFFFF"/>
        <w:ind w:firstLine="709"/>
        <w:jc w:val="right"/>
        <w:rPr>
          <w:color w:val="000000" w:themeColor="text1"/>
          <w:sz w:val="26"/>
          <w:szCs w:val="26"/>
        </w:rPr>
      </w:pPr>
      <w:r w:rsidRPr="00626F69">
        <w:rPr>
          <w:color w:val="000000" w:themeColor="text1"/>
          <w:sz w:val="26"/>
          <w:szCs w:val="26"/>
        </w:rPr>
        <w:t xml:space="preserve">Таблица 3.1. </w:t>
      </w:r>
    </w:p>
    <w:tbl>
      <w:tblPr>
        <w:tblW w:w="0" w:type="auto"/>
        <w:tblLook w:val="01E0"/>
      </w:tblPr>
      <w:tblGrid>
        <w:gridCol w:w="2088"/>
        <w:gridCol w:w="1870"/>
        <w:gridCol w:w="1871"/>
        <w:gridCol w:w="1871"/>
        <w:gridCol w:w="1871"/>
      </w:tblGrid>
      <w:tr w:rsidR="003340AA" w:rsidRPr="00626F69" w:rsidTr="003A3396">
        <w:tc>
          <w:tcPr>
            <w:tcW w:w="2088"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ind w:firstLine="0"/>
              <w:rPr>
                <w:color w:val="000000" w:themeColor="text1"/>
                <w:sz w:val="26"/>
                <w:szCs w:val="26"/>
              </w:rPr>
            </w:pPr>
            <w:r w:rsidRPr="00626F69">
              <w:rPr>
                <w:color w:val="000000" w:themeColor="text1"/>
                <w:sz w:val="26"/>
                <w:szCs w:val="26"/>
              </w:rPr>
              <w:t>Годы</w:t>
            </w:r>
          </w:p>
        </w:tc>
        <w:tc>
          <w:tcPr>
            <w:tcW w:w="1870"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ind w:firstLine="0"/>
              <w:rPr>
                <w:color w:val="000000" w:themeColor="text1"/>
                <w:sz w:val="26"/>
                <w:szCs w:val="26"/>
              </w:rPr>
            </w:pPr>
            <w:r w:rsidRPr="00626F69">
              <w:rPr>
                <w:color w:val="000000" w:themeColor="text1"/>
                <w:sz w:val="26"/>
                <w:szCs w:val="26"/>
              </w:rPr>
              <w:t>1986</w:t>
            </w:r>
          </w:p>
        </w:tc>
        <w:tc>
          <w:tcPr>
            <w:tcW w:w="1871"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ind w:firstLine="0"/>
              <w:rPr>
                <w:color w:val="000000" w:themeColor="text1"/>
                <w:sz w:val="26"/>
                <w:szCs w:val="26"/>
              </w:rPr>
            </w:pPr>
            <w:r w:rsidRPr="00626F69">
              <w:rPr>
                <w:color w:val="000000" w:themeColor="text1"/>
                <w:sz w:val="26"/>
                <w:szCs w:val="26"/>
              </w:rPr>
              <w:t>1990</w:t>
            </w:r>
          </w:p>
        </w:tc>
        <w:tc>
          <w:tcPr>
            <w:tcW w:w="1871"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ind w:firstLine="0"/>
              <w:rPr>
                <w:color w:val="000000" w:themeColor="text1"/>
                <w:sz w:val="26"/>
                <w:szCs w:val="26"/>
              </w:rPr>
            </w:pPr>
            <w:r w:rsidRPr="00626F69">
              <w:rPr>
                <w:color w:val="000000" w:themeColor="text1"/>
                <w:sz w:val="26"/>
                <w:szCs w:val="26"/>
              </w:rPr>
              <w:t>1994</w:t>
            </w:r>
          </w:p>
        </w:tc>
        <w:tc>
          <w:tcPr>
            <w:tcW w:w="1871"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ind w:firstLine="0"/>
              <w:rPr>
                <w:color w:val="000000" w:themeColor="text1"/>
                <w:sz w:val="26"/>
                <w:szCs w:val="26"/>
              </w:rPr>
            </w:pPr>
            <w:r w:rsidRPr="00626F69">
              <w:rPr>
                <w:color w:val="000000" w:themeColor="text1"/>
                <w:sz w:val="26"/>
                <w:szCs w:val="26"/>
              </w:rPr>
              <w:t>2002</w:t>
            </w:r>
          </w:p>
        </w:tc>
      </w:tr>
      <w:tr w:rsidR="003340AA" w:rsidRPr="00626F69" w:rsidTr="003A3396">
        <w:tc>
          <w:tcPr>
            <w:tcW w:w="2088"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ind w:firstLine="0"/>
              <w:rPr>
                <w:color w:val="000000" w:themeColor="text1"/>
                <w:sz w:val="26"/>
                <w:szCs w:val="26"/>
              </w:rPr>
            </w:pPr>
            <w:r w:rsidRPr="00626F69">
              <w:rPr>
                <w:color w:val="000000" w:themeColor="text1"/>
                <w:sz w:val="26"/>
                <w:szCs w:val="26"/>
              </w:rPr>
              <w:t>К-во умерших</w:t>
            </w:r>
          </w:p>
        </w:tc>
        <w:tc>
          <w:tcPr>
            <w:tcW w:w="1870"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ind w:firstLine="0"/>
              <w:rPr>
                <w:color w:val="000000" w:themeColor="text1"/>
                <w:sz w:val="26"/>
                <w:szCs w:val="26"/>
              </w:rPr>
            </w:pPr>
            <w:r w:rsidRPr="00626F69">
              <w:rPr>
                <w:color w:val="000000" w:themeColor="text1"/>
                <w:sz w:val="26"/>
                <w:szCs w:val="26"/>
              </w:rPr>
              <w:t>1498 тыс.,</w:t>
            </w:r>
          </w:p>
        </w:tc>
        <w:tc>
          <w:tcPr>
            <w:tcW w:w="1871"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ind w:firstLine="0"/>
              <w:rPr>
                <w:color w:val="000000" w:themeColor="text1"/>
                <w:sz w:val="26"/>
                <w:szCs w:val="26"/>
              </w:rPr>
            </w:pPr>
            <w:r w:rsidRPr="00626F69">
              <w:rPr>
                <w:color w:val="000000" w:themeColor="text1"/>
                <w:sz w:val="26"/>
                <w:szCs w:val="26"/>
              </w:rPr>
              <w:t>1656 тыс.</w:t>
            </w:r>
          </w:p>
        </w:tc>
        <w:tc>
          <w:tcPr>
            <w:tcW w:w="1871"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ind w:firstLine="0"/>
              <w:rPr>
                <w:color w:val="000000" w:themeColor="text1"/>
                <w:sz w:val="26"/>
                <w:szCs w:val="26"/>
              </w:rPr>
            </w:pPr>
            <w:r w:rsidRPr="00626F69">
              <w:rPr>
                <w:color w:val="000000" w:themeColor="text1"/>
                <w:sz w:val="26"/>
                <w:szCs w:val="26"/>
              </w:rPr>
              <w:t>2301 тыс.</w:t>
            </w:r>
          </w:p>
        </w:tc>
        <w:tc>
          <w:tcPr>
            <w:tcW w:w="1871"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ind w:firstLine="0"/>
              <w:rPr>
                <w:color w:val="000000" w:themeColor="text1"/>
                <w:sz w:val="26"/>
                <w:szCs w:val="26"/>
              </w:rPr>
            </w:pPr>
            <w:r w:rsidRPr="00626F69">
              <w:rPr>
                <w:color w:val="000000" w:themeColor="text1"/>
                <w:sz w:val="26"/>
                <w:szCs w:val="26"/>
              </w:rPr>
              <w:t>2332 тыс.</w:t>
            </w:r>
          </w:p>
        </w:tc>
      </w:tr>
    </w:tbl>
    <w:p w:rsidR="003340AA" w:rsidRPr="00626F69" w:rsidRDefault="003340AA" w:rsidP="003340AA">
      <w:pPr>
        <w:shd w:val="clear" w:color="auto" w:fill="FFFFFF"/>
        <w:ind w:firstLine="346"/>
        <w:rPr>
          <w:color w:val="000000" w:themeColor="text1"/>
          <w:sz w:val="26"/>
          <w:szCs w:val="26"/>
        </w:rPr>
      </w:pPr>
      <w:r w:rsidRPr="00626F69">
        <w:rPr>
          <w:color w:val="000000" w:themeColor="text1"/>
          <w:spacing w:val="-2"/>
          <w:sz w:val="26"/>
          <w:szCs w:val="26"/>
        </w:rPr>
        <w:t>Для анализа могут быть использованы показате</w:t>
      </w:r>
      <w:r w:rsidRPr="00626F69">
        <w:rPr>
          <w:color w:val="000000" w:themeColor="text1"/>
          <w:sz w:val="26"/>
          <w:szCs w:val="26"/>
        </w:rPr>
        <w:t>ли</w:t>
      </w:r>
      <w:r w:rsidRPr="00626F69">
        <w:rPr>
          <w:color w:val="000000" w:themeColor="text1"/>
          <w:spacing w:val="-2"/>
          <w:sz w:val="26"/>
          <w:szCs w:val="26"/>
        </w:rPr>
        <w:t xml:space="preserve"> по структурам населения</w:t>
      </w:r>
      <w:r w:rsidRPr="00626F69">
        <w:rPr>
          <w:color w:val="000000" w:themeColor="text1"/>
          <w:sz w:val="26"/>
          <w:szCs w:val="26"/>
        </w:rPr>
        <w:t>, т</w:t>
      </w:r>
      <w:r w:rsidRPr="00626F69">
        <w:rPr>
          <w:color w:val="000000" w:themeColor="text1"/>
          <w:sz w:val="26"/>
          <w:szCs w:val="26"/>
        </w:rPr>
        <w:t>а</w:t>
      </w:r>
      <w:r w:rsidRPr="00626F69">
        <w:rPr>
          <w:color w:val="000000" w:themeColor="text1"/>
          <w:sz w:val="26"/>
          <w:szCs w:val="26"/>
        </w:rPr>
        <w:t>кие как число рождений по очередности, распределение вступивших в брак по во</w:t>
      </w:r>
      <w:r w:rsidRPr="00626F69">
        <w:rPr>
          <w:color w:val="000000" w:themeColor="text1"/>
          <w:sz w:val="26"/>
          <w:szCs w:val="26"/>
        </w:rPr>
        <w:t>з</w:t>
      </w:r>
      <w:r w:rsidRPr="00626F69">
        <w:rPr>
          <w:color w:val="000000" w:themeColor="text1"/>
          <w:sz w:val="26"/>
          <w:szCs w:val="26"/>
        </w:rPr>
        <w:t>расту женихов и невест, распределение умерших по причинам смерти и т.п. В д</w:t>
      </w:r>
      <w:r w:rsidRPr="00626F69">
        <w:rPr>
          <w:color w:val="000000" w:themeColor="text1"/>
          <w:sz w:val="26"/>
          <w:szCs w:val="26"/>
        </w:rPr>
        <w:t>о</w:t>
      </w:r>
      <w:r w:rsidRPr="00626F69">
        <w:rPr>
          <w:color w:val="000000" w:themeColor="text1"/>
          <w:sz w:val="26"/>
          <w:szCs w:val="26"/>
        </w:rPr>
        <w:t>полнение к первому примеру можно рассчитать долю родившихся у матерей разн</w:t>
      </w:r>
      <w:r w:rsidRPr="00626F69">
        <w:rPr>
          <w:color w:val="000000" w:themeColor="text1"/>
          <w:sz w:val="26"/>
          <w:szCs w:val="26"/>
        </w:rPr>
        <w:t>о</w:t>
      </w:r>
      <w:r w:rsidRPr="00626F69">
        <w:rPr>
          <w:color w:val="000000" w:themeColor="text1"/>
          <w:sz w:val="26"/>
          <w:szCs w:val="26"/>
        </w:rPr>
        <w:t>го возраста (табл. 3.2).</w:t>
      </w:r>
    </w:p>
    <w:p w:rsidR="003340AA" w:rsidRPr="00626F69" w:rsidRDefault="003340AA" w:rsidP="003340AA">
      <w:pPr>
        <w:rPr>
          <w:color w:val="000000" w:themeColor="text1"/>
          <w:sz w:val="26"/>
          <w:szCs w:val="26"/>
        </w:rPr>
      </w:pPr>
    </w:p>
    <w:p w:rsidR="003340AA" w:rsidRPr="00626F69" w:rsidRDefault="003340AA" w:rsidP="003340AA">
      <w:pPr>
        <w:jc w:val="right"/>
        <w:rPr>
          <w:color w:val="000000" w:themeColor="text1"/>
          <w:sz w:val="26"/>
          <w:szCs w:val="26"/>
        </w:rPr>
      </w:pPr>
      <w:r w:rsidRPr="00626F69">
        <w:rPr>
          <w:color w:val="000000" w:themeColor="text1"/>
          <w:sz w:val="26"/>
          <w:szCs w:val="26"/>
        </w:rPr>
        <w:t xml:space="preserve">Таблица 3.2. </w:t>
      </w:r>
    </w:p>
    <w:p w:rsidR="003340AA" w:rsidRPr="00626F69" w:rsidRDefault="003340AA" w:rsidP="003340AA">
      <w:pPr>
        <w:jc w:val="center"/>
        <w:rPr>
          <w:b/>
          <w:color w:val="000000" w:themeColor="text1"/>
          <w:sz w:val="26"/>
          <w:szCs w:val="26"/>
        </w:rPr>
      </w:pPr>
      <w:r w:rsidRPr="00626F69">
        <w:rPr>
          <w:b/>
          <w:bCs/>
          <w:color w:val="000000" w:themeColor="text1"/>
          <w:spacing w:val="-3"/>
          <w:sz w:val="26"/>
          <w:szCs w:val="26"/>
        </w:rPr>
        <w:t xml:space="preserve">Распределение родившихся по </w:t>
      </w:r>
      <w:r w:rsidRPr="00626F69">
        <w:rPr>
          <w:b/>
          <w:bCs/>
          <w:color w:val="000000" w:themeColor="text1"/>
          <w:sz w:val="26"/>
          <w:szCs w:val="26"/>
        </w:rPr>
        <w:t>возрасту матери, %</w:t>
      </w:r>
    </w:p>
    <w:tbl>
      <w:tblPr>
        <w:tblW w:w="0" w:type="auto"/>
        <w:tblLayout w:type="fixed"/>
        <w:tblLook w:val="01E0"/>
      </w:tblPr>
      <w:tblGrid>
        <w:gridCol w:w="4428"/>
        <w:gridCol w:w="2061"/>
        <w:gridCol w:w="1703"/>
        <w:gridCol w:w="1456"/>
      </w:tblGrid>
      <w:tr w:rsidR="003340AA" w:rsidRPr="00626F69" w:rsidTr="003A3396">
        <w:tc>
          <w:tcPr>
            <w:tcW w:w="4428" w:type="dxa"/>
            <w:vMerge w:val="restart"/>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shd w:val="clear" w:color="auto" w:fill="FFFFFF"/>
              <w:jc w:val="center"/>
              <w:rPr>
                <w:color w:val="000000" w:themeColor="text1"/>
                <w:sz w:val="26"/>
                <w:szCs w:val="26"/>
              </w:rPr>
            </w:pPr>
            <w:r w:rsidRPr="00626F69">
              <w:rPr>
                <w:color w:val="000000" w:themeColor="text1"/>
                <w:sz w:val="26"/>
                <w:szCs w:val="26"/>
              </w:rPr>
              <w:t>Возраст</w:t>
            </w:r>
          </w:p>
        </w:tc>
        <w:tc>
          <w:tcPr>
            <w:tcW w:w="5220" w:type="dxa"/>
            <w:gridSpan w:val="3"/>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shd w:val="clear" w:color="auto" w:fill="FFFFFF"/>
              <w:jc w:val="center"/>
              <w:rPr>
                <w:color w:val="000000" w:themeColor="text1"/>
                <w:sz w:val="26"/>
                <w:szCs w:val="26"/>
              </w:rPr>
            </w:pPr>
            <w:r w:rsidRPr="00626F69">
              <w:rPr>
                <w:color w:val="000000" w:themeColor="text1"/>
                <w:sz w:val="26"/>
                <w:szCs w:val="26"/>
              </w:rPr>
              <w:t>Удельный вес детей, родившихся у матерей в репродуктивном возрасте</w:t>
            </w:r>
          </w:p>
        </w:tc>
      </w:tr>
      <w:tr w:rsidR="003340AA" w:rsidRPr="00626F69" w:rsidTr="003A3396">
        <w:tc>
          <w:tcPr>
            <w:tcW w:w="4428" w:type="dxa"/>
            <w:vMerge/>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overflowPunct/>
              <w:autoSpaceDE/>
              <w:autoSpaceDN/>
              <w:adjustRightInd/>
              <w:ind w:firstLine="0"/>
              <w:jc w:val="left"/>
              <w:rPr>
                <w:color w:val="000000" w:themeColor="text1"/>
                <w:sz w:val="26"/>
                <w:szCs w:val="26"/>
              </w:rPr>
            </w:pPr>
          </w:p>
        </w:tc>
        <w:tc>
          <w:tcPr>
            <w:tcW w:w="2061"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1966 г.</w:t>
            </w:r>
          </w:p>
        </w:tc>
        <w:tc>
          <w:tcPr>
            <w:tcW w:w="1703"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shd w:val="clear" w:color="auto" w:fill="FFFFFF"/>
              <w:ind w:firstLine="0"/>
              <w:jc w:val="center"/>
              <w:rPr>
                <w:color w:val="000000" w:themeColor="text1"/>
                <w:sz w:val="26"/>
                <w:szCs w:val="26"/>
              </w:rPr>
            </w:pPr>
            <w:r w:rsidRPr="00626F69">
              <w:rPr>
                <w:bCs/>
                <w:color w:val="000000" w:themeColor="text1"/>
                <w:sz w:val="26"/>
                <w:szCs w:val="26"/>
              </w:rPr>
              <w:t>1986 г.</w:t>
            </w:r>
          </w:p>
        </w:tc>
        <w:tc>
          <w:tcPr>
            <w:tcW w:w="1456"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2000 г.</w:t>
            </w:r>
          </w:p>
        </w:tc>
      </w:tr>
      <w:tr w:rsidR="003340AA" w:rsidRPr="00626F69" w:rsidTr="003A3396">
        <w:tc>
          <w:tcPr>
            <w:tcW w:w="4428"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shd w:val="clear" w:color="auto" w:fill="FFFFFF"/>
              <w:ind w:firstLine="0"/>
              <w:rPr>
                <w:color w:val="000000" w:themeColor="text1"/>
                <w:sz w:val="26"/>
                <w:szCs w:val="26"/>
              </w:rPr>
            </w:pPr>
            <w:r w:rsidRPr="00626F69">
              <w:rPr>
                <w:color w:val="000000" w:themeColor="text1"/>
                <w:sz w:val="26"/>
                <w:szCs w:val="26"/>
              </w:rPr>
              <w:t>Всего</w:t>
            </w:r>
          </w:p>
        </w:tc>
        <w:tc>
          <w:tcPr>
            <w:tcW w:w="2061"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100,0</w:t>
            </w:r>
          </w:p>
        </w:tc>
        <w:tc>
          <w:tcPr>
            <w:tcW w:w="1703"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100,0</w:t>
            </w:r>
          </w:p>
        </w:tc>
        <w:tc>
          <w:tcPr>
            <w:tcW w:w="1456"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100,0</w:t>
            </w:r>
          </w:p>
        </w:tc>
      </w:tr>
      <w:tr w:rsidR="003340AA" w:rsidRPr="00626F69" w:rsidTr="003A3396">
        <w:tc>
          <w:tcPr>
            <w:tcW w:w="4428"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shd w:val="clear" w:color="auto" w:fill="FFFFFF"/>
              <w:ind w:firstLine="0"/>
              <w:rPr>
                <w:color w:val="000000" w:themeColor="text1"/>
                <w:sz w:val="26"/>
                <w:szCs w:val="26"/>
              </w:rPr>
            </w:pPr>
            <w:r w:rsidRPr="00626F69">
              <w:rPr>
                <w:color w:val="000000" w:themeColor="text1"/>
                <w:spacing w:val="-6"/>
                <w:sz w:val="26"/>
                <w:szCs w:val="26"/>
              </w:rPr>
              <w:t>В том числе у матерей в возрасте, лет:</w:t>
            </w:r>
          </w:p>
        </w:tc>
        <w:tc>
          <w:tcPr>
            <w:tcW w:w="2061"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shd w:val="clear" w:color="auto" w:fill="FFFFFF"/>
              <w:ind w:firstLine="0"/>
              <w:jc w:val="center"/>
              <w:rPr>
                <w:color w:val="000000" w:themeColor="text1"/>
                <w:sz w:val="26"/>
                <w:szCs w:val="26"/>
              </w:rPr>
            </w:pPr>
          </w:p>
        </w:tc>
        <w:tc>
          <w:tcPr>
            <w:tcW w:w="1703"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shd w:val="clear" w:color="auto" w:fill="FFFFFF"/>
              <w:ind w:firstLine="0"/>
              <w:jc w:val="center"/>
              <w:rPr>
                <w:color w:val="000000" w:themeColor="text1"/>
                <w:sz w:val="26"/>
                <w:szCs w:val="26"/>
              </w:rPr>
            </w:pPr>
          </w:p>
        </w:tc>
        <w:tc>
          <w:tcPr>
            <w:tcW w:w="1456"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shd w:val="clear" w:color="auto" w:fill="FFFFFF"/>
              <w:ind w:firstLine="0"/>
              <w:jc w:val="center"/>
              <w:rPr>
                <w:color w:val="000000" w:themeColor="text1"/>
                <w:sz w:val="26"/>
                <w:szCs w:val="26"/>
              </w:rPr>
            </w:pPr>
          </w:p>
        </w:tc>
      </w:tr>
      <w:tr w:rsidR="003340AA" w:rsidRPr="00626F69" w:rsidTr="003A3396">
        <w:tc>
          <w:tcPr>
            <w:tcW w:w="4428"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Моложе 20</w:t>
            </w:r>
          </w:p>
        </w:tc>
        <w:tc>
          <w:tcPr>
            <w:tcW w:w="2061"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6,3</w:t>
            </w:r>
          </w:p>
        </w:tc>
        <w:tc>
          <w:tcPr>
            <w:tcW w:w="1703"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8,0</w:t>
            </w:r>
          </w:p>
        </w:tc>
        <w:tc>
          <w:tcPr>
            <w:tcW w:w="1456"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12,9</w:t>
            </w:r>
          </w:p>
        </w:tc>
      </w:tr>
      <w:tr w:rsidR="003340AA" w:rsidRPr="00626F69" w:rsidTr="003A3396">
        <w:tc>
          <w:tcPr>
            <w:tcW w:w="4428"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20-24</w:t>
            </w:r>
          </w:p>
        </w:tc>
        <w:tc>
          <w:tcPr>
            <w:tcW w:w="2061"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21,7</w:t>
            </w:r>
          </w:p>
        </w:tc>
        <w:tc>
          <w:tcPr>
            <w:tcW w:w="1703"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38,2</w:t>
            </w:r>
          </w:p>
        </w:tc>
        <w:tc>
          <w:tcPr>
            <w:tcW w:w="1456"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40,0</w:t>
            </w:r>
          </w:p>
        </w:tc>
      </w:tr>
      <w:tr w:rsidR="003340AA" w:rsidRPr="00626F69" w:rsidTr="003A3396">
        <w:tc>
          <w:tcPr>
            <w:tcW w:w="4428"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25-29</w:t>
            </w:r>
          </w:p>
        </w:tc>
        <w:tc>
          <w:tcPr>
            <w:tcW w:w="2061"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35,3</w:t>
            </w:r>
          </w:p>
        </w:tc>
        <w:tc>
          <w:tcPr>
            <w:tcW w:w="1703"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31,5</w:t>
            </w:r>
          </w:p>
        </w:tc>
        <w:tc>
          <w:tcPr>
            <w:tcW w:w="1456"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27,1</w:t>
            </w:r>
          </w:p>
        </w:tc>
      </w:tr>
      <w:tr w:rsidR="003340AA" w:rsidRPr="00626F69" w:rsidTr="003A3396">
        <w:tc>
          <w:tcPr>
            <w:tcW w:w="4428"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30-34</w:t>
            </w:r>
          </w:p>
        </w:tc>
        <w:tc>
          <w:tcPr>
            <w:tcW w:w="2061"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20,2</w:t>
            </w:r>
          </w:p>
        </w:tc>
        <w:tc>
          <w:tcPr>
            <w:tcW w:w="1703"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15,6</w:t>
            </w:r>
          </w:p>
        </w:tc>
        <w:tc>
          <w:tcPr>
            <w:tcW w:w="1456"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13,2</w:t>
            </w:r>
          </w:p>
        </w:tc>
      </w:tr>
      <w:tr w:rsidR="003340AA" w:rsidRPr="00626F69" w:rsidTr="003A3396">
        <w:tc>
          <w:tcPr>
            <w:tcW w:w="4428"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35-39</w:t>
            </w:r>
          </w:p>
        </w:tc>
        <w:tc>
          <w:tcPr>
            <w:tcW w:w="2061"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12,0</w:t>
            </w:r>
          </w:p>
        </w:tc>
        <w:tc>
          <w:tcPr>
            <w:tcW w:w="1703"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5,8</w:t>
            </w:r>
          </w:p>
        </w:tc>
        <w:tc>
          <w:tcPr>
            <w:tcW w:w="1456"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5,5</w:t>
            </w:r>
          </w:p>
        </w:tc>
      </w:tr>
      <w:tr w:rsidR="003340AA" w:rsidRPr="00626F69" w:rsidTr="003A3396">
        <w:tc>
          <w:tcPr>
            <w:tcW w:w="4428"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40-44</w:t>
            </w:r>
          </w:p>
        </w:tc>
        <w:tc>
          <w:tcPr>
            <w:tcW w:w="2061"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3,8</w:t>
            </w:r>
          </w:p>
        </w:tc>
        <w:tc>
          <w:tcPr>
            <w:tcW w:w="1703"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0,8</w:t>
            </w:r>
          </w:p>
        </w:tc>
        <w:tc>
          <w:tcPr>
            <w:tcW w:w="1456"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1,2</w:t>
            </w:r>
          </w:p>
        </w:tc>
      </w:tr>
      <w:tr w:rsidR="003340AA" w:rsidRPr="00626F69" w:rsidTr="003A3396">
        <w:tc>
          <w:tcPr>
            <w:tcW w:w="4428"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45-49</w:t>
            </w:r>
          </w:p>
        </w:tc>
        <w:tc>
          <w:tcPr>
            <w:tcW w:w="2061"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0,7</w:t>
            </w:r>
          </w:p>
        </w:tc>
        <w:tc>
          <w:tcPr>
            <w:tcW w:w="1703"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0,1</w:t>
            </w:r>
          </w:p>
        </w:tc>
        <w:tc>
          <w:tcPr>
            <w:tcW w:w="1456"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0,1</w:t>
            </w:r>
          </w:p>
        </w:tc>
      </w:tr>
    </w:tbl>
    <w:p w:rsidR="003340AA" w:rsidRPr="00626F69" w:rsidRDefault="003340AA" w:rsidP="003340AA">
      <w:pPr>
        <w:shd w:val="clear" w:color="auto" w:fill="FFFFFF"/>
        <w:ind w:firstLine="353"/>
        <w:rPr>
          <w:color w:val="000000" w:themeColor="text1"/>
          <w:sz w:val="26"/>
          <w:szCs w:val="26"/>
        </w:rPr>
      </w:pPr>
      <w:r w:rsidRPr="00626F69">
        <w:rPr>
          <w:color w:val="000000" w:themeColor="text1"/>
          <w:sz w:val="26"/>
          <w:szCs w:val="26"/>
        </w:rPr>
        <w:t xml:space="preserve">Приведенные данные свидетельствуют о процессе «омоложения» рождаемости, т.е. о концентрации рождений у матерей все </w:t>
      </w:r>
      <w:r w:rsidRPr="00626F69">
        <w:rPr>
          <w:color w:val="000000" w:themeColor="text1"/>
          <w:spacing w:val="-1"/>
          <w:sz w:val="26"/>
          <w:szCs w:val="26"/>
        </w:rPr>
        <w:t xml:space="preserve">более молодых возрастов. Если в 1966 г. матери в возрастах до 30 </w:t>
      </w:r>
      <w:r w:rsidRPr="00626F69">
        <w:rPr>
          <w:color w:val="000000" w:themeColor="text1"/>
          <w:spacing w:val="-4"/>
          <w:sz w:val="26"/>
          <w:szCs w:val="26"/>
        </w:rPr>
        <w:t>лет рожали 63,3% всех детей, то к 2000 г. уже 80% всех детей рожда</w:t>
      </w:r>
      <w:r w:rsidRPr="00626F69">
        <w:rPr>
          <w:color w:val="000000" w:themeColor="text1"/>
          <w:sz w:val="26"/>
          <w:szCs w:val="26"/>
        </w:rPr>
        <w:t>лось у матерей до 30 лет.</w:t>
      </w:r>
    </w:p>
    <w:p w:rsidR="003340AA" w:rsidRPr="00626F69" w:rsidRDefault="003340AA" w:rsidP="003340AA">
      <w:pPr>
        <w:shd w:val="clear" w:color="auto" w:fill="FFFFFF"/>
        <w:ind w:firstLine="346"/>
        <w:rPr>
          <w:color w:val="000000" w:themeColor="text1"/>
          <w:sz w:val="26"/>
          <w:szCs w:val="26"/>
        </w:rPr>
      </w:pPr>
    </w:p>
    <w:p w:rsidR="003340AA" w:rsidRPr="00626F69" w:rsidRDefault="003340AA" w:rsidP="003340AA">
      <w:pPr>
        <w:pStyle w:val="2"/>
        <w:ind w:firstLine="180"/>
        <w:rPr>
          <w:b/>
          <w:i w:val="0"/>
          <w:color w:val="000000" w:themeColor="text1"/>
          <w:sz w:val="26"/>
          <w:szCs w:val="26"/>
          <w:lang w:val="ru-RU"/>
        </w:rPr>
      </w:pPr>
      <w:r w:rsidRPr="00626F69">
        <w:rPr>
          <w:b/>
          <w:i w:val="0"/>
          <w:color w:val="000000" w:themeColor="text1"/>
          <w:sz w:val="26"/>
          <w:szCs w:val="26"/>
          <w:lang w:val="ru-RU"/>
        </w:rPr>
        <w:t>3.1. Абсолютная численность населения. Уравнение демографического б</w:t>
      </w:r>
      <w:r w:rsidRPr="00626F69">
        <w:rPr>
          <w:b/>
          <w:i w:val="0"/>
          <w:color w:val="000000" w:themeColor="text1"/>
          <w:sz w:val="26"/>
          <w:szCs w:val="26"/>
          <w:lang w:val="ru-RU"/>
        </w:rPr>
        <w:t>а</w:t>
      </w:r>
      <w:r w:rsidRPr="00626F69">
        <w:rPr>
          <w:b/>
          <w:i w:val="0"/>
          <w:color w:val="000000" w:themeColor="text1"/>
          <w:sz w:val="26"/>
          <w:szCs w:val="26"/>
          <w:lang w:val="ru-RU"/>
        </w:rPr>
        <w:t>ланса</w:t>
      </w:r>
      <w:bookmarkEnd w:id="14"/>
      <w:bookmarkEnd w:id="15"/>
    </w:p>
    <w:p w:rsidR="003340AA" w:rsidRPr="00626F69" w:rsidRDefault="003340AA" w:rsidP="003340AA">
      <w:pPr>
        <w:pStyle w:val="7"/>
        <w:spacing w:before="0" w:after="0"/>
        <w:rPr>
          <w:i/>
          <w:color w:val="000000" w:themeColor="text1"/>
          <w:sz w:val="26"/>
          <w:szCs w:val="26"/>
        </w:rPr>
      </w:pPr>
      <w:r w:rsidRPr="00626F69">
        <w:rPr>
          <w:b/>
          <w:i/>
          <w:color w:val="000000" w:themeColor="text1"/>
          <w:sz w:val="26"/>
          <w:szCs w:val="26"/>
        </w:rPr>
        <w:t>Абсолютная численность населения</w:t>
      </w:r>
      <w:r w:rsidRPr="00626F69">
        <w:rPr>
          <w:i/>
          <w:color w:val="000000" w:themeColor="text1"/>
          <w:sz w:val="26"/>
          <w:szCs w:val="26"/>
        </w:rPr>
        <w:t xml:space="preserve"> </w:t>
      </w:r>
      <w:r w:rsidRPr="00626F69">
        <w:rPr>
          <w:i/>
          <w:color w:val="000000" w:themeColor="text1"/>
          <w:sz w:val="26"/>
          <w:szCs w:val="26"/>
          <w:lang w:val="en-US"/>
        </w:rPr>
        <w:t>S</w:t>
      </w:r>
      <w:r w:rsidRPr="00626F69">
        <w:rPr>
          <w:i/>
          <w:color w:val="000000" w:themeColor="text1"/>
          <w:sz w:val="26"/>
          <w:szCs w:val="26"/>
        </w:rPr>
        <w:t xml:space="preserve"> характеризует количество людей, проживающих на данной территории в данный момент времени. Абсолютная чи</w:t>
      </w:r>
      <w:r w:rsidRPr="00626F69">
        <w:rPr>
          <w:i/>
          <w:color w:val="000000" w:themeColor="text1"/>
          <w:sz w:val="26"/>
          <w:szCs w:val="26"/>
        </w:rPr>
        <w:t>с</w:t>
      </w:r>
      <w:r w:rsidRPr="00626F69">
        <w:rPr>
          <w:i/>
          <w:color w:val="000000" w:themeColor="text1"/>
          <w:sz w:val="26"/>
          <w:szCs w:val="26"/>
        </w:rPr>
        <w:t>ленность относится к определенному моменту времени. Его получают в резул</w:t>
      </w:r>
      <w:r w:rsidRPr="00626F69">
        <w:rPr>
          <w:i/>
          <w:color w:val="000000" w:themeColor="text1"/>
          <w:sz w:val="26"/>
          <w:szCs w:val="26"/>
        </w:rPr>
        <w:t>ь</w:t>
      </w:r>
      <w:r w:rsidRPr="00626F69">
        <w:rPr>
          <w:i/>
          <w:color w:val="000000" w:themeColor="text1"/>
          <w:sz w:val="26"/>
          <w:szCs w:val="26"/>
        </w:rPr>
        <w:t>тате переписи населения или расчетным путем исходя из информации о числе р</w:t>
      </w:r>
      <w:r w:rsidRPr="00626F69">
        <w:rPr>
          <w:i/>
          <w:color w:val="000000" w:themeColor="text1"/>
          <w:sz w:val="26"/>
          <w:szCs w:val="26"/>
        </w:rPr>
        <w:t>о</w:t>
      </w:r>
      <w:r w:rsidRPr="00626F69">
        <w:rPr>
          <w:i/>
          <w:color w:val="000000" w:themeColor="text1"/>
          <w:sz w:val="26"/>
          <w:szCs w:val="26"/>
        </w:rPr>
        <w:t>дившихся, умерших, а также о сальдо миграции (т.е. разницы между числом пр</w:t>
      </w:r>
      <w:r w:rsidRPr="00626F69">
        <w:rPr>
          <w:i/>
          <w:color w:val="000000" w:themeColor="text1"/>
          <w:sz w:val="26"/>
          <w:szCs w:val="26"/>
        </w:rPr>
        <w:t>и</w:t>
      </w:r>
      <w:r w:rsidRPr="00626F69">
        <w:rPr>
          <w:i/>
          <w:color w:val="000000" w:themeColor="text1"/>
          <w:sz w:val="26"/>
          <w:szCs w:val="26"/>
        </w:rPr>
        <w:t xml:space="preserve">бывших и числом выбывших с данной территории). </w:t>
      </w:r>
    </w:p>
    <w:p w:rsidR="003340AA" w:rsidRPr="00626F69" w:rsidRDefault="003340AA" w:rsidP="003340AA">
      <w:pPr>
        <w:rPr>
          <w:color w:val="000000" w:themeColor="text1"/>
          <w:sz w:val="26"/>
          <w:szCs w:val="26"/>
        </w:rPr>
      </w:pPr>
      <w:r w:rsidRPr="00626F69">
        <w:rPr>
          <w:color w:val="000000" w:themeColor="text1"/>
          <w:sz w:val="26"/>
          <w:szCs w:val="26"/>
        </w:rPr>
        <w:t>Важной характеристикой населения является плотность населения (</w:t>
      </w:r>
      <w:r w:rsidRPr="00626F69">
        <w:rPr>
          <w:color w:val="000000" w:themeColor="text1"/>
          <w:sz w:val="26"/>
          <w:szCs w:val="26"/>
          <w:lang w:val="en-US"/>
        </w:rPr>
        <w:t>n</w:t>
      </w:r>
      <w:r w:rsidRPr="00626F69">
        <w:rPr>
          <w:color w:val="000000" w:themeColor="text1"/>
          <w:sz w:val="26"/>
          <w:szCs w:val="26"/>
        </w:rPr>
        <w:t>), ра</w:t>
      </w:r>
      <w:r w:rsidRPr="00626F69">
        <w:rPr>
          <w:color w:val="000000" w:themeColor="text1"/>
          <w:sz w:val="26"/>
          <w:szCs w:val="26"/>
        </w:rPr>
        <w:t>в</w:t>
      </w:r>
      <w:r w:rsidRPr="00626F69">
        <w:rPr>
          <w:color w:val="000000" w:themeColor="text1"/>
          <w:sz w:val="26"/>
          <w:szCs w:val="26"/>
        </w:rPr>
        <w:t>ная отношению численности населения к площади территории, на которой прож</w:t>
      </w:r>
      <w:r w:rsidRPr="00626F69">
        <w:rPr>
          <w:color w:val="000000" w:themeColor="text1"/>
          <w:sz w:val="26"/>
          <w:szCs w:val="26"/>
        </w:rPr>
        <w:t>и</w:t>
      </w:r>
      <w:r w:rsidRPr="00626F69">
        <w:rPr>
          <w:color w:val="000000" w:themeColor="text1"/>
          <w:sz w:val="26"/>
          <w:szCs w:val="26"/>
        </w:rPr>
        <w:t>вает данное население. Плотность населения характеризуется числом жителей, приходящихся на квадратный километр территории их обитания и на 01.01.2007 г. плотность населения России определяется делением численности населения на тот момент - 142,2 млн. человек на площадь территории России - 17075,4 кв.км.  Пол</w:t>
      </w:r>
      <w:r w:rsidRPr="00626F69">
        <w:rPr>
          <w:color w:val="000000" w:themeColor="text1"/>
          <w:sz w:val="26"/>
          <w:szCs w:val="26"/>
        </w:rPr>
        <w:t>у</w:t>
      </w:r>
      <w:r w:rsidRPr="00626F69">
        <w:rPr>
          <w:color w:val="000000" w:themeColor="text1"/>
          <w:sz w:val="26"/>
          <w:szCs w:val="26"/>
        </w:rPr>
        <w:t>чаем - 8,3 человек на 1 кв.км. На современном этапе это обусловливает много уя</w:t>
      </w:r>
      <w:r w:rsidRPr="00626F69">
        <w:rPr>
          <w:color w:val="000000" w:themeColor="text1"/>
          <w:sz w:val="26"/>
          <w:szCs w:val="26"/>
        </w:rPr>
        <w:t>з</w:t>
      </w:r>
      <w:r w:rsidRPr="00626F69">
        <w:rPr>
          <w:color w:val="000000" w:themeColor="text1"/>
          <w:sz w:val="26"/>
          <w:szCs w:val="26"/>
        </w:rPr>
        <w:t xml:space="preserve">вимых обстоятельств, делающих ее геополитическое, военное, экономическое и иное положение весьма непрочным. </w:t>
      </w:r>
    </w:p>
    <w:p w:rsidR="003340AA" w:rsidRPr="00626F69" w:rsidRDefault="003340AA" w:rsidP="003340AA">
      <w:pPr>
        <w:widowControl w:val="0"/>
        <w:ind w:firstLine="708"/>
        <w:rPr>
          <w:color w:val="000000" w:themeColor="text1"/>
          <w:sz w:val="26"/>
          <w:szCs w:val="26"/>
        </w:rPr>
      </w:pPr>
      <w:r w:rsidRPr="00626F69">
        <w:rPr>
          <w:color w:val="000000" w:themeColor="text1"/>
          <w:sz w:val="26"/>
          <w:szCs w:val="26"/>
        </w:rPr>
        <w:t>Абсолютная численность населения непрерывно меняется во времени. Пер</w:t>
      </w:r>
      <w:r w:rsidRPr="00626F69">
        <w:rPr>
          <w:color w:val="000000" w:themeColor="text1"/>
          <w:sz w:val="26"/>
          <w:szCs w:val="26"/>
        </w:rPr>
        <w:t>е</w:t>
      </w:r>
      <w:r w:rsidRPr="00626F69">
        <w:rPr>
          <w:color w:val="000000" w:themeColor="text1"/>
          <w:sz w:val="26"/>
          <w:szCs w:val="26"/>
        </w:rPr>
        <w:t>писи фиксируют величину этого показателя на определенный момент времени. Е</w:t>
      </w:r>
      <w:r w:rsidRPr="00626F69">
        <w:rPr>
          <w:color w:val="000000" w:themeColor="text1"/>
          <w:sz w:val="26"/>
          <w:szCs w:val="26"/>
        </w:rPr>
        <w:t>с</w:t>
      </w:r>
      <w:r w:rsidRPr="00626F69">
        <w:rPr>
          <w:color w:val="000000" w:themeColor="text1"/>
          <w:sz w:val="26"/>
          <w:szCs w:val="26"/>
        </w:rPr>
        <w:t>ли есть данные хотя бы двух переписей, то можно изучать изменения абсолютной численности населения во времени, на протяжении того или иного периода. Это изменение, разность между величинами абсолютной численности населения в к</w:t>
      </w:r>
      <w:r w:rsidRPr="00626F69">
        <w:rPr>
          <w:color w:val="000000" w:themeColor="text1"/>
          <w:sz w:val="26"/>
          <w:szCs w:val="26"/>
        </w:rPr>
        <w:t>о</w:t>
      </w:r>
      <w:r w:rsidRPr="00626F69">
        <w:rPr>
          <w:color w:val="000000" w:themeColor="text1"/>
          <w:sz w:val="26"/>
          <w:szCs w:val="26"/>
        </w:rPr>
        <w:t xml:space="preserve">нечном и начальном периодах, называется </w:t>
      </w:r>
      <w:r w:rsidRPr="00626F69">
        <w:rPr>
          <w:i/>
          <w:iCs/>
          <w:color w:val="000000" w:themeColor="text1"/>
          <w:sz w:val="26"/>
          <w:szCs w:val="26"/>
        </w:rPr>
        <w:t>абсолютным приростом населения</w:t>
      </w:r>
      <w:r w:rsidRPr="00626F69">
        <w:rPr>
          <w:color w:val="000000" w:themeColor="text1"/>
          <w:sz w:val="26"/>
          <w:szCs w:val="26"/>
        </w:rPr>
        <w:t xml:space="preserve"> (а</w:t>
      </w:r>
      <w:r w:rsidRPr="00626F69">
        <w:rPr>
          <w:color w:val="000000" w:themeColor="text1"/>
          <w:sz w:val="26"/>
          <w:szCs w:val="26"/>
        </w:rPr>
        <w:t>б</w:t>
      </w:r>
      <w:r w:rsidRPr="00626F69">
        <w:rPr>
          <w:color w:val="000000" w:themeColor="text1"/>
          <w:sz w:val="26"/>
          <w:szCs w:val="26"/>
        </w:rPr>
        <w:t>солютной убылью населения – если численность населения уменьшается).</w:t>
      </w:r>
    </w:p>
    <w:p w:rsidR="003340AA" w:rsidRPr="00626F69" w:rsidRDefault="003340AA" w:rsidP="003340AA">
      <w:pPr>
        <w:widowControl w:val="0"/>
        <w:rPr>
          <w:color w:val="000000" w:themeColor="text1"/>
          <w:sz w:val="26"/>
          <w:szCs w:val="26"/>
        </w:rPr>
      </w:pPr>
      <w:r w:rsidRPr="00626F69">
        <w:rPr>
          <w:color w:val="000000" w:themeColor="text1"/>
          <w:sz w:val="26"/>
          <w:szCs w:val="26"/>
        </w:rPr>
        <w:t>Величина абсолютного (общего) прироста или убыли населения определяе</w:t>
      </w:r>
      <w:r w:rsidRPr="00626F69">
        <w:rPr>
          <w:color w:val="000000" w:themeColor="text1"/>
          <w:sz w:val="26"/>
          <w:szCs w:val="26"/>
        </w:rPr>
        <w:t>т</w:t>
      </w:r>
      <w:r w:rsidRPr="00626F69">
        <w:rPr>
          <w:color w:val="000000" w:themeColor="text1"/>
          <w:sz w:val="26"/>
          <w:szCs w:val="26"/>
        </w:rPr>
        <w:t>ся по формуле:</w:t>
      </w:r>
    </w:p>
    <w:p w:rsidR="003340AA" w:rsidRPr="00626F69" w:rsidRDefault="003340AA" w:rsidP="003340AA">
      <w:pPr>
        <w:widowControl w:val="0"/>
        <w:jc w:val="center"/>
        <w:rPr>
          <w:color w:val="000000" w:themeColor="text1"/>
          <w:sz w:val="26"/>
          <w:szCs w:val="26"/>
          <w:vertAlign w:val="subscript"/>
        </w:rPr>
      </w:pPr>
      <w:r w:rsidRPr="00626F69">
        <w:rPr>
          <w:color w:val="000000" w:themeColor="text1"/>
          <w:sz w:val="26"/>
          <w:szCs w:val="26"/>
        </w:rPr>
        <w:t>∆</w:t>
      </w:r>
      <w:r w:rsidRPr="00626F69">
        <w:rPr>
          <w:color w:val="000000" w:themeColor="text1"/>
          <w:sz w:val="26"/>
          <w:szCs w:val="26"/>
          <w:vertAlign w:val="subscript"/>
          <w:lang w:val="en-US"/>
        </w:rPr>
        <w:t>t</w:t>
      </w:r>
      <w:r w:rsidRPr="00626F69">
        <w:rPr>
          <w:color w:val="000000" w:themeColor="text1"/>
          <w:sz w:val="26"/>
          <w:szCs w:val="26"/>
          <w:vertAlign w:val="subscript"/>
        </w:rPr>
        <w:t>-</w:t>
      </w:r>
      <w:r w:rsidRPr="00626F69">
        <w:rPr>
          <w:color w:val="000000" w:themeColor="text1"/>
          <w:sz w:val="26"/>
          <w:szCs w:val="26"/>
          <w:vertAlign w:val="subscript"/>
          <w:lang w:val="en-US"/>
        </w:rPr>
        <w:t>o</w:t>
      </w:r>
      <w:r w:rsidRPr="00626F69">
        <w:rPr>
          <w:color w:val="000000" w:themeColor="text1"/>
          <w:sz w:val="26"/>
          <w:szCs w:val="26"/>
        </w:rPr>
        <w:t xml:space="preserve"> = </w:t>
      </w:r>
      <w:r w:rsidRPr="00626F69">
        <w:rPr>
          <w:i/>
          <w:iCs/>
          <w:color w:val="000000" w:themeColor="text1"/>
          <w:sz w:val="26"/>
          <w:szCs w:val="26"/>
          <w:lang w:val="en-US"/>
        </w:rPr>
        <w:t>S</w:t>
      </w:r>
      <w:r w:rsidRPr="00626F69">
        <w:rPr>
          <w:i/>
          <w:iCs/>
          <w:color w:val="000000" w:themeColor="text1"/>
          <w:sz w:val="26"/>
          <w:szCs w:val="26"/>
          <w:vertAlign w:val="subscript"/>
          <w:lang w:val="en-US"/>
        </w:rPr>
        <w:t>t</w:t>
      </w:r>
      <w:r w:rsidRPr="00626F69">
        <w:rPr>
          <w:i/>
          <w:iCs/>
          <w:color w:val="000000" w:themeColor="text1"/>
          <w:sz w:val="26"/>
          <w:szCs w:val="26"/>
          <w:vertAlign w:val="subscript"/>
        </w:rPr>
        <w:t xml:space="preserve"> </w:t>
      </w:r>
      <w:r w:rsidRPr="00626F69">
        <w:rPr>
          <w:color w:val="000000" w:themeColor="text1"/>
          <w:sz w:val="26"/>
          <w:szCs w:val="26"/>
        </w:rPr>
        <w:t xml:space="preserve">- </w:t>
      </w:r>
      <w:r w:rsidRPr="00626F69">
        <w:rPr>
          <w:i/>
          <w:iCs/>
          <w:color w:val="000000" w:themeColor="text1"/>
          <w:sz w:val="26"/>
          <w:szCs w:val="26"/>
          <w:lang w:val="en-US"/>
        </w:rPr>
        <w:t>S</w:t>
      </w:r>
      <w:r w:rsidRPr="00626F69">
        <w:rPr>
          <w:i/>
          <w:iCs/>
          <w:color w:val="000000" w:themeColor="text1"/>
          <w:sz w:val="26"/>
          <w:szCs w:val="26"/>
          <w:vertAlign w:val="subscript"/>
        </w:rPr>
        <w:t>0</w:t>
      </w:r>
    </w:p>
    <w:p w:rsidR="003340AA" w:rsidRPr="00626F69" w:rsidRDefault="003340AA" w:rsidP="003340AA">
      <w:pPr>
        <w:widowControl w:val="0"/>
        <w:rPr>
          <w:color w:val="000000" w:themeColor="text1"/>
          <w:sz w:val="26"/>
          <w:szCs w:val="26"/>
        </w:rPr>
      </w:pPr>
      <w:r w:rsidRPr="00626F69">
        <w:rPr>
          <w:color w:val="000000" w:themeColor="text1"/>
          <w:sz w:val="26"/>
          <w:szCs w:val="26"/>
        </w:rPr>
        <w:t xml:space="preserve">где </w:t>
      </w:r>
      <w:r w:rsidRPr="00626F69">
        <w:rPr>
          <w:color w:val="000000" w:themeColor="text1"/>
          <w:position w:val="-12"/>
          <w:sz w:val="26"/>
          <w:szCs w:val="26"/>
        </w:rPr>
        <w:object w:dxaOrig="4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25.5pt" o:ole="">
            <v:imagedata r:id="rId8" o:title=""/>
          </v:shape>
          <o:OLEObject Type="Embed" ProgID="Equation.3" ShapeID="_x0000_i1025" DrawAspect="Content" ObjectID="_1345263017" r:id="rId9"/>
        </w:object>
      </w:r>
      <w:r w:rsidRPr="00626F69">
        <w:rPr>
          <w:color w:val="000000" w:themeColor="text1"/>
          <w:sz w:val="26"/>
          <w:szCs w:val="26"/>
        </w:rPr>
        <w:t xml:space="preserve"> - абсолютный (общий) прирост или убыль за период </w:t>
      </w:r>
      <w:r w:rsidRPr="00626F69">
        <w:rPr>
          <w:i/>
          <w:iCs/>
          <w:color w:val="000000" w:themeColor="text1"/>
          <w:sz w:val="26"/>
          <w:szCs w:val="26"/>
        </w:rPr>
        <w:t>(</w:t>
      </w:r>
      <w:r w:rsidRPr="00626F69">
        <w:rPr>
          <w:i/>
          <w:iCs/>
          <w:color w:val="000000" w:themeColor="text1"/>
          <w:sz w:val="26"/>
          <w:szCs w:val="26"/>
          <w:lang w:val="en-US"/>
        </w:rPr>
        <w:t>t</w:t>
      </w:r>
      <w:r w:rsidRPr="00626F69">
        <w:rPr>
          <w:i/>
          <w:iCs/>
          <w:color w:val="000000" w:themeColor="text1"/>
          <w:sz w:val="26"/>
          <w:szCs w:val="26"/>
        </w:rPr>
        <w:t>; 0);</w:t>
      </w:r>
    </w:p>
    <w:p w:rsidR="003340AA" w:rsidRPr="00626F69" w:rsidRDefault="003340AA" w:rsidP="003340AA">
      <w:pPr>
        <w:widowControl w:val="0"/>
        <w:rPr>
          <w:color w:val="000000" w:themeColor="text1"/>
          <w:sz w:val="26"/>
          <w:szCs w:val="26"/>
        </w:rPr>
      </w:pPr>
      <w:r w:rsidRPr="00626F69">
        <w:rPr>
          <w:i/>
          <w:iCs/>
          <w:color w:val="000000" w:themeColor="text1"/>
          <w:sz w:val="26"/>
          <w:szCs w:val="26"/>
          <w:lang w:val="en-US"/>
        </w:rPr>
        <w:t>S</w:t>
      </w:r>
      <w:r w:rsidRPr="00626F69">
        <w:rPr>
          <w:i/>
          <w:iCs/>
          <w:color w:val="000000" w:themeColor="text1"/>
          <w:sz w:val="26"/>
          <w:szCs w:val="26"/>
          <w:vertAlign w:val="subscript"/>
        </w:rPr>
        <w:t>0</w:t>
      </w:r>
      <w:r w:rsidRPr="00626F69">
        <w:rPr>
          <w:color w:val="000000" w:themeColor="text1"/>
          <w:sz w:val="26"/>
          <w:szCs w:val="26"/>
        </w:rPr>
        <w:t xml:space="preserve"> - численность населения в момент времени </w:t>
      </w:r>
      <w:r w:rsidRPr="00626F69">
        <w:rPr>
          <w:i/>
          <w:iCs/>
          <w:color w:val="000000" w:themeColor="text1"/>
          <w:sz w:val="26"/>
          <w:szCs w:val="26"/>
          <w:lang w:val="en-US"/>
        </w:rPr>
        <w:t>t</w:t>
      </w:r>
      <w:r w:rsidRPr="00626F69">
        <w:rPr>
          <w:i/>
          <w:iCs/>
          <w:color w:val="000000" w:themeColor="text1"/>
          <w:sz w:val="26"/>
          <w:szCs w:val="26"/>
          <w:vertAlign w:val="subscript"/>
        </w:rPr>
        <w:t>0</w:t>
      </w:r>
      <w:r w:rsidRPr="00626F69">
        <w:rPr>
          <w:color w:val="000000" w:themeColor="text1"/>
          <w:sz w:val="26"/>
          <w:szCs w:val="26"/>
        </w:rPr>
        <w:t>;</w:t>
      </w:r>
    </w:p>
    <w:p w:rsidR="003340AA" w:rsidRPr="00626F69" w:rsidRDefault="003340AA" w:rsidP="003340AA">
      <w:pPr>
        <w:widowControl w:val="0"/>
        <w:rPr>
          <w:color w:val="000000" w:themeColor="text1"/>
          <w:sz w:val="26"/>
          <w:szCs w:val="26"/>
        </w:rPr>
      </w:pPr>
      <w:r w:rsidRPr="00626F69">
        <w:rPr>
          <w:i/>
          <w:iCs/>
          <w:color w:val="000000" w:themeColor="text1"/>
          <w:sz w:val="26"/>
          <w:szCs w:val="26"/>
          <w:lang w:val="en-US"/>
        </w:rPr>
        <w:t>S</w:t>
      </w:r>
      <w:r w:rsidRPr="00626F69">
        <w:rPr>
          <w:i/>
          <w:iCs/>
          <w:color w:val="000000" w:themeColor="text1"/>
          <w:sz w:val="26"/>
          <w:szCs w:val="26"/>
          <w:vertAlign w:val="subscript"/>
          <w:lang w:val="en-US"/>
        </w:rPr>
        <w:t>t</w:t>
      </w:r>
      <w:r w:rsidRPr="00626F69">
        <w:rPr>
          <w:i/>
          <w:iCs/>
          <w:color w:val="000000" w:themeColor="text1"/>
          <w:sz w:val="26"/>
          <w:szCs w:val="26"/>
          <w:vertAlign w:val="subscript"/>
        </w:rPr>
        <w:t xml:space="preserve"> </w:t>
      </w:r>
      <w:r w:rsidRPr="00626F69">
        <w:rPr>
          <w:color w:val="000000" w:themeColor="text1"/>
          <w:sz w:val="26"/>
          <w:szCs w:val="26"/>
        </w:rPr>
        <w:t xml:space="preserve">– численность населения в момент времени </w:t>
      </w:r>
      <w:r w:rsidRPr="00626F69">
        <w:rPr>
          <w:i/>
          <w:iCs/>
          <w:color w:val="000000" w:themeColor="text1"/>
          <w:sz w:val="26"/>
          <w:szCs w:val="26"/>
          <w:lang w:val="en-US"/>
        </w:rPr>
        <w:t>t</w:t>
      </w:r>
      <w:r w:rsidRPr="00626F69">
        <w:rPr>
          <w:i/>
          <w:iCs/>
          <w:color w:val="000000" w:themeColor="text1"/>
          <w:sz w:val="26"/>
          <w:szCs w:val="26"/>
        </w:rPr>
        <w:t>;</w:t>
      </w:r>
    </w:p>
    <w:p w:rsidR="003340AA" w:rsidRPr="00626F69" w:rsidRDefault="003340AA" w:rsidP="003340AA">
      <w:pPr>
        <w:pStyle w:val="8"/>
        <w:widowControl w:val="0"/>
        <w:spacing w:before="0" w:after="0"/>
        <w:rPr>
          <w:i w:val="0"/>
          <w:color w:val="000000" w:themeColor="text1"/>
          <w:sz w:val="26"/>
          <w:szCs w:val="26"/>
        </w:rPr>
      </w:pPr>
      <w:r w:rsidRPr="00626F69">
        <w:rPr>
          <w:color w:val="000000" w:themeColor="text1"/>
          <w:sz w:val="26"/>
          <w:szCs w:val="26"/>
        </w:rPr>
        <w:t xml:space="preserve">Уравнение демографического баланса. </w:t>
      </w:r>
      <w:r w:rsidRPr="00626F69">
        <w:rPr>
          <w:i w:val="0"/>
          <w:color w:val="000000" w:themeColor="text1"/>
          <w:sz w:val="26"/>
          <w:szCs w:val="26"/>
        </w:rPr>
        <w:t>Рост населения является динамич</w:t>
      </w:r>
      <w:r w:rsidRPr="00626F69">
        <w:rPr>
          <w:i w:val="0"/>
          <w:color w:val="000000" w:themeColor="text1"/>
          <w:sz w:val="26"/>
          <w:szCs w:val="26"/>
        </w:rPr>
        <w:t>е</w:t>
      </w:r>
      <w:r w:rsidRPr="00626F69">
        <w:rPr>
          <w:i w:val="0"/>
          <w:color w:val="000000" w:themeColor="text1"/>
          <w:sz w:val="26"/>
          <w:szCs w:val="26"/>
        </w:rPr>
        <w:t xml:space="preserve">ским итогом притока в него и убыли из него, результатом совместного действия </w:t>
      </w:r>
      <w:r w:rsidRPr="00626F69">
        <w:rPr>
          <w:i w:val="0"/>
          <w:color w:val="000000" w:themeColor="text1"/>
          <w:sz w:val="26"/>
          <w:szCs w:val="26"/>
        </w:rPr>
        <w:lastRenderedPageBreak/>
        <w:t>сил, увеличивающих и уменьшающих его численность. Численность населения страны и территории увеличивается за счет рождений и прибытия иммигрантов, но одновременно уменьшается за счет смертей и выбытия эмигрантов. Поэтому вел</w:t>
      </w:r>
      <w:r w:rsidRPr="00626F69">
        <w:rPr>
          <w:i w:val="0"/>
          <w:color w:val="000000" w:themeColor="text1"/>
          <w:sz w:val="26"/>
          <w:szCs w:val="26"/>
        </w:rPr>
        <w:t>и</w:t>
      </w:r>
      <w:r w:rsidRPr="00626F69">
        <w:rPr>
          <w:i w:val="0"/>
          <w:color w:val="000000" w:themeColor="text1"/>
          <w:sz w:val="26"/>
          <w:szCs w:val="26"/>
        </w:rPr>
        <w:t>чина абсолютного прироста численности населения зависит от четырех соста</w:t>
      </w:r>
      <w:r w:rsidRPr="00626F69">
        <w:rPr>
          <w:i w:val="0"/>
          <w:color w:val="000000" w:themeColor="text1"/>
          <w:sz w:val="26"/>
          <w:szCs w:val="26"/>
        </w:rPr>
        <w:t>в</w:t>
      </w:r>
      <w:r w:rsidRPr="00626F69">
        <w:rPr>
          <w:i w:val="0"/>
          <w:color w:val="000000" w:themeColor="text1"/>
          <w:sz w:val="26"/>
          <w:szCs w:val="26"/>
        </w:rPr>
        <w:t>ляющих: чисел рождений и смертей, а также чисел иммигрантов и эмигрантов, к</w:t>
      </w:r>
      <w:r w:rsidRPr="00626F69">
        <w:rPr>
          <w:i w:val="0"/>
          <w:color w:val="000000" w:themeColor="text1"/>
          <w:sz w:val="26"/>
          <w:szCs w:val="26"/>
        </w:rPr>
        <w:t>о</w:t>
      </w:r>
      <w:r w:rsidRPr="00626F69">
        <w:rPr>
          <w:i w:val="0"/>
          <w:color w:val="000000" w:themeColor="text1"/>
          <w:sz w:val="26"/>
          <w:szCs w:val="26"/>
        </w:rPr>
        <w:t>торые наблюдались на протяжении рассматриваемого периода.</w:t>
      </w:r>
    </w:p>
    <w:p w:rsidR="003340AA" w:rsidRPr="00626F69" w:rsidRDefault="003340AA" w:rsidP="003340AA">
      <w:pPr>
        <w:widowControl w:val="0"/>
        <w:rPr>
          <w:i/>
          <w:iCs/>
          <w:color w:val="000000" w:themeColor="text1"/>
          <w:sz w:val="26"/>
          <w:szCs w:val="26"/>
        </w:rPr>
      </w:pPr>
      <w:r w:rsidRPr="00626F69">
        <w:rPr>
          <w:color w:val="000000" w:themeColor="text1"/>
          <w:sz w:val="26"/>
          <w:szCs w:val="26"/>
        </w:rPr>
        <w:t xml:space="preserve">Разность между числом рождений и смертей за период называется </w:t>
      </w:r>
      <w:r w:rsidRPr="00626F69">
        <w:rPr>
          <w:b/>
          <w:i/>
          <w:iCs/>
          <w:color w:val="000000" w:themeColor="text1"/>
          <w:sz w:val="26"/>
          <w:szCs w:val="26"/>
        </w:rPr>
        <w:t>естес</w:t>
      </w:r>
      <w:r w:rsidRPr="00626F69">
        <w:rPr>
          <w:b/>
          <w:i/>
          <w:iCs/>
          <w:color w:val="000000" w:themeColor="text1"/>
          <w:sz w:val="26"/>
          <w:szCs w:val="26"/>
        </w:rPr>
        <w:t>т</w:t>
      </w:r>
      <w:r w:rsidRPr="00626F69">
        <w:rPr>
          <w:b/>
          <w:i/>
          <w:iCs/>
          <w:color w:val="000000" w:themeColor="text1"/>
          <w:sz w:val="26"/>
          <w:szCs w:val="26"/>
        </w:rPr>
        <w:t>венным приростом</w:t>
      </w:r>
      <w:r w:rsidRPr="00626F69">
        <w:rPr>
          <w:i/>
          <w:iCs/>
          <w:color w:val="000000" w:themeColor="text1"/>
          <w:sz w:val="26"/>
          <w:szCs w:val="26"/>
        </w:rPr>
        <w:t xml:space="preserve"> </w:t>
      </w:r>
      <w:r w:rsidRPr="00626F69">
        <w:rPr>
          <w:color w:val="000000" w:themeColor="text1"/>
          <w:sz w:val="26"/>
          <w:szCs w:val="26"/>
        </w:rPr>
        <w:t>∆</w:t>
      </w:r>
      <w:r w:rsidRPr="00626F69">
        <w:rPr>
          <w:color w:val="000000" w:themeColor="text1"/>
          <w:sz w:val="26"/>
          <w:szCs w:val="26"/>
          <w:vertAlign w:val="subscript"/>
        </w:rPr>
        <w:t>еп</w:t>
      </w:r>
      <w:r w:rsidRPr="00626F69">
        <w:rPr>
          <w:color w:val="000000" w:themeColor="text1"/>
          <w:sz w:val="26"/>
          <w:szCs w:val="26"/>
        </w:rPr>
        <w:t xml:space="preserve">= </w:t>
      </w:r>
      <w:r w:rsidRPr="00626F69">
        <w:rPr>
          <w:color w:val="000000" w:themeColor="text1"/>
          <w:sz w:val="26"/>
          <w:szCs w:val="26"/>
          <w:lang w:val="en-US"/>
        </w:rPr>
        <w:t>S</w:t>
      </w:r>
      <w:r w:rsidRPr="00626F69">
        <w:rPr>
          <w:color w:val="000000" w:themeColor="text1"/>
          <w:sz w:val="26"/>
          <w:szCs w:val="26"/>
          <w:vertAlign w:val="subscript"/>
        </w:rPr>
        <w:t xml:space="preserve">род </w:t>
      </w:r>
      <w:r w:rsidRPr="00626F69">
        <w:rPr>
          <w:color w:val="000000" w:themeColor="text1"/>
          <w:sz w:val="26"/>
          <w:szCs w:val="26"/>
        </w:rPr>
        <w:t xml:space="preserve">- </w:t>
      </w:r>
      <w:r w:rsidRPr="00626F69">
        <w:rPr>
          <w:color w:val="000000" w:themeColor="text1"/>
          <w:sz w:val="26"/>
          <w:szCs w:val="26"/>
          <w:lang w:val="en-US"/>
        </w:rPr>
        <w:t>S</w:t>
      </w:r>
      <w:r w:rsidRPr="00626F69">
        <w:rPr>
          <w:color w:val="000000" w:themeColor="text1"/>
          <w:sz w:val="26"/>
          <w:szCs w:val="26"/>
          <w:vertAlign w:val="subscript"/>
        </w:rPr>
        <w:t>ум</w:t>
      </w:r>
    </w:p>
    <w:p w:rsidR="003340AA" w:rsidRPr="00626F69" w:rsidRDefault="003340AA" w:rsidP="003340AA">
      <w:pPr>
        <w:widowControl w:val="0"/>
        <w:ind w:firstLine="708"/>
        <w:rPr>
          <w:color w:val="000000" w:themeColor="text1"/>
          <w:sz w:val="26"/>
          <w:szCs w:val="26"/>
        </w:rPr>
      </w:pPr>
      <w:r w:rsidRPr="00626F69">
        <w:rPr>
          <w:color w:val="000000" w:themeColor="text1"/>
          <w:sz w:val="26"/>
          <w:szCs w:val="26"/>
        </w:rPr>
        <w:t xml:space="preserve">Баланс между иммиграцией и эмиграцией называется </w:t>
      </w:r>
      <w:r w:rsidRPr="00626F69">
        <w:rPr>
          <w:b/>
          <w:i/>
          <w:iCs/>
          <w:color w:val="000000" w:themeColor="text1"/>
          <w:sz w:val="26"/>
          <w:szCs w:val="26"/>
        </w:rPr>
        <w:t>миграционным пр</w:t>
      </w:r>
      <w:r w:rsidRPr="00626F69">
        <w:rPr>
          <w:b/>
          <w:i/>
          <w:iCs/>
          <w:color w:val="000000" w:themeColor="text1"/>
          <w:sz w:val="26"/>
          <w:szCs w:val="26"/>
        </w:rPr>
        <w:t>и</w:t>
      </w:r>
      <w:r w:rsidRPr="00626F69">
        <w:rPr>
          <w:b/>
          <w:i/>
          <w:iCs/>
          <w:color w:val="000000" w:themeColor="text1"/>
          <w:sz w:val="26"/>
          <w:szCs w:val="26"/>
        </w:rPr>
        <w:t>ростом</w:t>
      </w:r>
      <w:r w:rsidRPr="00626F69">
        <w:rPr>
          <w:b/>
          <w:color w:val="000000" w:themeColor="text1"/>
          <w:sz w:val="26"/>
          <w:szCs w:val="26"/>
        </w:rPr>
        <w:t xml:space="preserve">, </w:t>
      </w:r>
      <w:r w:rsidRPr="00626F69">
        <w:rPr>
          <w:color w:val="000000" w:themeColor="text1"/>
          <w:sz w:val="26"/>
          <w:szCs w:val="26"/>
        </w:rPr>
        <w:t xml:space="preserve">или </w:t>
      </w:r>
      <w:r w:rsidRPr="00626F69">
        <w:rPr>
          <w:i/>
          <w:iCs/>
          <w:color w:val="000000" w:themeColor="text1"/>
          <w:sz w:val="26"/>
          <w:szCs w:val="26"/>
        </w:rPr>
        <w:t xml:space="preserve">сальдо миграции: </w:t>
      </w:r>
      <w:r w:rsidRPr="00626F69">
        <w:rPr>
          <w:color w:val="000000" w:themeColor="text1"/>
          <w:sz w:val="26"/>
          <w:szCs w:val="26"/>
        </w:rPr>
        <w:t>∆</w:t>
      </w:r>
      <w:r w:rsidRPr="00626F69">
        <w:rPr>
          <w:iCs/>
          <w:color w:val="000000" w:themeColor="text1"/>
          <w:sz w:val="26"/>
          <w:szCs w:val="26"/>
          <w:vertAlign w:val="subscript"/>
        </w:rPr>
        <w:t>мп</w:t>
      </w:r>
      <w:r w:rsidRPr="00626F69">
        <w:rPr>
          <w:iCs/>
          <w:color w:val="000000" w:themeColor="text1"/>
          <w:sz w:val="26"/>
          <w:szCs w:val="26"/>
        </w:rPr>
        <w:t xml:space="preserve"> </w:t>
      </w:r>
      <w:r w:rsidRPr="00626F69">
        <w:rPr>
          <w:i/>
          <w:iCs/>
          <w:color w:val="000000" w:themeColor="text1"/>
          <w:sz w:val="26"/>
          <w:szCs w:val="26"/>
        </w:rPr>
        <w:t xml:space="preserve">= </w:t>
      </w:r>
      <w:r w:rsidRPr="00626F69">
        <w:rPr>
          <w:color w:val="000000" w:themeColor="text1"/>
          <w:sz w:val="26"/>
          <w:szCs w:val="26"/>
          <w:lang w:val="en-US"/>
        </w:rPr>
        <w:t>M</w:t>
      </w:r>
      <w:r w:rsidRPr="00626F69">
        <w:rPr>
          <w:color w:val="000000" w:themeColor="text1"/>
          <w:sz w:val="26"/>
          <w:szCs w:val="26"/>
          <w:vertAlign w:val="subscript"/>
        </w:rPr>
        <w:t>приб</w:t>
      </w:r>
      <w:r w:rsidRPr="00626F69">
        <w:rPr>
          <w:color w:val="000000" w:themeColor="text1"/>
          <w:sz w:val="26"/>
          <w:szCs w:val="26"/>
        </w:rPr>
        <w:t>-</w:t>
      </w:r>
      <w:r w:rsidRPr="00626F69">
        <w:rPr>
          <w:color w:val="000000" w:themeColor="text1"/>
          <w:sz w:val="26"/>
          <w:szCs w:val="26"/>
          <w:lang w:val="en-US"/>
        </w:rPr>
        <w:t>M</w:t>
      </w:r>
      <w:r w:rsidRPr="00626F69">
        <w:rPr>
          <w:color w:val="000000" w:themeColor="text1"/>
          <w:sz w:val="26"/>
          <w:szCs w:val="26"/>
          <w:vertAlign w:val="subscript"/>
        </w:rPr>
        <w:t>выб</w:t>
      </w:r>
      <w:r w:rsidRPr="00626F69">
        <w:rPr>
          <w:color w:val="000000" w:themeColor="text1"/>
          <w:sz w:val="26"/>
          <w:szCs w:val="26"/>
        </w:rPr>
        <w:t>., в данных формулах:</w:t>
      </w:r>
    </w:p>
    <w:p w:rsidR="003340AA" w:rsidRPr="00626F69" w:rsidRDefault="003340AA" w:rsidP="003340AA">
      <w:pPr>
        <w:widowControl w:val="0"/>
        <w:rPr>
          <w:color w:val="000000" w:themeColor="text1"/>
          <w:sz w:val="26"/>
          <w:szCs w:val="26"/>
        </w:rPr>
      </w:pPr>
      <w:r w:rsidRPr="00626F69">
        <w:rPr>
          <w:color w:val="000000" w:themeColor="text1"/>
          <w:sz w:val="26"/>
          <w:szCs w:val="26"/>
          <w:lang w:val="en-US"/>
        </w:rPr>
        <w:t>S</w:t>
      </w:r>
      <w:r w:rsidRPr="00626F69">
        <w:rPr>
          <w:color w:val="000000" w:themeColor="text1"/>
          <w:sz w:val="26"/>
          <w:szCs w:val="26"/>
          <w:vertAlign w:val="subscript"/>
        </w:rPr>
        <w:t>род</w:t>
      </w:r>
      <w:r w:rsidRPr="00626F69">
        <w:rPr>
          <w:color w:val="000000" w:themeColor="text1"/>
          <w:sz w:val="26"/>
          <w:szCs w:val="26"/>
        </w:rPr>
        <w:t xml:space="preserve"> – число родившихся за период времени </w:t>
      </w:r>
      <w:r w:rsidRPr="00626F69">
        <w:rPr>
          <w:i/>
          <w:iCs/>
          <w:color w:val="000000" w:themeColor="text1"/>
          <w:sz w:val="26"/>
          <w:szCs w:val="26"/>
        </w:rPr>
        <w:t>(</w:t>
      </w:r>
      <w:r w:rsidRPr="00626F69">
        <w:rPr>
          <w:i/>
          <w:iCs/>
          <w:color w:val="000000" w:themeColor="text1"/>
          <w:sz w:val="26"/>
          <w:szCs w:val="26"/>
          <w:lang w:val="en-US"/>
        </w:rPr>
        <w:t>t</w:t>
      </w:r>
      <w:r w:rsidRPr="00626F69">
        <w:rPr>
          <w:i/>
          <w:iCs/>
          <w:color w:val="000000" w:themeColor="text1"/>
          <w:sz w:val="26"/>
          <w:szCs w:val="26"/>
        </w:rPr>
        <w:t>-0)</w:t>
      </w:r>
      <w:r w:rsidRPr="00626F69">
        <w:rPr>
          <w:color w:val="000000" w:themeColor="text1"/>
          <w:sz w:val="26"/>
          <w:szCs w:val="26"/>
        </w:rPr>
        <w:t>;</w:t>
      </w:r>
    </w:p>
    <w:p w:rsidR="003340AA" w:rsidRPr="00626F69" w:rsidRDefault="003340AA" w:rsidP="003340AA">
      <w:pPr>
        <w:widowControl w:val="0"/>
        <w:rPr>
          <w:color w:val="000000" w:themeColor="text1"/>
          <w:sz w:val="26"/>
          <w:szCs w:val="26"/>
        </w:rPr>
      </w:pPr>
      <w:r w:rsidRPr="00626F69">
        <w:rPr>
          <w:color w:val="000000" w:themeColor="text1"/>
          <w:sz w:val="26"/>
          <w:szCs w:val="26"/>
          <w:lang w:val="en-US"/>
        </w:rPr>
        <w:t>S</w:t>
      </w:r>
      <w:r w:rsidRPr="00626F69">
        <w:rPr>
          <w:color w:val="000000" w:themeColor="text1"/>
          <w:sz w:val="26"/>
          <w:szCs w:val="26"/>
          <w:vertAlign w:val="subscript"/>
        </w:rPr>
        <w:t>ум</w:t>
      </w:r>
      <w:r w:rsidRPr="00626F69">
        <w:rPr>
          <w:color w:val="000000" w:themeColor="text1"/>
          <w:sz w:val="26"/>
          <w:szCs w:val="26"/>
        </w:rPr>
        <w:t xml:space="preserve"> - число умерших за период времени </w:t>
      </w:r>
      <w:r w:rsidRPr="00626F69">
        <w:rPr>
          <w:i/>
          <w:iCs/>
          <w:color w:val="000000" w:themeColor="text1"/>
          <w:sz w:val="26"/>
          <w:szCs w:val="26"/>
        </w:rPr>
        <w:t>(</w:t>
      </w:r>
      <w:r w:rsidRPr="00626F69">
        <w:rPr>
          <w:i/>
          <w:iCs/>
          <w:color w:val="000000" w:themeColor="text1"/>
          <w:sz w:val="26"/>
          <w:szCs w:val="26"/>
          <w:lang w:val="en-US"/>
        </w:rPr>
        <w:t>t</w:t>
      </w:r>
      <w:r w:rsidRPr="00626F69">
        <w:rPr>
          <w:i/>
          <w:iCs/>
          <w:color w:val="000000" w:themeColor="text1"/>
          <w:sz w:val="26"/>
          <w:szCs w:val="26"/>
        </w:rPr>
        <w:t>-0);</w:t>
      </w:r>
    </w:p>
    <w:p w:rsidR="003340AA" w:rsidRPr="00626F69" w:rsidRDefault="003340AA" w:rsidP="003340AA">
      <w:pPr>
        <w:widowControl w:val="0"/>
        <w:rPr>
          <w:color w:val="000000" w:themeColor="text1"/>
          <w:sz w:val="26"/>
          <w:szCs w:val="26"/>
        </w:rPr>
      </w:pPr>
      <w:r w:rsidRPr="00626F69">
        <w:rPr>
          <w:color w:val="000000" w:themeColor="text1"/>
          <w:sz w:val="26"/>
          <w:szCs w:val="26"/>
          <w:lang w:val="en-US"/>
        </w:rPr>
        <w:t>M</w:t>
      </w:r>
      <w:r w:rsidRPr="00626F69">
        <w:rPr>
          <w:color w:val="000000" w:themeColor="text1"/>
          <w:sz w:val="26"/>
          <w:szCs w:val="26"/>
          <w:vertAlign w:val="subscript"/>
        </w:rPr>
        <w:t>приб</w:t>
      </w:r>
      <w:r w:rsidRPr="00626F69">
        <w:rPr>
          <w:color w:val="000000" w:themeColor="text1"/>
          <w:sz w:val="26"/>
          <w:szCs w:val="26"/>
        </w:rPr>
        <w:t xml:space="preserve"> - число прибывших за тот же период;</w:t>
      </w:r>
    </w:p>
    <w:p w:rsidR="003340AA" w:rsidRPr="00626F69" w:rsidRDefault="003340AA" w:rsidP="003340AA">
      <w:pPr>
        <w:rPr>
          <w:color w:val="000000" w:themeColor="text1"/>
          <w:sz w:val="26"/>
          <w:szCs w:val="26"/>
        </w:rPr>
      </w:pPr>
      <w:r w:rsidRPr="00626F69">
        <w:rPr>
          <w:color w:val="000000" w:themeColor="text1"/>
          <w:sz w:val="26"/>
          <w:szCs w:val="26"/>
          <w:lang w:val="en-US"/>
        </w:rPr>
        <w:t>M</w:t>
      </w:r>
      <w:r w:rsidRPr="00626F69">
        <w:rPr>
          <w:color w:val="000000" w:themeColor="text1"/>
          <w:sz w:val="26"/>
          <w:szCs w:val="26"/>
          <w:vertAlign w:val="subscript"/>
        </w:rPr>
        <w:t>выб</w:t>
      </w:r>
      <w:r w:rsidRPr="00626F69">
        <w:rPr>
          <w:color w:val="000000" w:themeColor="text1"/>
          <w:sz w:val="26"/>
          <w:szCs w:val="26"/>
        </w:rPr>
        <w:t xml:space="preserve"> - число выбывших за тот же период.</w:t>
      </w:r>
    </w:p>
    <w:p w:rsidR="003340AA" w:rsidRPr="00626F69" w:rsidRDefault="003340AA" w:rsidP="003340AA">
      <w:pPr>
        <w:rPr>
          <w:b/>
          <w:color w:val="000000" w:themeColor="text1"/>
          <w:sz w:val="26"/>
          <w:szCs w:val="26"/>
        </w:rPr>
      </w:pPr>
      <w:r w:rsidRPr="00626F69">
        <w:rPr>
          <w:color w:val="000000" w:themeColor="text1"/>
          <w:sz w:val="26"/>
          <w:szCs w:val="26"/>
        </w:rPr>
        <w:t>Население, в котором отсутствует внешняя миграция, называется закрытым. В обратном случае говорят об открытом населении. Естественный прирост и сал</w:t>
      </w:r>
      <w:r w:rsidRPr="00626F69">
        <w:rPr>
          <w:color w:val="000000" w:themeColor="text1"/>
          <w:sz w:val="26"/>
          <w:szCs w:val="26"/>
        </w:rPr>
        <w:t>ь</w:t>
      </w:r>
      <w:r w:rsidRPr="00626F69">
        <w:rPr>
          <w:color w:val="000000" w:themeColor="text1"/>
          <w:sz w:val="26"/>
          <w:szCs w:val="26"/>
        </w:rPr>
        <w:t xml:space="preserve">до миграции называют компонентами изменения численности населения за период. Зная величину этих компонентов, можно построить </w:t>
      </w:r>
      <w:r w:rsidRPr="00626F69">
        <w:rPr>
          <w:b/>
          <w:bCs/>
          <w:i/>
          <w:iCs/>
          <w:color w:val="000000" w:themeColor="text1"/>
          <w:sz w:val="26"/>
          <w:szCs w:val="26"/>
        </w:rPr>
        <w:t>уравнение демографического баланса</w:t>
      </w:r>
      <w:r w:rsidRPr="00626F69">
        <w:rPr>
          <w:color w:val="000000" w:themeColor="text1"/>
          <w:sz w:val="26"/>
          <w:szCs w:val="26"/>
        </w:rPr>
        <w:t xml:space="preserve">: </w:t>
      </w:r>
      <w:r w:rsidRPr="00626F69">
        <w:rPr>
          <w:b/>
          <w:color w:val="000000" w:themeColor="text1"/>
          <w:sz w:val="26"/>
          <w:szCs w:val="26"/>
          <w:lang w:val="en-US"/>
        </w:rPr>
        <w:t>S</w:t>
      </w:r>
      <w:r w:rsidRPr="00626F69">
        <w:rPr>
          <w:b/>
          <w:color w:val="000000" w:themeColor="text1"/>
          <w:sz w:val="26"/>
          <w:szCs w:val="26"/>
          <w:vertAlign w:val="subscript"/>
          <w:lang w:val="en-US"/>
        </w:rPr>
        <w:t>t</w:t>
      </w:r>
      <w:r w:rsidRPr="00626F69">
        <w:rPr>
          <w:b/>
          <w:color w:val="000000" w:themeColor="text1"/>
          <w:sz w:val="26"/>
          <w:szCs w:val="26"/>
        </w:rPr>
        <w:t>=</w:t>
      </w:r>
      <w:r w:rsidRPr="00626F69">
        <w:rPr>
          <w:b/>
          <w:color w:val="000000" w:themeColor="text1"/>
          <w:sz w:val="26"/>
          <w:szCs w:val="26"/>
          <w:lang w:val="en-US"/>
        </w:rPr>
        <w:t>S</w:t>
      </w:r>
      <w:r w:rsidRPr="00626F69">
        <w:rPr>
          <w:b/>
          <w:color w:val="000000" w:themeColor="text1"/>
          <w:sz w:val="26"/>
          <w:szCs w:val="26"/>
          <w:vertAlign w:val="subscript"/>
        </w:rPr>
        <w:t>0</w:t>
      </w:r>
      <w:r w:rsidRPr="00626F69">
        <w:rPr>
          <w:b/>
          <w:color w:val="000000" w:themeColor="text1"/>
          <w:sz w:val="26"/>
          <w:szCs w:val="26"/>
        </w:rPr>
        <w:t>+∆</w:t>
      </w:r>
      <w:r w:rsidRPr="00626F69">
        <w:rPr>
          <w:b/>
          <w:iCs/>
          <w:color w:val="000000" w:themeColor="text1"/>
          <w:sz w:val="26"/>
          <w:szCs w:val="26"/>
          <w:vertAlign w:val="subscript"/>
        </w:rPr>
        <w:t>еп</w:t>
      </w:r>
      <w:r w:rsidRPr="00626F69">
        <w:rPr>
          <w:b/>
          <w:color w:val="000000" w:themeColor="text1"/>
          <w:sz w:val="26"/>
          <w:szCs w:val="26"/>
        </w:rPr>
        <w:t xml:space="preserve"> +∆</w:t>
      </w:r>
      <w:r w:rsidRPr="00626F69">
        <w:rPr>
          <w:b/>
          <w:iCs/>
          <w:color w:val="000000" w:themeColor="text1"/>
          <w:sz w:val="26"/>
          <w:szCs w:val="26"/>
          <w:vertAlign w:val="subscript"/>
        </w:rPr>
        <w:t>мп</w:t>
      </w:r>
    </w:p>
    <w:p w:rsidR="003340AA" w:rsidRPr="00626F69" w:rsidRDefault="003340AA" w:rsidP="003340AA">
      <w:pPr>
        <w:ind w:firstLine="708"/>
        <w:jc w:val="center"/>
        <w:rPr>
          <w:b/>
          <w:bCs/>
          <w:i/>
          <w:iCs/>
          <w:color w:val="000000" w:themeColor="text1"/>
          <w:sz w:val="26"/>
          <w:szCs w:val="26"/>
          <w:lang w:val="en-US"/>
        </w:rPr>
      </w:pPr>
      <w:r w:rsidRPr="00626F69">
        <w:rPr>
          <w:b/>
          <w:color w:val="000000" w:themeColor="text1"/>
          <w:sz w:val="26"/>
          <w:szCs w:val="26"/>
          <w:lang w:val="en-US"/>
        </w:rPr>
        <w:t>S</w:t>
      </w:r>
      <w:r w:rsidRPr="00626F69">
        <w:rPr>
          <w:b/>
          <w:color w:val="000000" w:themeColor="text1"/>
          <w:sz w:val="26"/>
          <w:szCs w:val="26"/>
          <w:vertAlign w:val="subscript"/>
          <w:lang w:val="en-US"/>
        </w:rPr>
        <w:t>t</w:t>
      </w:r>
      <w:r w:rsidRPr="00626F69">
        <w:rPr>
          <w:b/>
          <w:color w:val="000000" w:themeColor="text1"/>
          <w:sz w:val="26"/>
          <w:szCs w:val="26"/>
          <w:lang w:val="en-US"/>
        </w:rPr>
        <w:t>=S</w:t>
      </w:r>
      <w:r w:rsidRPr="00626F69">
        <w:rPr>
          <w:b/>
          <w:color w:val="000000" w:themeColor="text1"/>
          <w:sz w:val="26"/>
          <w:szCs w:val="26"/>
          <w:vertAlign w:val="subscript"/>
          <w:lang w:val="en-US"/>
        </w:rPr>
        <w:t>0</w:t>
      </w:r>
      <w:r w:rsidRPr="00626F69">
        <w:rPr>
          <w:b/>
          <w:color w:val="000000" w:themeColor="text1"/>
          <w:sz w:val="26"/>
          <w:szCs w:val="26"/>
          <w:lang w:val="en-US"/>
        </w:rPr>
        <w:t>+(S</w:t>
      </w:r>
      <w:r w:rsidRPr="00626F69">
        <w:rPr>
          <w:b/>
          <w:color w:val="000000" w:themeColor="text1"/>
          <w:sz w:val="26"/>
          <w:szCs w:val="26"/>
          <w:vertAlign w:val="subscript"/>
        </w:rPr>
        <w:t>род</w:t>
      </w:r>
      <w:r w:rsidRPr="00626F69">
        <w:rPr>
          <w:b/>
          <w:color w:val="000000" w:themeColor="text1"/>
          <w:sz w:val="26"/>
          <w:szCs w:val="26"/>
          <w:vertAlign w:val="subscript"/>
          <w:lang w:val="en-US"/>
        </w:rPr>
        <w:t xml:space="preserve"> </w:t>
      </w:r>
      <w:r w:rsidRPr="00626F69">
        <w:rPr>
          <w:b/>
          <w:color w:val="000000" w:themeColor="text1"/>
          <w:sz w:val="26"/>
          <w:szCs w:val="26"/>
          <w:lang w:val="en-US"/>
        </w:rPr>
        <w:t>- S</w:t>
      </w:r>
      <w:r w:rsidRPr="00626F69">
        <w:rPr>
          <w:b/>
          <w:color w:val="000000" w:themeColor="text1"/>
          <w:sz w:val="26"/>
          <w:szCs w:val="26"/>
          <w:vertAlign w:val="subscript"/>
        </w:rPr>
        <w:t>ум</w:t>
      </w:r>
      <w:r w:rsidRPr="00626F69">
        <w:rPr>
          <w:b/>
          <w:color w:val="000000" w:themeColor="text1"/>
          <w:sz w:val="26"/>
          <w:szCs w:val="26"/>
          <w:lang w:val="en-US"/>
        </w:rPr>
        <w:t>)+(M</w:t>
      </w:r>
      <w:r w:rsidRPr="00626F69">
        <w:rPr>
          <w:b/>
          <w:color w:val="000000" w:themeColor="text1"/>
          <w:sz w:val="26"/>
          <w:szCs w:val="26"/>
          <w:vertAlign w:val="subscript"/>
        </w:rPr>
        <w:t>приб</w:t>
      </w:r>
      <w:r w:rsidRPr="00626F69">
        <w:rPr>
          <w:b/>
          <w:color w:val="000000" w:themeColor="text1"/>
          <w:sz w:val="26"/>
          <w:szCs w:val="26"/>
          <w:lang w:val="en-US"/>
        </w:rPr>
        <w:t>-M</w:t>
      </w:r>
      <w:r w:rsidRPr="00626F69">
        <w:rPr>
          <w:b/>
          <w:color w:val="000000" w:themeColor="text1"/>
          <w:sz w:val="26"/>
          <w:szCs w:val="26"/>
          <w:vertAlign w:val="subscript"/>
        </w:rPr>
        <w:t>выб</w:t>
      </w:r>
      <w:r w:rsidRPr="00626F69">
        <w:rPr>
          <w:b/>
          <w:color w:val="000000" w:themeColor="text1"/>
          <w:sz w:val="26"/>
          <w:szCs w:val="26"/>
          <w:lang w:val="en-US"/>
        </w:rPr>
        <w:t>),</w:t>
      </w:r>
    </w:p>
    <w:p w:rsidR="003340AA" w:rsidRPr="00626F69" w:rsidRDefault="003340AA" w:rsidP="003340AA">
      <w:pPr>
        <w:rPr>
          <w:color w:val="000000" w:themeColor="text1"/>
          <w:sz w:val="26"/>
          <w:szCs w:val="26"/>
        </w:rPr>
      </w:pPr>
      <w:r w:rsidRPr="00626F69">
        <w:rPr>
          <w:color w:val="000000" w:themeColor="text1"/>
          <w:sz w:val="26"/>
          <w:szCs w:val="26"/>
        </w:rPr>
        <w:t xml:space="preserve">где </w:t>
      </w:r>
      <w:r w:rsidRPr="00626F69">
        <w:rPr>
          <w:color w:val="000000" w:themeColor="text1"/>
          <w:sz w:val="26"/>
          <w:szCs w:val="26"/>
          <w:lang w:val="en-US"/>
        </w:rPr>
        <w:t>S</w:t>
      </w:r>
      <w:r w:rsidRPr="00626F69">
        <w:rPr>
          <w:i/>
          <w:iCs/>
          <w:color w:val="000000" w:themeColor="text1"/>
          <w:sz w:val="26"/>
          <w:szCs w:val="26"/>
          <w:vertAlign w:val="subscript"/>
          <w:lang w:val="en-US"/>
        </w:rPr>
        <w:t>t</w:t>
      </w:r>
      <w:r w:rsidRPr="00626F69">
        <w:rPr>
          <w:color w:val="000000" w:themeColor="text1"/>
          <w:sz w:val="26"/>
          <w:szCs w:val="26"/>
          <w:vertAlign w:val="subscript"/>
        </w:rPr>
        <w:t xml:space="preserve"> </w:t>
      </w:r>
      <w:r w:rsidRPr="00626F69">
        <w:rPr>
          <w:color w:val="000000" w:themeColor="text1"/>
          <w:sz w:val="26"/>
          <w:szCs w:val="26"/>
        </w:rPr>
        <w:t xml:space="preserve">– численность населения в момент времени </w:t>
      </w:r>
      <w:r w:rsidRPr="00626F69">
        <w:rPr>
          <w:i/>
          <w:iCs/>
          <w:color w:val="000000" w:themeColor="text1"/>
          <w:sz w:val="26"/>
          <w:szCs w:val="26"/>
          <w:lang w:val="en-US"/>
        </w:rPr>
        <w:t>t</w:t>
      </w:r>
      <w:r w:rsidRPr="00626F69">
        <w:rPr>
          <w:color w:val="000000" w:themeColor="text1"/>
          <w:sz w:val="26"/>
          <w:szCs w:val="26"/>
        </w:rPr>
        <w:t>;</w:t>
      </w:r>
    </w:p>
    <w:p w:rsidR="003340AA" w:rsidRPr="00626F69" w:rsidRDefault="003340AA" w:rsidP="003340AA">
      <w:pPr>
        <w:rPr>
          <w:color w:val="000000" w:themeColor="text1"/>
          <w:sz w:val="26"/>
          <w:szCs w:val="26"/>
        </w:rPr>
      </w:pPr>
      <w:r w:rsidRPr="00626F69">
        <w:rPr>
          <w:color w:val="000000" w:themeColor="text1"/>
          <w:sz w:val="26"/>
          <w:szCs w:val="26"/>
          <w:lang w:val="en-US"/>
        </w:rPr>
        <w:t>S</w:t>
      </w:r>
      <w:r w:rsidRPr="00626F69">
        <w:rPr>
          <w:i/>
          <w:iCs/>
          <w:color w:val="000000" w:themeColor="text1"/>
          <w:sz w:val="26"/>
          <w:szCs w:val="26"/>
          <w:vertAlign w:val="subscript"/>
        </w:rPr>
        <w:t>0</w:t>
      </w:r>
      <w:r w:rsidRPr="00626F69">
        <w:rPr>
          <w:color w:val="000000" w:themeColor="text1"/>
          <w:sz w:val="26"/>
          <w:szCs w:val="26"/>
        </w:rPr>
        <w:t xml:space="preserve"> - численность населения в начальный момент времени;</w:t>
      </w:r>
    </w:p>
    <w:p w:rsidR="003340AA" w:rsidRPr="00626F69" w:rsidRDefault="003340AA" w:rsidP="003340AA">
      <w:pPr>
        <w:ind w:firstLine="708"/>
        <w:rPr>
          <w:color w:val="000000" w:themeColor="text1"/>
          <w:sz w:val="26"/>
          <w:szCs w:val="26"/>
        </w:rPr>
      </w:pPr>
      <w:r w:rsidRPr="00626F69">
        <w:rPr>
          <w:color w:val="000000" w:themeColor="text1"/>
          <w:sz w:val="26"/>
          <w:szCs w:val="26"/>
        </w:rPr>
        <w:t>На основе данных о численности населения и его естественного движения можно вычислить следующие показатели:</w:t>
      </w:r>
    </w:p>
    <w:p w:rsidR="003340AA" w:rsidRPr="00626F69" w:rsidRDefault="003340AA" w:rsidP="003340AA">
      <w:pPr>
        <w:rPr>
          <w:color w:val="000000" w:themeColor="text1"/>
          <w:sz w:val="26"/>
          <w:szCs w:val="26"/>
        </w:rPr>
      </w:pPr>
      <w:r w:rsidRPr="00626F69">
        <w:rPr>
          <w:b/>
          <w:i/>
          <w:color w:val="000000" w:themeColor="text1"/>
          <w:sz w:val="26"/>
          <w:szCs w:val="26"/>
        </w:rPr>
        <w:t xml:space="preserve">Средняя численность населения </w:t>
      </w:r>
      <w:r w:rsidRPr="00626F69">
        <w:rPr>
          <w:color w:val="000000" w:themeColor="text1"/>
          <w:sz w:val="26"/>
          <w:szCs w:val="26"/>
        </w:rPr>
        <w:t xml:space="preserve">в период </w:t>
      </w:r>
      <w:r w:rsidRPr="00626F69">
        <w:rPr>
          <w:color w:val="000000" w:themeColor="text1"/>
          <w:sz w:val="26"/>
          <w:szCs w:val="26"/>
          <w:lang w:val="en-US"/>
        </w:rPr>
        <w:t>t</w:t>
      </w:r>
      <w:r w:rsidRPr="00626F69">
        <w:rPr>
          <w:color w:val="000000" w:themeColor="text1"/>
          <w:sz w:val="26"/>
          <w:szCs w:val="26"/>
        </w:rPr>
        <w:t xml:space="preserve">  </w:t>
      </w:r>
    </w:p>
    <w:tbl>
      <w:tblPr>
        <w:tblW w:w="0" w:type="auto"/>
        <w:tblLayout w:type="fixed"/>
        <w:tblLook w:val="01E0"/>
      </w:tblPr>
      <w:tblGrid>
        <w:gridCol w:w="644"/>
        <w:gridCol w:w="360"/>
        <w:gridCol w:w="1264"/>
      </w:tblGrid>
      <w:tr w:rsidR="003340AA" w:rsidRPr="00626F69" w:rsidTr="003A3396">
        <w:tc>
          <w:tcPr>
            <w:tcW w:w="644" w:type="dxa"/>
            <w:vMerge w:val="restart"/>
            <w:vAlign w:val="center"/>
          </w:tcPr>
          <w:p w:rsidR="003340AA" w:rsidRPr="00626F69" w:rsidRDefault="003340AA" w:rsidP="003A3396">
            <w:pPr>
              <w:ind w:firstLine="0"/>
              <w:jc w:val="center"/>
              <w:rPr>
                <w:caps/>
                <w:color w:val="000000" w:themeColor="text1"/>
                <w:sz w:val="26"/>
                <w:szCs w:val="26"/>
                <w:lang w:val="en-US"/>
              </w:rPr>
            </w:pPr>
            <w:r w:rsidRPr="00626F69">
              <w:rPr>
                <w:caps/>
                <w:color w:val="000000" w:themeColor="text1"/>
                <w:sz w:val="26"/>
                <w:szCs w:val="26"/>
                <w:lang w:val="en-US"/>
              </w:rPr>
              <w:t>s</w:t>
            </w:r>
            <w:r w:rsidRPr="00626F69">
              <w:rPr>
                <w:color w:val="000000" w:themeColor="text1"/>
                <w:sz w:val="26"/>
                <w:szCs w:val="26"/>
                <w:vertAlign w:val="subscript"/>
              </w:rPr>
              <w:t>ср</w:t>
            </w:r>
          </w:p>
        </w:tc>
        <w:tc>
          <w:tcPr>
            <w:tcW w:w="360" w:type="dxa"/>
            <w:vMerge w:val="restart"/>
            <w:vAlign w:val="center"/>
          </w:tcPr>
          <w:p w:rsidR="003340AA" w:rsidRPr="00626F69" w:rsidRDefault="003340AA" w:rsidP="003A3396">
            <w:pPr>
              <w:ind w:firstLine="0"/>
              <w:jc w:val="center"/>
              <w:rPr>
                <w:color w:val="000000" w:themeColor="text1"/>
                <w:sz w:val="26"/>
                <w:szCs w:val="26"/>
                <w:lang w:val="en-US"/>
              </w:rPr>
            </w:pPr>
            <w:r w:rsidRPr="00626F69">
              <w:rPr>
                <w:caps/>
                <w:color w:val="000000" w:themeColor="text1"/>
                <w:sz w:val="26"/>
                <w:szCs w:val="26"/>
                <w:lang w:val="en-US"/>
              </w:rPr>
              <w:t>=</w:t>
            </w:r>
          </w:p>
        </w:tc>
        <w:tc>
          <w:tcPr>
            <w:tcW w:w="1264" w:type="dxa"/>
            <w:tcBorders>
              <w:top w:val="nil"/>
              <w:left w:val="nil"/>
              <w:bottom w:val="single" w:sz="4" w:space="0" w:color="auto"/>
              <w:right w:val="nil"/>
            </w:tcBorders>
          </w:tcPr>
          <w:p w:rsidR="003340AA" w:rsidRPr="00626F69" w:rsidRDefault="003340AA" w:rsidP="003A3396">
            <w:pPr>
              <w:ind w:firstLine="0"/>
              <w:rPr>
                <w:caps/>
                <w:color w:val="000000" w:themeColor="text1"/>
                <w:sz w:val="26"/>
                <w:szCs w:val="26"/>
                <w:lang w:val="en-US"/>
              </w:rPr>
            </w:pPr>
            <w:r w:rsidRPr="00626F69">
              <w:rPr>
                <w:color w:val="000000" w:themeColor="text1"/>
                <w:sz w:val="26"/>
                <w:szCs w:val="26"/>
                <w:lang w:val="en-US"/>
              </w:rPr>
              <w:t>S</w:t>
            </w:r>
            <w:r w:rsidRPr="00626F69">
              <w:rPr>
                <w:color w:val="000000" w:themeColor="text1"/>
                <w:sz w:val="26"/>
                <w:szCs w:val="26"/>
                <w:vertAlign w:val="subscript"/>
                <w:lang w:val="en-US"/>
              </w:rPr>
              <w:t>0</w:t>
            </w:r>
            <w:r w:rsidRPr="00626F69">
              <w:rPr>
                <w:color w:val="000000" w:themeColor="text1"/>
                <w:sz w:val="26"/>
                <w:szCs w:val="26"/>
                <w:lang w:val="en-US"/>
              </w:rPr>
              <w:t>+ S</w:t>
            </w:r>
            <w:r w:rsidRPr="00626F69">
              <w:rPr>
                <w:color w:val="000000" w:themeColor="text1"/>
                <w:sz w:val="26"/>
                <w:szCs w:val="26"/>
                <w:vertAlign w:val="subscript"/>
                <w:lang w:val="en-US"/>
              </w:rPr>
              <w:t>t</w:t>
            </w:r>
          </w:p>
        </w:tc>
      </w:tr>
      <w:tr w:rsidR="003340AA" w:rsidRPr="00626F69" w:rsidTr="003A3396">
        <w:tc>
          <w:tcPr>
            <w:tcW w:w="644" w:type="dxa"/>
            <w:vMerge/>
            <w:vAlign w:val="center"/>
          </w:tcPr>
          <w:p w:rsidR="003340AA" w:rsidRPr="00626F69" w:rsidRDefault="003340AA" w:rsidP="003A3396">
            <w:pPr>
              <w:overflowPunct/>
              <w:autoSpaceDE/>
              <w:autoSpaceDN/>
              <w:adjustRightInd/>
              <w:ind w:firstLine="0"/>
              <w:jc w:val="left"/>
              <w:rPr>
                <w:caps/>
                <w:color w:val="000000" w:themeColor="text1"/>
                <w:sz w:val="26"/>
                <w:szCs w:val="26"/>
                <w:lang w:val="en-US"/>
              </w:rPr>
            </w:pPr>
          </w:p>
        </w:tc>
        <w:tc>
          <w:tcPr>
            <w:tcW w:w="360" w:type="dxa"/>
            <w:vMerge/>
            <w:vAlign w:val="center"/>
          </w:tcPr>
          <w:p w:rsidR="003340AA" w:rsidRPr="00626F69" w:rsidRDefault="003340AA" w:rsidP="003A3396">
            <w:pPr>
              <w:overflowPunct/>
              <w:autoSpaceDE/>
              <w:autoSpaceDN/>
              <w:adjustRightInd/>
              <w:ind w:firstLine="0"/>
              <w:jc w:val="left"/>
              <w:rPr>
                <w:color w:val="000000" w:themeColor="text1"/>
                <w:sz w:val="26"/>
                <w:szCs w:val="26"/>
                <w:lang w:val="en-US"/>
              </w:rPr>
            </w:pPr>
          </w:p>
        </w:tc>
        <w:tc>
          <w:tcPr>
            <w:tcW w:w="1264" w:type="dxa"/>
            <w:tcBorders>
              <w:top w:val="single" w:sz="4" w:space="0" w:color="auto"/>
              <w:left w:val="nil"/>
              <w:bottom w:val="nil"/>
              <w:right w:val="nil"/>
            </w:tcBorders>
          </w:tcPr>
          <w:p w:rsidR="003340AA" w:rsidRPr="00626F69" w:rsidRDefault="003340AA" w:rsidP="003A3396">
            <w:pPr>
              <w:ind w:firstLine="0"/>
              <w:rPr>
                <w:caps/>
                <w:color w:val="000000" w:themeColor="text1"/>
                <w:sz w:val="26"/>
                <w:szCs w:val="26"/>
                <w:lang w:val="en-US"/>
              </w:rPr>
            </w:pPr>
            <w:r w:rsidRPr="00626F69">
              <w:rPr>
                <w:caps/>
                <w:color w:val="000000" w:themeColor="text1"/>
                <w:sz w:val="26"/>
                <w:szCs w:val="26"/>
              </w:rPr>
              <w:t xml:space="preserve">     </w:t>
            </w:r>
            <w:r w:rsidRPr="00626F69">
              <w:rPr>
                <w:caps/>
                <w:color w:val="000000" w:themeColor="text1"/>
                <w:sz w:val="26"/>
                <w:szCs w:val="26"/>
                <w:lang w:val="en-US"/>
              </w:rPr>
              <w:t>2</w:t>
            </w:r>
          </w:p>
        </w:tc>
      </w:tr>
    </w:tbl>
    <w:p w:rsidR="003340AA" w:rsidRPr="00626F69" w:rsidRDefault="003340AA" w:rsidP="003340AA">
      <w:pPr>
        <w:ind w:firstLine="0"/>
        <w:rPr>
          <w:b/>
          <w:bCs/>
          <w:i/>
          <w:iCs/>
          <w:color w:val="000000" w:themeColor="text1"/>
          <w:sz w:val="26"/>
          <w:szCs w:val="26"/>
        </w:rPr>
      </w:pPr>
      <w:r w:rsidRPr="00626F69">
        <w:rPr>
          <w:b/>
          <w:bCs/>
          <w:i/>
          <w:iCs/>
          <w:color w:val="000000" w:themeColor="text1"/>
          <w:sz w:val="26"/>
          <w:szCs w:val="26"/>
        </w:rPr>
        <w:t xml:space="preserve">Абсолютный </w:t>
      </w:r>
      <w:r w:rsidRPr="00626F69">
        <w:rPr>
          <w:color w:val="000000" w:themeColor="text1"/>
          <w:sz w:val="26"/>
          <w:szCs w:val="26"/>
        </w:rPr>
        <w:t>или</w:t>
      </w:r>
      <w:r w:rsidRPr="00626F69">
        <w:rPr>
          <w:b/>
          <w:bCs/>
          <w:i/>
          <w:iCs/>
          <w:color w:val="000000" w:themeColor="text1"/>
          <w:sz w:val="26"/>
          <w:szCs w:val="26"/>
        </w:rPr>
        <w:t xml:space="preserve"> </w:t>
      </w:r>
      <w:r w:rsidRPr="00626F69">
        <w:rPr>
          <w:color w:val="000000" w:themeColor="text1"/>
          <w:sz w:val="26"/>
          <w:szCs w:val="26"/>
        </w:rPr>
        <w:t>общий</w:t>
      </w:r>
      <w:r w:rsidRPr="00626F69">
        <w:rPr>
          <w:b/>
          <w:bCs/>
          <w:i/>
          <w:iCs/>
          <w:color w:val="000000" w:themeColor="text1"/>
          <w:sz w:val="26"/>
          <w:szCs w:val="26"/>
        </w:rPr>
        <w:t xml:space="preserve"> прирост населения</w:t>
      </w:r>
      <w:r w:rsidRPr="00626F69">
        <w:rPr>
          <w:color w:val="000000" w:themeColor="text1"/>
          <w:sz w:val="26"/>
          <w:szCs w:val="26"/>
        </w:rPr>
        <w:t xml:space="preserve"> за период от начала отсчета до вр</w:t>
      </w:r>
      <w:r w:rsidRPr="00626F69">
        <w:rPr>
          <w:color w:val="000000" w:themeColor="text1"/>
          <w:sz w:val="26"/>
          <w:szCs w:val="26"/>
        </w:rPr>
        <w:t>е</w:t>
      </w:r>
      <w:r w:rsidRPr="00626F69">
        <w:rPr>
          <w:color w:val="000000" w:themeColor="text1"/>
          <w:sz w:val="26"/>
          <w:szCs w:val="26"/>
        </w:rPr>
        <w:t xml:space="preserve">мени </w:t>
      </w:r>
      <w:r w:rsidRPr="00626F69">
        <w:rPr>
          <w:color w:val="000000" w:themeColor="text1"/>
          <w:sz w:val="26"/>
          <w:szCs w:val="26"/>
          <w:lang w:val="en-US"/>
        </w:rPr>
        <w:t>t</w:t>
      </w:r>
    </w:p>
    <w:p w:rsidR="003340AA" w:rsidRPr="00626F69" w:rsidRDefault="003340AA" w:rsidP="003340AA">
      <w:pPr>
        <w:rPr>
          <w:iCs/>
          <w:color w:val="000000" w:themeColor="text1"/>
          <w:sz w:val="26"/>
          <w:szCs w:val="26"/>
          <w:vertAlign w:val="subscript"/>
        </w:rPr>
      </w:pPr>
      <w:r w:rsidRPr="00626F69">
        <w:rPr>
          <w:color w:val="000000" w:themeColor="text1"/>
          <w:sz w:val="26"/>
          <w:szCs w:val="26"/>
        </w:rPr>
        <w:t>∆</w:t>
      </w:r>
      <w:r w:rsidRPr="00626F69">
        <w:rPr>
          <w:color w:val="000000" w:themeColor="text1"/>
          <w:sz w:val="26"/>
          <w:szCs w:val="26"/>
          <w:vertAlign w:val="subscript"/>
          <w:lang w:val="en-US"/>
        </w:rPr>
        <w:t>t</w:t>
      </w:r>
      <w:r w:rsidRPr="00626F69">
        <w:rPr>
          <w:color w:val="000000" w:themeColor="text1"/>
          <w:sz w:val="26"/>
          <w:szCs w:val="26"/>
          <w:vertAlign w:val="subscript"/>
        </w:rPr>
        <w:t>-</w:t>
      </w:r>
      <w:r w:rsidRPr="00626F69">
        <w:rPr>
          <w:color w:val="000000" w:themeColor="text1"/>
          <w:sz w:val="26"/>
          <w:szCs w:val="26"/>
          <w:vertAlign w:val="subscript"/>
          <w:lang w:val="en-US"/>
        </w:rPr>
        <w:t>o</w:t>
      </w:r>
      <w:r w:rsidRPr="00626F69">
        <w:rPr>
          <w:color w:val="000000" w:themeColor="text1"/>
          <w:sz w:val="26"/>
          <w:szCs w:val="26"/>
        </w:rPr>
        <w:t xml:space="preserve"> = </w:t>
      </w:r>
      <w:r w:rsidRPr="00626F69">
        <w:rPr>
          <w:i/>
          <w:iCs/>
          <w:color w:val="000000" w:themeColor="text1"/>
          <w:sz w:val="26"/>
          <w:szCs w:val="26"/>
          <w:lang w:val="en-US"/>
        </w:rPr>
        <w:t>S</w:t>
      </w:r>
      <w:r w:rsidRPr="00626F69">
        <w:rPr>
          <w:i/>
          <w:iCs/>
          <w:color w:val="000000" w:themeColor="text1"/>
          <w:sz w:val="26"/>
          <w:szCs w:val="26"/>
          <w:vertAlign w:val="subscript"/>
          <w:lang w:val="en-US"/>
        </w:rPr>
        <w:t>t</w:t>
      </w:r>
      <w:r w:rsidRPr="00626F69">
        <w:rPr>
          <w:i/>
          <w:iCs/>
          <w:color w:val="000000" w:themeColor="text1"/>
          <w:sz w:val="26"/>
          <w:szCs w:val="26"/>
          <w:vertAlign w:val="subscript"/>
        </w:rPr>
        <w:t xml:space="preserve"> </w:t>
      </w:r>
      <w:r w:rsidRPr="00626F69">
        <w:rPr>
          <w:color w:val="000000" w:themeColor="text1"/>
          <w:sz w:val="26"/>
          <w:szCs w:val="26"/>
        </w:rPr>
        <w:t xml:space="preserve">- </w:t>
      </w:r>
      <w:r w:rsidRPr="00626F69">
        <w:rPr>
          <w:i/>
          <w:iCs/>
          <w:color w:val="000000" w:themeColor="text1"/>
          <w:sz w:val="26"/>
          <w:szCs w:val="26"/>
          <w:lang w:val="en-US"/>
        </w:rPr>
        <w:t>S</w:t>
      </w:r>
      <w:r w:rsidRPr="00626F69">
        <w:rPr>
          <w:i/>
          <w:iCs/>
          <w:color w:val="000000" w:themeColor="text1"/>
          <w:sz w:val="26"/>
          <w:szCs w:val="26"/>
          <w:vertAlign w:val="subscript"/>
        </w:rPr>
        <w:t>0</w:t>
      </w:r>
      <w:r w:rsidRPr="00626F69">
        <w:rPr>
          <w:color w:val="000000" w:themeColor="text1"/>
          <w:sz w:val="26"/>
          <w:szCs w:val="26"/>
        </w:rPr>
        <w:t xml:space="preserve"> , очевидно, что ∆</w:t>
      </w:r>
      <w:r w:rsidRPr="00626F69">
        <w:rPr>
          <w:color w:val="000000" w:themeColor="text1"/>
          <w:sz w:val="26"/>
          <w:szCs w:val="26"/>
          <w:vertAlign w:val="subscript"/>
          <w:lang w:val="en-US"/>
        </w:rPr>
        <w:t>t</w:t>
      </w:r>
      <w:r w:rsidRPr="00626F69">
        <w:rPr>
          <w:color w:val="000000" w:themeColor="text1"/>
          <w:sz w:val="26"/>
          <w:szCs w:val="26"/>
          <w:vertAlign w:val="subscript"/>
        </w:rPr>
        <w:t>-</w:t>
      </w:r>
      <w:r w:rsidRPr="00626F69">
        <w:rPr>
          <w:color w:val="000000" w:themeColor="text1"/>
          <w:sz w:val="26"/>
          <w:szCs w:val="26"/>
          <w:vertAlign w:val="subscript"/>
          <w:lang w:val="en-US"/>
        </w:rPr>
        <w:t>o</w:t>
      </w:r>
      <w:r w:rsidRPr="00626F69">
        <w:rPr>
          <w:i/>
          <w:iCs/>
          <w:color w:val="000000" w:themeColor="text1"/>
          <w:sz w:val="26"/>
          <w:szCs w:val="26"/>
        </w:rPr>
        <w:t xml:space="preserve"> = </w:t>
      </w:r>
      <w:r w:rsidRPr="00626F69">
        <w:rPr>
          <w:color w:val="000000" w:themeColor="text1"/>
          <w:sz w:val="26"/>
          <w:szCs w:val="26"/>
        </w:rPr>
        <w:t>∆</w:t>
      </w:r>
      <w:r w:rsidRPr="00626F69">
        <w:rPr>
          <w:iCs/>
          <w:color w:val="000000" w:themeColor="text1"/>
          <w:sz w:val="26"/>
          <w:szCs w:val="26"/>
          <w:vertAlign w:val="subscript"/>
        </w:rPr>
        <w:t>еп</w:t>
      </w:r>
      <w:r w:rsidRPr="00626F69">
        <w:rPr>
          <w:color w:val="000000" w:themeColor="text1"/>
          <w:sz w:val="26"/>
          <w:szCs w:val="26"/>
        </w:rPr>
        <w:t xml:space="preserve"> +∆</w:t>
      </w:r>
      <w:r w:rsidRPr="00626F69">
        <w:rPr>
          <w:iCs/>
          <w:color w:val="000000" w:themeColor="text1"/>
          <w:sz w:val="26"/>
          <w:szCs w:val="26"/>
          <w:vertAlign w:val="subscript"/>
        </w:rPr>
        <w:t>мп</w:t>
      </w:r>
    </w:p>
    <w:p w:rsidR="003340AA" w:rsidRPr="00626F69" w:rsidRDefault="003340AA" w:rsidP="003340AA">
      <w:pPr>
        <w:rPr>
          <w:color w:val="000000" w:themeColor="text1"/>
          <w:sz w:val="26"/>
          <w:szCs w:val="26"/>
        </w:rPr>
      </w:pPr>
      <w:r w:rsidRPr="00626F69">
        <w:rPr>
          <w:color w:val="000000" w:themeColor="text1"/>
          <w:sz w:val="26"/>
          <w:szCs w:val="26"/>
        </w:rPr>
        <w:t>Абсолютное значение численности населения и абсолютный прирост, явл</w:t>
      </w:r>
      <w:r w:rsidRPr="00626F69">
        <w:rPr>
          <w:color w:val="000000" w:themeColor="text1"/>
          <w:sz w:val="26"/>
          <w:szCs w:val="26"/>
        </w:rPr>
        <w:t>я</w:t>
      </w:r>
      <w:r w:rsidRPr="00626F69">
        <w:rPr>
          <w:color w:val="000000" w:themeColor="text1"/>
          <w:sz w:val="26"/>
          <w:szCs w:val="26"/>
        </w:rPr>
        <w:t>ясь важной характеристикой народонаселения и его движения, обладает весьма существенным недостатком – они зависят от величины самой численности насел</w:t>
      </w:r>
      <w:r w:rsidRPr="00626F69">
        <w:rPr>
          <w:color w:val="000000" w:themeColor="text1"/>
          <w:sz w:val="26"/>
          <w:szCs w:val="26"/>
        </w:rPr>
        <w:t>е</w:t>
      </w:r>
      <w:r w:rsidRPr="00626F69">
        <w:rPr>
          <w:color w:val="000000" w:themeColor="text1"/>
          <w:sz w:val="26"/>
          <w:szCs w:val="26"/>
        </w:rPr>
        <w:t xml:space="preserve">ния, а также от длительности рассматриваемого периода. Чем больше абсолютная численность населения и длина периода, тем, при прочих равных условиях, больше и абсолютный прирост. </w:t>
      </w:r>
    </w:p>
    <w:p w:rsidR="003340AA" w:rsidRPr="00626F69" w:rsidRDefault="003340AA" w:rsidP="003340AA">
      <w:pPr>
        <w:pStyle w:val="2"/>
        <w:rPr>
          <w:i w:val="0"/>
          <w:color w:val="000000" w:themeColor="text1"/>
          <w:sz w:val="26"/>
          <w:szCs w:val="26"/>
          <w:lang w:val="ru-RU"/>
        </w:rPr>
      </w:pPr>
      <w:r w:rsidRPr="00626F69">
        <w:rPr>
          <w:i w:val="0"/>
          <w:color w:val="000000" w:themeColor="text1"/>
          <w:sz w:val="26"/>
          <w:szCs w:val="26"/>
          <w:lang w:val="ru-RU"/>
        </w:rPr>
        <w:t>3.2. Относительные показатели динамики численности населения</w:t>
      </w:r>
    </w:p>
    <w:p w:rsidR="003340AA" w:rsidRPr="00626F69" w:rsidRDefault="003340AA" w:rsidP="003340AA">
      <w:pPr>
        <w:shd w:val="clear" w:color="auto" w:fill="FFFFFF"/>
        <w:ind w:firstLine="353"/>
        <w:rPr>
          <w:color w:val="000000" w:themeColor="text1"/>
          <w:sz w:val="26"/>
          <w:szCs w:val="26"/>
        </w:rPr>
      </w:pPr>
      <w:r w:rsidRPr="00626F69">
        <w:rPr>
          <w:color w:val="000000" w:themeColor="text1"/>
          <w:sz w:val="26"/>
          <w:szCs w:val="26"/>
        </w:rPr>
        <w:t xml:space="preserve">Чтобы судить о явлении, его интенсивности, недостаточно </w:t>
      </w:r>
      <w:r w:rsidRPr="00626F69">
        <w:rPr>
          <w:color w:val="000000" w:themeColor="text1"/>
          <w:spacing w:val="-1"/>
          <w:sz w:val="26"/>
          <w:szCs w:val="26"/>
        </w:rPr>
        <w:t>знать абсолютное число составляющих его событий, надо сопоста</w:t>
      </w:r>
      <w:r w:rsidRPr="00626F69">
        <w:rPr>
          <w:color w:val="000000" w:themeColor="text1"/>
          <w:sz w:val="26"/>
          <w:szCs w:val="26"/>
        </w:rPr>
        <w:t>вить их с численностью населения, которое «произвело» интере</w:t>
      </w:r>
      <w:r w:rsidRPr="00626F69">
        <w:rPr>
          <w:color w:val="000000" w:themeColor="text1"/>
          <w:spacing w:val="-1"/>
          <w:sz w:val="26"/>
          <w:szCs w:val="26"/>
        </w:rPr>
        <w:t xml:space="preserve">сующее нас явление. Это приводит к необходимости применения в </w:t>
      </w:r>
      <w:r w:rsidRPr="00626F69">
        <w:rPr>
          <w:color w:val="000000" w:themeColor="text1"/>
          <w:spacing w:val="-3"/>
          <w:sz w:val="26"/>
          <w:szCs w:val="26"/>
        </w:rPr>
        <w:t xml:space="preserve">демографическом анализе </w:t>
      </w:r>
      <w:r w:rsidRPr="00626F69">
        <w:rPr>
          <w:b/>
          <w:bCs/>
          <w:color w:val="000000" w:themeColor="text1"/>
          <w:spacing w:val="-3"/>
          <w:sz w:val="26"/>
          <w:szCs w:val="26"/>
        </w:rPr>
        <w:t xml:space="preserve">относительных показателей </w:t>
      </w:r>
      <w:r w:rsidRPr="00626F69">
        <w:rPr>
          <w:color w:val="000000" w:themeColor="text1"/>
          <w:spacing w:val="-3"/>
          <w:sz w:val="26"/>
          <w:szCs w:val="26"/>
        </w:rPr>
        <w:t>— коэффи</w:t>
      </w:r>
      <w:r w:rsidRPr="00626F69">
        <w:rPr>
          <w:color w:val="000000" w:themeColor="text1"/>
          <w:sz w:val="26"/>
          <w:szCs w:val="26"/>
        </w:rPr>
        <w:t>ц</w:t>
      </w:r>
      <w:r w:rsidRPr="00626F69">
        <w:rPr>
          <w:color w:val="000000" w:themeColor="text1"/>
          <w:sz w:val="26"/>
          <w:szCs w:val="26"/>
        </w:rPr>
        <w:t>и</w:t>
      </w:r>
      <w:r w:rsidRPr="00626F69">
        <w:rPr>
          <w:color w:val="000000" w:themeColor="text1"/>
          <w:sz w:val="26"/>
          <w:szCs w:val="26"/>
        </w:rPr>
        <w:t>ентов, получаемых отнесением числа событий к численности населения.</w:t>
      </w:r>
    </w:p>
    <w:p w:rsidR="003340AA" w:rsidRPr="00626F69" w:rsidRDefault="003340AA" w:rsidP="003340AA">
      <w:pPr>
        <w:pStyle w:val="3"/>
        <w:jc w:val="both"/>
        <w:rPr>
          <w:color w:val="000000" w:themeColor="text1"/>
          <w:sz w:val="26"/>
          <w:szCs w:val="26"/>
        </w:rPr>
      </w:pPr>
      <w:bookmarkStart w:id="16" w:name="_Toc78710623"/>
      <w:bookmarkStart w:id="17" w:name="_Toc86561825"/>
      <w:r w:rsidRPr="00626F69">
        <w:rPr>
          <w:color w:val="000000" w:themeColor="text1"/>
          <w:sz w:val="26"/>
          <w:szCs w:val="26"/>
        </w:rPr>
        <w:t>3.2.1. Общие коэффициенты, характеризующие демографические пр</w:t>
      </w:r>
      <w:r w:rsidRPr="00626F69">
        <w:rPr>
          <w:color w:val="000000" w:themeColor="text1"/>
          <w:sz w:val="26"/>
          <w:szCs w:val="26"/>
        </w:rPr>
        <w:t>о</w:t>
      </w:r>
      <w:r w:rsidRPr="00626F69">
        <w:rPr>
          <w:color w:val="000000" w:themeColor="text1"/>
          <w:sz w:val="26"/>
          <w:szCs w:val="26"/>
        </w:rPr>
        <w:t>цессы</w:t>
      </w:r>
    </w:p>
    <w:bookmarkEnd w:id="16"/>
    <w:bookmarkEnd w:id="17"/>
    <w:p w:rsidR="003340AA" w:rsidRPr="00626F69" w:rsidRDefault="003340AA" w:rsidP="003340AA">
      <w:pPr>
        <w:ind w:firstLine="709"/>
        <w:rPr>
          <w:color w:val="000000" w:themeColor="text1"/>
          <w:sz w:val="26"/>
          <w:szCs w:val="26"/>
        </w:rPr>
      </w:pPr>
      <w:r w:rsidRPr="00626F69">
        <w:rPr>
          <w:b/>
          <w:i/>
          <w:iCs/>
          <w:color w:val="000000" w:themeColor="text1"/>
          <w:sz w:val="26"/>
          <w:szCs w:val="26"/>
        </w:rPr>
        <w:t>Коэффициент роста за период</w:t>
      </w:r>
      <w:r w:rsidRPr="00626F69">
        <w:rPr>
          <w:color w:val="000000" w:themeColor="text1"/>
          <w:sz w:val="26"/>
          <w:szCs w:val="26"/>
        </w:rPr>
        <w:t xml:space="preserve"> равен отношению численности населения в конце периода к численности населения в начале периода (определяется в %)</w:t>
      </w:r>
    </w:p>
    <w:p w:rsidR="003340AA" w:rsidRPr="00626F69" w:rsidRDefault="003340AA" w:rsidP="003340AA">
      <w:pPr>
        <w:rPr>
          <w:color w:val="000000" w:themeColor="text1"/>
          <w:sz w:val="26"/>
          <w:szCs w:val="26"/>
        </w:rPr>
      </w:pPr>
    </w:p>
    <w:tbl>
      <w:tblPr>
        <w:tblW w:w="0" w:type="auto"/>
        <w:tblLayout w:type="fixed"/>
        <w:tblLook w:val="01E0"/>
      </w:tblPr>
      <w:tblGrid>
        <w:gridCol w:w="1276"/>
        <w:gridCol w:w="236"/>
        <w:gridCol w:w="576"/>
        <w:gridCol w:w="1800"/>
      </w:tblGrid>
      <w:tr w:rsidR="003340AA" w:rsidRPr="00626F69" w:rsidTr="003A3396">
        <w:tc>
          <w:tcPr>
            <w:tcW w:w="1276" w:type="dxa"/>
            <w:vMerge w:val="restart"/>
            <w:vAlign w:val="center"/>
          </w:tcPr>
          <w:p w:rsidR="003340AA" w:rsidRPr="00626F69" w:rsidRDefault="003340AA" w:rsidP="003A3396">
            <w:pPr>
              <w:ind w:firstLine="0"/>
              <w:jc w:val="center"/>
              <w:rPr>
                <w:caps/>
                <w:color w:val="000000" w:themeColor="text1"/>
                <w:sz w:val="26"/>
                <w:szCs w:val="26"/>
              </w:rPr>
            </w:pPr>
            <w:r w:rsidRPr="00626F69">
              <w:rPr>
                <w:color w:val="000000" w:themeColor="text1"/>
                <w:sz w:val="26"/>
                <w:szCs w:val="26"/>
                <w:lang w:val="en-US"/>
              </w:rPr>
              <w:t>K</w:t>
            </w:r>
            <w:r w:rsidRPr="00626F69">
              <w:rPr>
                <w:color w:val="000000" w:themeColor="text1"/>
                <w:sz w:val="26"/>
                <w:szCs w:val="26"/>
                <w:vertAlign w:val="superscript"/>
                <w:lang w:val="en-US"/>
              </w:rPr>
              <w:t>t-0</w:t>
            </w:r>
            <w:r w:rsidRPr="00626F69">
              <w:rPr>
                <w:color w:val="000000" w:themeColor="text1"/>
                <w:sz w:val="26"/>
                <w:szCs w:val="26"/>
                <w:vertAlign w:val="subscript"/>
                <w:lang w:val="en-US"/>
              </w:rPr>
              <w:t xml:space="preserve"> </w:t>
            </w:r>
            <w:r w:rsidRPr="00626F69">
              <w:rPr>
                <w:i/>
                <w:color w:val="000000" w:themeColor="text1"/>
                <w:sz w:val="26"/>
                <w:szCs w:val="26"/>
                <w:vertAlign w:val="subscript"/>
              </w:rPr>
              <w:t>роста</w:t>
            </w:r>
            <w:r w:rsidRPr="00626F69">
              <w:rPr>
                <w:caps/>
                <w:color w:val="000000" w:themeColor="text1"/>
                <w:sz w:val="26"/>
                <w:szCs w:val="26"/>
                <w:lang w:val="en-US"/>
              </w:rPr>
              <w:t>=</w:t>
            </w:r>
          </w:p>
        </w:tc>
        <w:tc>
          <w:tcPr>
            <w:tcW w:w="236" w:type="dxa"/>
            <w:vMerge w:val="restart"/>
            <w:vAlign w:val="center"/>
          </w:tcPr>
          <w:p w:rsidR="003340AA" w:rsidRPr="00626F69" w:rsidRDefault="003340AA" w:rsidP="003A3396">
            <w:pPr>
              <w:jc w:val="center"/>
              <w:rPr>
                <w:color w:val="000000" w:themeColor="text1"/>
                <w:sz w:val="26"/>
                <w:szCs w:val="26"/>
                <w:lang w:val="en-US"/>
              </w:rPr>
            </w:pPr>
            <w:r w:rsidRPr="00626F69">
              <w:rPr>
                <w:caps/>
                <w:color w:val="000000" w:themeColor="text1"/>
                <w:sz w:val="26"/>
                <w:szCs w:val="26"/>
                <w:lang w:val="en-US"/>
              </w:rPr>
              <w:t>=</w:t>
            </w:r>
          </w:p>
        </w:tc>
        <w:tc>
          <w:tcPr>
            <w:tcW w:w="576" w:type="dxa"/>
            <w:tcBorders>
              <w:top w:val="nil"/>
              <w:left w:val="nil"/>
              <w:bottom w:val="single" w:sz="4" w:space="0" w:color="auto"/>
              <w:right w:val="nil"/>
            </w:tcBorders>
          </w:tcPr>
          <w:p w:rsidR="003340AA" w:rsidRPr="00626F69" w:rsidRDefault="003340AA" w:rsidP="003A3396">
            <w:pPr>
              <w:ind w:firstLine="0"/>
              <w:rPr>
                <w:caps/>
                <w:color w:val="000000" w:themeColor="text1"/>
                <w:sz w:val="26"/>
                <w:szCs w:val="26"/>
                <w:lang w:val="en-US"/>
              </w:rPr>
            </w:pPr>
            <w:r w:rsidRPr="00626F69">
              <w:rPr>
                <w:color w:val="000000" w:themeColor="text1"/>
                <w:sz w:val="26"/>
                <w:szCs w:val="26"/>
                <w:lang w:val="en-US"/>
              </w:rPr>
              <w:t>S</w:t>
            </w:r>
            <w:r w:rsidRPr="00626F69">
              <w:rPr>
                <w:color w:val="000000" w:themeColor="text1"/>
                <w:sz w:val="26"/>
                <w:szCs w:val="26"/>
                <w:vertAlign w:val="subscript"/>
                <w:lang w:val="en-US"/>
              </w:rPr>
              <w:t>t</w:t>
            </w:r>
          </w:p>
        </w:tc>
        <w:tc>
          <w:tcPr>
            <w:tcW w:w="1800" w:type="dxa"/>
            <w:vMerge w:val="restart"/>
            <w:vAlign w:val="center"/>
          </w:tcPr>
          <w:p w:rsidR="003340AA" w:rsidRPr="00626F69" w:rsidRDefault="003340AA" w:rsidP="003A3396">
            <w:pPr>
              <w:ind w:firstLine="0"/>
              <w:rPr>
                <w:color w:val="000000" w:themeColor="text1"/>
                <w:sz w:val="26"/>
                <w:szCs w:val="26"/>
                <w:lang w:val="en-US"/>
              </w:rPr>
            </w:pPr>
            <w:r w:rsidRPr="00626F69">
              <w:rPr>
                <w:color w:val="000000" w:themeColor="text1"/>
                <w:sz w:val="26"/>
                <w:szCs w:val="26"/>
              </w:rPr>
              <w:t>х100%</w:t>
            </w:r>
          </w:p>
        </w:tc>
      </w:tr>
      <w:tr w:rsidR="003340AA" w:rsidRPr="00626F69" w:rsidTr="003A3396">
        <w:tc>
          <w:tcPr>
            <w:tcW w:w="1276" w:type="dxa"/>
            <w:vMerge/>
            <w:vAlign w:val="center"/>
          </w:tcPr>
          <w:p w:rsidR="003340AA" w:rsidRPr="00626F69" w:rsidRDefault="003340AA" w:rsidP="003A3396">
            <w:pPr>
              <w:overflowPunct/>
              <w:autoSpaceDE/>
              <w:autoSpaceDN/>
              <w:adjustRightInd/>
              <w:ind w:firstLine="0"/>
              <w:jc w:val="left"/>
              <w:rPr>
                <w:caps/>
                <w:color w:val="000000" w:themeColor="text1"/>
                <w:sz w:val="26"/>
                <w:szCs w:val="26"/>
              </w:rPr>
            </w:pPr>
          </w:p>
        </w:tc>
        <w:tc>
          <w:tcPr>
            <w:tcW w:w="236" w:type="dxa"/>
            <w:vMerge/>
            <w:vAlign w:val="center"/>
          </w:tcPr>
          <w:p w:rsidR="003340AA" w:rsidRPr="00626F69" w:rsidRDefault="003340AA" w:rsidP="003A3396">
            <w:pPr>
              <w:overflowPunct/>
              <w:autoSpaceDE/>
              <w:autoSpaceDN/>
              <w:adjustRightInd/>
              <w:ind w:firstLine="0"/>
              <w:jc w:val="left"/>
              <w:rPr>
                <w:color w:val="000000" w:themeColor="text1"/>
                <w:sz w:val="26"/>
                <w:szCs w:val="26"/>
                <w:lang w:val="en-US"/>
              </w:rPr>
            </w:pPr>
          </w:p>
        </w:tc>
        <w:tc>
          <w:tcPr>
            <w:tcW w:w="576" w:type="dxa"/>
            <w:tcBorders>
              <w:top w:val="single" w:sz="4" w:space="0" w:color="auto"/>
              <w:left w:val="nil"/>
              <w:bottom w:val="nil"/>
              <w:right w:val="nil"/>
            </w:tcBorders>
          </w:tcPr>
          <w:p w:rsidR="003340AA" w:rsidRPr="00626F69" w:rsidRDefault="003340AA" w:rsidP="003A3396">
            <w:pPr>
              <w:ind w:firstLine="0"/>
              <w:rPr>
                <w:caps/>
                <w:color w:val="000000" w:themeColor="text1"/>
                <w:sz w:val="26"/>
                <w:szCs w:val="26"/>
                <w:lang w:val="en-US"/>
              </w:rPr>
            </w:pPr>
            <w:r w:rsidRPr="00626F69">
              <w:rPr>
                <w:color w:val="000000" w:themeColor="text1"/>
                <w:sz w:val="26"/>
                <w:szCs w:val="26"/>
                <w:lang w:val="en-US"/>
              </w:rPr>
              <w:t>S</w:t>
            </w:r>
            <w:r w:rsidRPr="00626F69">
              <w:rPr>
                <w:color w:val="000000" w:themeColor="text1"/>
                <w:sz w:val="26"/>
                <w:szCs w:val="26"/>
                <w:vertAlign w:val="subscript"/>
              </w:rPr>
              <w:t>0</w:t>
            </w:r>
          </w:p>
        </w:tc>
        <w:tc>
          <w:tcPr>
            <w:tcW w:w="1800" w:type="dxa"/>
            <w:vMerge/>
            <w:vAlign w:val="center"/>
          </w:tcPr>
          <w:p w:rsidR="003340AA" w:rsidRPr="00626F69" w:rsidRDefault="003340AA" w:rsidP="003A3396">
            <w:pPr>
              <w:overflowPunct/>
              <w:autoSpaceDE/>
              <w:autoSpaceDN/>
              <w:adjustRightInd/>
              <w:ind w:firstLine="0"/>
              <w:jc w:val="left"/>
              <w:rPr>
                <w:color w:val="000000" w:themeColor="text1"/>
                <w:sz w:val="26"/>
                <w:szCs w:val="26"/>
                <w:lang w:val="en-US"/>
              </w:rPr>
            </w:pPr>
          </w:p>
        </w:tc>
      </w:tr>
    </w:tbl>
    <w:p w:rsidR="003340AA" w:rsidRPr="00626F69" w:rsidRDefault="003340AA" w:rsidP="003340AA">
      <w:pPr>
        <w:ind w:firstLine="709"/>
        <w:rPr>
          <w:color w:val="000000" w:themeColor="text1"/>
          <w:sz w:val="26"/>
          <w:szCs w:val="26"/>
        </w:rPr>
      </w:pPr>
    </w:p>
    <w:p w:rsidR="003340AA" w:rsidRPr="00626F69" w:rsidRDefault="003340AA" w:rsidP="003340AA">
      <w:pPr>
        <w:pStyle w:val="ae"/>
        <w:rPr>
          <w:color w:val="000000" w:themeColor="text1"/>
          <w:sz w:val="26"/>
          <w:szCs w:val="26"/>
        </w:rPr>
      </w:pPr>
      <w:r w:rsidRPr="00626F69">
        <w:rPr>
          <w:color w:val="000000" w:themeColor="text1"/>
          <w:sz w:val="26"/>
          <w:szCs w:val="26"/>
        </w:rPr>
        <w:t>Например, численность населения России на 01.01.1960. составляла 119045,8 тыс. чел, а на 01.01.2002. составляла 145200 тыс. чел. Тогда коэффиц</w:t>
      </w:r>
      <w:r w:rsidRPr="00626F69">
        <w:rPr>
          <w:color w:val="000000" w:themeColor="text1"/>
          <w:sz w:val="26"/>
          <w:szCs w:val="26"/>
        </w:rPr>
        <w:t>и</w:t>
      </w:r>
      <w:r w:rsidRPr="00626F69">
        <w:rPr>
          <w:color w:val="000000" w:themeColor="text1"/>
          <w:sz w:val="26"/>
          <w:szCs w:val="26"/>
        </w:rPr>
        <w:t>ент роста за 1960-2002 гг. будет равен:</w:t>
      </w:r>
    </w:p>
    <w:p w:rsidR="003340AA" w:rsidRPr="00626F69" w:rsidRDefault="003340AA" w:rsidP="003340AA">
      <w:pPr>
        <w:jc w:val="center"/>
        <w:rPr>
          <w:color w:val="000000" w:themeColor="text1"/>
          <w:sz w:val="26"/>
          <w:szCs w:val="26"/>
          <w:lang w:val="en-US"/>
        </w:rPr>
      </w:pPr>
      <w:r w:rsidRPr="00626F69">
        <w:rPr>
          <w:color w:val="000000" w:themeColor="text1"/>
          <w:position w:val="-28"/>
          <w:sz w:val="26"/>
          <w:szCs w:val="26"/>
        </w:rPr>
        <w:object w:dxaOrig="3380" w:dyaOrig="660">
          <v:shape id="_x0000_i1026" type="#_x0000_t75" style="width:228pt;height:39.75pt" o:ole="">
            <v:imagedata r:id="rId10" o:title=""/>
          </v:shape>
          <o:OLEObject Type="Embed" ProgID="Equation.3" ShapeID="_x0000_i1026" DrawAspect="Content" ObjectID="_1345263018" r:id="rId11"/>
        </w:object>
      </w:r>
    </w:p>
    <w:p w:rsidR="003340AA" w:rsidRPr="00626F69" w:rsidRDefault="003340AA" w:rsidP="003340AA">
      <w:pPr>
        <w:ind w:firstLine="709"/>
        <w:rPr>
          <w:color w:val="000000" w:themeColor="text1"/>
          <w:sz w:val="26"/>
          <w:szCs w:val="26"/>
        </w:rPr>
      </w:pPr>
      <w:r w:rsidRPr="00626F69">
        <w:rPr>
          <w:b/>
          <w:i/>
          <w:iCs/>
          <w:color w:val="000000" w:themeColor="text1"/>
          <w:sz w:val="26"/>
          <w:szCs w:val="26"/>
        </w:rPr>
        <w:t>Коэффициент прироста за период</w:t>
      </w:r>
      <w:r w:rsidRPr="00626F69">
        <w:rPr>
          <w:color w:val="000000" w:themeColor="text1"/>
          <w:sz w:val="26"/>
          <w:szCs w:val="26"/>
        </w:rPr>
        <w:t xml:space="preserve"> равен отношению абсолютного приро</w:t>
      </w:r>
      <w:r w:rsidRPr="00626F69">
        <w:rPr>
          <w:color w:val="000000" w:themeColor="text1"/>
          <w:sz w:val="26"/>
          <w:szCs w:val="26"/>
        </w:rPr>
        <w:t>с</w:t>
      </w:r>
      <w:r w:rsidRPr="00626F69">
        <w:rPr>
          <w:color w:val="000000" w:themeColor="text1"/>
          <w:sz w:val="26"/>
          <w:szCs w:val="26"/>
        </w:rPr>
        <w:t>та за период к численности населения в начале периода (определяется в %)</w:t>
      </w:r>
    </w:p>
    <w:p w:rsidR="003340AA" w:rsidRPr="00626F69" w:rsidRDefault="003340AA" w:rsidP="003340AA">
      <w:pPr>
        <w:pStyle w:val="ae"/>
        <w:rPr>
          <w:color w:val="000000" w:themeColor="text1"/>
          <w:sz w:val="26"/>
          <w:szCs w:val="26"/>
        </w:rPr>
      </w:pPr>
      <w:r w:rsidRPr="00626F69">
        <w:rPr>
          <w:color w:val="000000" w:themeColor="text1"/>
          <w:sz w:val="26"/>
          <w:szCs w:val="26"/>
        </w:rPr>
        <w:t xml:space="preserve">: </w:t>
      </w:r>
    </w:p>
    <w:tbl>
      <w:tblPr>
        <w:tblW w:w="0" w:type="auto"/>
        <w:tblInd w:w="-72" w:type="dxa"/>
        <w:tblLayout w:type="fixed"/>
        <w:tblLook w:val="01E0"/>
      </w:tblPr>
      <w:tblGrid>
        <w:gridCol w:w="1440"/>
        <w:gridCol w:w="360"/>
        <w:gridCol w:w="900"/>
        <w:gridCol w:w="1440"/>
      </w:tblGrid>
      <w:tr w:rsidR="003340AA" w:rsidRPr="00626F69" w:rsidTr="003A3396">
        <w:tc>
          <w:tcPr>
            <w:tcW w:w="1440" w:type="dxa"/>
            <w:vMerge w:val="restart"/>
            <w:vAlign w:val="center"/>
          </w:tcPr>
          <w:p w:rsidR="003340AA" w:rsidRPr="00626F69" w:rsidRDefault="003340AA" w:rsidP="003A3396">
            <w:pPr>
              <w:ind w:firstLine="0"/>
              <w:jc w:val="center"/>
              <w:rPr>
                <w:caps/>
                <w:color w:val="000000" w:themeColor="text1"/>
                <w:sz w:val="26"/>
                <w:szCs w:val="26"/>
              </w:rPr>
            </w:pPr>
            <w:r w:rsidRPr="00626F69">
              <w:rPr>
                <w:color w:val="000000" w:themeColor="text1"/>
                <w:sz w:val="26"/>
                <w:szCs w:val="26"/>
                <w:lang w:val="en-US"/>
              </w:rPr>
              <w:t>K</w:t>
            </w:r>
            <w:r w:rsidRPr="00626F69">
              <w:rPr>
                <w:color w:val="000000" w:themeColor="text1"/>
                <w:sz w:val="26"/>
                <w:szCs w:val="26"/>
                <w:vertAlign w:val="superscript"/>
                <w:lang w:val="en-US"/>
              </w:rPr>
              <w:t>t-0</w:t>
            </w:r>
            <w:r w:rsidRPr="00626F69">
              <w:rPr>
                <w:i/>
                <w:color w:val="000000" w:themeColor="text1"/>
                <w:sz w:val="26"/>
                <w:szCs w:val="26"/>
                <w:vertAlign w:val="subscript"/>
              </w:rPr>
              <w:t>прироста</w:t>
            </w:r>
          </w:p>
        </w:tc>
        <w:tc>
          <w:tcPr>
            <w:tcW w:w="360" w:type="dxa"/>
            <w:vMerge w:val="restart"/>
            <w:vAlign w:val="center"/>
          </w:tcPr>
          <w:p w:rsidR="003340AA" w:rsidRPr="00626F69" w:rsidRDefault="003340AA" w:rsidP="003A3396">
            <w:pPr>
              <w:ind w:firstLine="0"/>
              <w:jc w:val="center"/>
              <w:rPr>
                <w:color w:val="000000" w:themeColor="text1"/>
                <w:sz w:val="26"/>
                <w:szCs w:val="26"/>
                <w:lang w:val="en-US"/>
              </w:rPr>
            </w:pPr>
            <w:r w:rsidRPr="00626F69">
              <w:rPr>
                <w:caps/>
                <w:color w:val="000000" w:themeColor="text1"/>
                <w:sz w:val="26"/>
                <w:szCs w:val="26"/>
                <w:lang w:val="en-US"/>
              </w:rPr>
              <w:t>=</w:t>
            </w:r>
          </w:p>
        </w:tc>
        <w:tc>
          <w:tcPr>
            <w:tcW w:w="900" w:type="dxa"/>
            <w:tcBorders>
              <w:top w:val="nil"/>
              <w:left w:val="nil"/>
              <w:bottom w:val="single" w:sz="4" w:space="0" w:color="auto"/>
              <w:right w:val="nil"/>
            </w:tcBorders>
          </w:tcPr>
          <w:p w:rsidR="003340AA" w:rsidRPr="00626F69" w:rsidRDefault="003340AA" w:rsidP="003A3396">
            <w:pPr>
              <w:ind w:firstLine="0"/>
              <w:rPr>
                <w:caps/>
                <w:color w:val="000000" w:themeColor="text1"/>
                <w:sz w:val="26"/>
                <w:szCs w:val="26"/>
                <w:lang w:val="en-US"/>
              </w:rPr>
            </w:pPr>
            <w:r w:rsidRPr="00626F69">
              <w:rPr>
                <w:color w:val="000000" w:themeColor="text1"/>
                <w:sz w:val="26"/>
                <w:szCs w:val="26"/>
                <w:lang w:val="en-US"/>
              </w:rPr>
              <w:t>S</w:t>
            </w:r>
            <w:r w:rsidRPr="00626F69">
              <w:rPr>
                <w:color w:val="000000" w:themeColor="text1"/>
                <w:sz w:val="26"/>
                <w:szCs w:val="26"/>
                <w:vertAlign w:val="subscript"/>
                <w:lang w:val="en-US"/>
              </w:rPr>
              <w:t>t</w:t>
            </w:r>
            <w:r w:rsidRPr="00626F69">
              <w:rPr>
                <w:color w:val="000000" w:themeColor="text1"/>
                <w:sz w:val="26"/>
                <w:szCs w:val="26"/>
              </w:rPr>
              <w:t>-</w:t>
            </w:r>
            <w:r w:rsidRPr="00626F69">
              <w:rPr>
                <w:color w:val="000000" w:themeColor="text1"/>
                <w:sz w:val="26"/>
                <w:szCs w:val="26"/>
                <w:lang w:val="en-US"/>
              </w:rPr>
              <w:t>S</w:t>
            </w:r>
            <w:r w:rsidRPr="00626F69">
              <w:rPr>
                <w:color w:val="000000" w:themeColor="text1"/>
                <w:sz w:val="26"/>
                <w:szCs w:val="26"/>
                <w:vertAlign w:val="subscript"/>
              </w:rPr>
              <w:t>0</w:t>
            </w:r>
          </w:p>
        </w:tc>
        <w:tc>
          <w:tcPr>
            <w:tcW w:w="1440" w:type="dxa"/>
            <w:vMerge w:val="restart"/>
            <w:vAlign w:val="center"/>
          </w:tcPr>
          <w:p w:rsidR="003340AA" w:rsidRPr="00626F69" w:rsidRDefault="003340AA" w:rsidP="003A3396">
            <w:pPr>
              <w:ind w:firstLine="0"/>
              <w:rPr>
                <w:color w:val="000000" w:themeColor="text1"/>
                <w:sz w:val="26"/>
                <w:szCs w:val="26"/>
                <w:lang w:val="en-US"/>
              </w:rPr>
            </w:pPr>
            <w:r w:rsidRPr="00626F69">
              <w:rPr>
                <w:color w:val="000000" w:themeColor="text1"/>
                <w:sz w:val="26"/>
                <w:szCs w:val="26"/>
              </w:rPr>
              <w:t>х100%</w:t>
            </w:r>
          </w:p>
        </w:tc>
      </w:tr>
      <w:tr w:rsidR="003340AA" w:rsidRPr="00626F69" w:rsidTr="003A3396">
        <w:tc>
          <w:tcPr>
            <w:tcW w:w="1440" w:type="dxa"/>
            <w:vMerge/>
            <w:vAlign w:val="center"/>
          </w:tcPr>
          <w:p w:rsidR="003340AA" w:rsidRPr="00626F69" w:rsidRDefault="003340AA" w:rsidP="003A3396">
            <w:pPr>
              <w:overflowPunct/>
              <w:autoSpaceDE/>
              <w:autoSpaceDN/>
              <w:adjustRightInd/>
              <w:ind w:firstLine="0"/>
              <w:jc w:val="left"/>
              <w:rPr>
                <w:caps/>
                <w:color w:val="000000" w:themeColor="text1"/>
                <w:sz w:val="26"/>
                <w:szCs w:val="26"/>
              </w:rPr>
            </w:pPr>
          </w:p>
        </w:tc>
        <w:tc>
          <w:tcPr>
            <w:tcW w:w="360" w:type="dxa"/>
            <w:vMerge/>
            <w:vAlign w:val="center"/>
          </w:tcPr>
          <w:p w:rsidR="003340AA" w:rsidRPr="00626F69" w:rsidRDefault="003340AA" w:rsidP="003A3396">
            <w:pPr>
              <w:overflowPunct/>
              <w:autoSpaceDE/>
              <w:autoSpaceDN/>
              <w:adjustRightInd/>
              <w:ind w:firstLine="0"/>
              <w:jc w:val="left"/>
              <w:rPr>
                <w:color w:val="000000" w:themeColor="text1"/>
                <w:sz w:val="26"/>
                <w:szCs w:val="26"/>
                <w:lang w:val="en-US"/>
              </w:rPr>
            </w:pPr>
          </w:p>
        </w:tc>
        <w:tc>
          <w:tcPr>
            <w:tcW w:w="900" w:type="dxa"/>
            <w:tcBorders>
              <w:top w:val="single" w:sz="4" w:space="0" w:color="auto"/>
              <w:left w:val="nil"/>
              <w:bottom w:val="nil"/>
              <w:right w:val="nil"/>
            </w:tcBorders>
          </w:tcPr>
          <w:p w:rsidR="003340AA" w:rsidRPr="00626F69" w:rsidRDefault="003340AA" w:rsidP="003A3396">
            <w:pPr>
              <w:ind w:firstLine="0"/>
              <w:rPr>
                <w:caps/>
                <w:color w:val="000000" w:themeColor="text1"/>
                <w:sz w:val="26"/>
                <w:szCs w:val="26"/>
                <w:lang w:val="en-US"/>
              </w:rPr>
            </w:pPr>
            <w:r w:rsidRPr="00626F69">
              <w:rPr>
                <w:color w:val="000000" w:themeColor="text1"/>
                <w:sz w:val="26"/>
                <w:szCs w:val="26"/>
                <w:lang w:val="en-US"/>
              </w:rPr>
              <w:t>S</w:t>
            </w:r>
            <w:r w:rsidRPr="00626F69">
              <w:rPr>
                <w:color w:val="000000" w:themeColor="text1"/>
                <w:sz w:val="26"/>
                <w:szCs w:val="26"/>
                <w:vertAlign w:val="subscript"/>
              </w:rPr>
              <w:t>0</w:t>
            </w:r>
          </w:p>
        </w:tc>
        <w:tc>
          <w:tcPr>
            <w:tcW w:w="1440" w:type="dxa"/>
            <w:vMerge/>
            <w:vAlign w:val="center"/>
          </w:tcPr>
          <w:p w:rsidR="003340AA" w:rsidRPr="00626F69" w:rsidRDefault="003340AA" w:rsidP="003A3396">
            <w:pPr>
              <w:overflowPunct/>
              <w:autoSpaceDE/>
              <w:autoSpaceDN/>
              <w:adjustRightInd/>
              <w:ind w:firstLine="0"/>
              <w:jc w:val="left"/>
              <w:rPr>
                <w:color w:val="000000" w:themeColor="text1"/>
                <w:sz w:val="26"/>
                <w:szCs w:val="26"/>
                <w:lang w:val="en-US"/>
              </w:rPr>
            </w:pPr>
          </w:p>
        </w:tc>
      </w:tr>
    </w:tbl>
    <w:p w:rsidR="003340AA" w:rsidRPr="00626F69" w:rsidRDefault="003340AA" w:rsidP="003340AA">
      <w:pPr>
        <w:pStyle w:val="ae"/>
        <w:rPr>
          <w:color w:val="000000" w:themeColor="text1"/>
          <w:sz w:val="26"/>
          <w:szCs w:val="26"/>
          <w:lang w:val="en-US"/>
        </w:rPr>
      </w:pPr>
    </w:p>
    <w:p w:rsidR="003340AA" w:rsidRPr="00626F69" w:rsidRDefault="003340AA" w:rsidP="003340AA">
      <w:pPr>
        <w:pStyle w:val="ae"/>
        <w:rPr>
          <w:color w:val="000000" w:themeColor="text1"/>
          <w:sz w:val="26"/>
          <w:szCs w:val="26"/>
        </w:rPr>
      </w:pPr>
      <w:r w:rsidRPr="00626F69">
        <w:rPr>
          <w:color w:val="000000" w:themeColor="text1"/>
          <w:sz w:val="26"/>
          <w:szCs w:val="26"/>
        </w:rPr>
        <w:t>Возвращаясь к нашему примеру, коэффициент прироста будет равен:</w:t>
      </w:r>
    </w:p>
    <w:p w:rsidR="003340AA" w:rsidRPr="00626F69" w:rsidRDefault="003340AA" w:rsidP="003340AA">
      <w:pPr>
        <w:pStyle w:val="ae"/>
        <w:ind w:firstLine="0"/>
        <w:jc w:val="center"/>
        <w:rPr>
          <w:color w:val="000000" w:themeColor="text1"/>
          <w:sz w:val="26"/>
          <w:szCs w:val="26"/>
        </w:rPr>
      </w:pPr>
      <w:r w:rsidRPr="00626F69">
        <w:rPr>
          <w:color w:val="000000" w:themeColor="text1"/>
          <w:position w:val="-28"/>
          <w:sz w:val="26"/>
          <w:szCs w:val="26"/>
        </w:rPr>
        <w:object w:dxaOrig="4520" w:dyaOrig="660">
          <v:shape id="_x0000_i1027" type="#_x0000_t75" style="width:279pt;height:40.5pt" o:ole="">
            <v:imagedata r:id="rId12" o:title=""/>
          </v:shape>
          <o:OLEObject Type="Embed" ProgID="Equation.3" ShapeID="_x0000_i1027" DrawAspect="Content" ObjectID="_1345263019" r:id="rId13"/>
        </w:object>
      </w:r>
    </w:p>
    <w:p w:rsidR="003340AA" w:rsidRPr="00626F69" w:rsidRDefault="003340AA" w:rsidP="003340AA">
      <w:pPr>
        <w:pStyle w:val="ae"/>
        <w:rPr>
          <w:color w:val="000000" w:themeColor="text1"/>
          <w:sz w:val="26"/>
          <w:szCs w:val="26"/>
        </w:rPr>
      </w:pPr>
      <w:r w:rsidRPr="00626F69">
        <w:rPr>
          <w:color w:val="000000" w:themeColor="text1"/>
          <w:sz w:val="26"/>
          <w:szCs w:val="26"/>
        </w:rPr>
        <w:t>Коэффициенты роста и прироста за период дают возможность сравнивать между собой динамику численности населения различных стран и регионов, различные периоды в истории одного и того же населения. Однако их недоста</w:t>
      </w:r>
      <w:r w:rsidRPr="00626F69">
        <w:rPr>
          <w:color w:val="000000" w:themeColor="text1"/>
          <w:sz w:val="26"/>
          <w:szCs w:val="26"/>
        </w:rPr>
        <w:t>т</w:t>
      </w:r>
      <w:r w:rsidRPr="00626F69">
        <w:rPr>
          <w:color w:val="000000" w:themeColor="text1"/>
          <w:sz w:val="26"/>
          <w:szCs w:val="26"/>
        </w:rPr>
        <w:t>ком является зависимость от длины рассматриваемого периода: чем длиннее этот период, тем при прочих равных условиях, они больше. А также данные п</w:t>
      </w:r>
      <w:r w:rsidRPr="00626F69">
        <w:rPr>
          <w:color w:val="000000" w:themeColor="text1"/>
          <w:sz w:val="26"/>
          <w:szCs w:val="26"/>
        </w:rPr>
        <w:t>о</w:t>
      </w:r>
      <w:r w:rsidRPr="00626F69">
        <w:rPr>
          <w:color w:val="000000" w:themeColor="text1"/>
          <w:sz w:val="26"/>
          <w:szCs w:val="26"/>
        </w:rPr>
        <w:t>казатели не характеризуют скорость роста или убытия численности населения внутри периода.</w:t>
      </w:r>
    </w:p>
    <w:p w:rsidR="003340AA" w:rsidRPr="00626F69" w:rsidRDefault="003340AA" w:rsidP="003340AA">
      <w:pPr>
        <w:pStyle w:val="ae"/>
        <w:rPr>
          <w:color w:val="000000" w:themeColor="text1"/>
          <w:sz w:val="26"/>
          <w:szCs w:val="26"/>
        </w:rPr>
      </w:pPr>
      <w:r w:rsidRPr="00626F69">
        <w:rPr>
          <w:color w:val="000000" w:themeColor="text1"/>
          <w:sz w:val="26"/>
          <w:szCs w:val="26"/>
        </w:rPr>
        <w:t xml:space="preserve">Для устранения проблемы несопоставимости данных </w:t>
      </w:r>
      <w:r w:rsidRPr="00626F69">
        <w:rPr>
          <w:i/>
          <w:color w:val="000000" w:themeColor="text1"/>
          <w:sz w:val="26"/>
          <w:szCs w:val="26"/>
        </w:rPr>
        <w:t>о разных по дл</w:t>
      </w:r>
      <w:r w:rsidRPr="00626F69">
        <w:rPr>
          <w:i/>
          <w:color w:val="000000" w:themeColor="text1"/>
          <w:sz w:val="26"/>
          <w:szCs w:val="26"/>
        </w:rPr>
        <w:t>и</w:t>
      </w:r>
      <w:r w:rsidRPr="00626F69">
        <w:rPr>
          <w:i/>
          <w:color w:val="000000" w:themeColor="text1"/>
          <w:sz w:val="26"/>
          <w:szCs w:val="26"/>
        </w:rPr>
        <w:t xml:space="preserve">тельности периодах </w:t>
      </w:r>
      <w:r w:rsidRPr="00626F69">
        <w:rPr>
          <w:color w:val="000000" w:themeColor="text1"/>
          <w:sz w:val="26"/>
          <w:szCs w:val="26"/>
        </w:rPr>
        <w:t xml:space="preserve">рассматривают </w:t>
      </w:r>
      <w:r w:rsidRPr="00626F69">
        <w:rPr>
          <w:i/>
          <w:color w:val="000000" w:themeColor="text1"/>
          <w:sz w:val="26"/>
          <w:szCs w:val="26"/>
        </w:rPr>
        <w:t>среднегодовые коэффициенты и темпы роста и прироста.</w:t>
      </w:r>
    </w:p>
    <w:p w:rsidR="003340AA" w:rsidRPr="00626F69" w:rsidRDefault="003340AA" w:rsidP="003340AA">
      <w:pPr>
        <w:pStyle w:val="3"/>
        <w:jc w:val="both"/>
        <w:rPr>
          <w:color w:val="000000" w:themeColor="text1"/>
          <w:sz w:val="26"/>
          <w:szCs w:val="26"/>
        </w:rPr>
      </w:pPr>
      <w:r w:rsidRPr="00626F69">
        <w:rPr>
          <w:color w:val="000000" w:themeColor="text1"/>
          <w:sz w:val="26"/>
          <w:szCs w:val="26"/>
        </w:rPr>
        <w:t>3.2.2. Среднегодовые коэффициенты роста и прироста населения</w:t>
      </w:r>
    </w:p>
    <w:p w:rsidR="003340AA" w:rsidRPr="00626F69" w:rsidRDefault="003340AA" w:rsidP="003340AA">
      <w:pPr>
        <w:pStyle w:val="ae"/>
        <w:rPr>
          <w:color w:val="000000" w:themeColor="text1"/>
          <w:sz w:val="26"/>
          <w:szCs w:val="26"/>
        </w:rPr>
      </w:pPr>
      <w:r w:rsidRPr="00626F69">
        <w:rPr>
          <w:color w:val="000000" w:themeColor="text1"/>
          <w:sz w:val="26"/>
          <w:szCs w:val="26"/>
        </w:rPr>
        <w:t xml:space="preserve">Для устранения проблемы несопоставимости данных </w:t>
      </w:r>
      <w:r w:rsidRPr="00626F69">
        <w:rPr>
          <w:i/>
          <w:color w:val="000000" w:themeColor="text1"/>
          <w:sz w:val="26"/>
          <w:szCs w:val="26"/>
          <w:u w:val="single"/>
        </w:rPr>
        <w:t>о разных по дл</w:t>
      </w:r>
      <w:r w:rsidRPr="00626F69">
        <w:rPr>
          <w:i/>
          <w:color w:val="000000" w:themeColor="text1"/>
          <w:sz w:val="26"/>
          <w:szCs w:val="26"/>
          <w:u w:val="single"/>
        </w:rPr>
        <w:t>и</w:t>
      </w:r>
      <w:r w:rsidRPr="00626F69">
        <w:rPr>
          <w:i/>
          <w:color w:val="000000" w:themeColor="text1"/>
          <w:sz w:val="26"/>
          <w:szCs w:val="26"/>
          <w:u w:val="single"/>
        </w:rPr>
        <w:t xml:space="preserve">тельности периодах </w:t>
      </w:r>
      <w:r w:rsidRPr="00626F69">
        <w:rPr>
          <w:color w:val="000000" w:themeColor="text1"/>
          <w:sz w:val="26"/>
          <w:szCs w:val="26"/>
        </w:rPr>
        <w:t xml:space="preserve">рассматривают </w:t>
      </w:r>
      <w:r w:rsidRPr="00626F69">
        <w:rPr>
          <w:i/>
          <w:color w:val="000000" w:themeColor="text1"/>
          <w:sz w:val="26"/>
          <w:szCs w:val="26"/>
          <w:u w:val="single"/>
        </w:rPr>
        <w:t>среднегодовые коэффициенты роста и прироста.</w:t>
      </w:r>
      <w:r w:rsidRPr="00626F69">
        <w:rPr>
          <w:color w:val="000000" w:themeColor="text1"/>
          <w:sz w:val="26"/>
          <w:szCs w:val="26"/>
        </w:rPr>
        <w:t xml:space="preserve"> </w:t>
      </w:r>
    </w:p>
    <w:p w:rsidR="003340AA" w:rsidRPr="00626F69" w:rsidRDefault="003340AA" w:rsidP="003340AA">
      <w:pPr>
        <w:rPr>
          <w:bCs/>
          <w:iCs/>
          <w:color w:val="000000" w:themeColor="text1"/>
          <w:sz w:val="26"/>
          <w:szCs w:val="26"/>
        </w:rPr>
      </w:pPr>
      <w:r w:rsidRPr="00626F69">
        <w:rPr>
          <w:b/>
          <w:bCs/>
          <w:i/>
          <w:iCs/>
          <w:color w:val="000000" w:themeColor="text1"/>
          <w:sz w:val="26"/>
          <w:szCs w:val="26"/>
        </w:rPr>
        <w:t xml:space="preserve">Коэффициент естественного прироста </w:t>
      </w:r>
      <w:r w:rsidRPr="00626F69">
        <w:rPr>
          <w:bCs/>
          <w:iCs/>
          <w:color w:val="000000" w:themeColor="text1"/>
          <w:sz w:val="26"/>
          <w:szCs w:val="26"/>
        </w:rPr>
        <w:t>(среднегодовой)</w:t>
      </w:r>
      <w:r w:rsidRPr="00626F69">
        <w:rPr>
          <w:b/>
          <w:bCs/>
          <w:i/>
          <w:iCs/>
          <w:color w:val="000000" w:themeColor="text1"/>
          <w:sz w:val="26"/>
          <w:szCs w:val="26"/>
        </w:rPr>
        <w:t xml:space="preserve"> </w:t>
      </w:r>
      <w:r w:rsidRPr="00626F69">
        <w:rPr>
          <w:color w:val="000000" w:themeColor="text1"/>
          <w:sz w:val="26"/>
          <w:szCs w:val="26"/>
          <w:lang w:val="en-US"/>
        </w:rPr>
        <w:t>K</w:t>
      </w:r>
      <w:r w:rsidRPr="00626F69">
        <w:rPr>
          <w:color w:val="000000" w:themeColor="text1"/>
          <w:sz w:val="26"/>
          <w:szCs w:val="26"/>
          <w:vertAlign w:val="subscript"/>
        </w:rPr>
        <w:t>еп</w:t>
      </w:r>
      <w:r w:rsidRPr="00626F69">
        <w:rPr>
          <w:bCs/>
          <w:iCs/>
          <w:color w:val="000000" w:themeColor="text1"/>
          <w:sz w:val="26"/>
          <w:szCs w:val="26"/>
        </w:rPr>
        <w:t xml:space="preserve"> равен отн</w:t>
      </w:r>
      <w:r w:rsidRPr="00626F69">
        <w:rPr>
          <w:bCs/>
          <w:iCs/>
          <w:color w:val="000000" w:themeColor="text1"/>
          <w:sz w:val="26"/>
          <w:szCs w:val="26"/>
        </w:rPr>
        <w:t>о</w:t>
      </w:r>
      <w:r w:rsidRPr="00626F69">
        <w:rPr>
          <w:bCs/>
          <w:iCs/>
          <w:color w:val="000000" w:themeColor="text1"/>
          <w:sz w:val="26"/>
          <w:szCs w:val="26"/>
        </w:rPr>
        <w:t xml:space="preserve">шению абсолютного значения естественного прироста </w:t>
      </w:r>
      <w:r w:rsidRPr="00626F69">
        <w:rPr>
          <w:color w:val="000000" w:themeColor="text1"/>
          <w:sz w:val="26"/>
          <w:szCs w:val="26"/>
        </w:rPr>
        <w:t>∆</w:t>
      </w:r>
      <w:r w:rsidRPr="00626F69">
        <w:rPr>
          <w:color w:val="000000" w:themeColor="text1"/>
          <w:sz w:val="26"/>
          <w:szCs w:val="26"/>
          <w:vertAlign w:val="subscript"/>
        </w:rPr>
        <w:t>еп</w:t>
      </w:r>
      <w:r w:rsidRPr="00626F69">
        <w:rPr>
          <w:bCs/>
          <w:iCs/>
          <w:color w:val="000000" w:themeColor="text1"/>
          <w:sz w:val="26"/>
          <w:szCs w:val="26"/>
        </w:rPr>
        <w:t xml:space="preserve"> за период к средней чи</w:t>
      </w:r>
      <w:r w:rsidRPr="00626F69">
        <w:rPr>
          <w:bCs/>
          <w:iCs/>
          <w:color w:val="000000" w:themeColor="text1"/>
          <w:sz w:val="26"/>
          <w:szCs w:val="26"/>
        </w:rPr>
        <w:t>с</w:t>
      </w:r>
      <w:r w:rsidRPr="00626F69">
        <w:rPr>
          <w:bCs/>
          <w:iCs/>
          <w:color w:val="000000" w:themeColor="text1"/>
          <w:sz w:val="26"/>
          <w:szCs w:val="26"/>
        </w:rPr>
        <w:t xml:space="preserve">ленности населения в этот период </w:t>
      </w:r>
      <w:r w:rsidRPr="00626F69">
        <w:rPr>
          <w:color w:val="000000" w:themeColor="text1"/>
          <w:sz w:val="26"/>
          <w:szCs w:val="26"/>
          <w:lang w:val="en-US"/>
        </w:rPr>
        <w:t>S</w:t>
      </w:r>
      <w:r w:rsidRPr="00626F69">
        <w:rPr>
          <w:color w:val="000000" w:themeColor="text1"/>
          <w:sz w:val="26"/>
          <w:szCs w:val="26"/>
          <w:vertAlign w:val="subscript"/>
        </w:rPr>
        <w:t>ср</w:t>
      </w:r>
      <w:r w:rsidRPr="00626F69">
        <w:rPr>
          <w:color w:val="000000" w:themeColor="text1"/>
          <w:sz w:val="26"/>
          <w:szCs w:val="26"/>
          <w:lang w:val="en-US"/>
        </w:rPr>
        <w:t>t</w:t>
      </w:r>
      <w:r w:rsidRPr="00626F69">
        <w:rPr>
          <w:bCs/>
          <w:iCs/>
          <w:color w:val="000000" w:themeColor="text1"/>
          <w:sz w:val="26"/>
          <w:szCs w:val="26"/>
        </w:rPr>
        <w:t xml:space="preserve"> (обычно за год, тогда </w:t>
      </w:r>
      <w:r w:rsidRPr="00626F69">
        <w:rPr>
          <w:bCs/>
          <w:iCs/>
          <w:color w:val="000000" w:themeColor="text1"/>
          <w:sz w:val="26"/>
          <w:szCs w:val="26"/>
          <w:lang w:val="en-US"/>
        </w:rPr>
        <w:t>t</w:t>
      </w:r>
      <w:r w:rsidRPr="00626F69">
        <w:rPr>
          <w:bCs/>
          <w:iCs/>
          <w:color w:val="000000" w:themeColor="text1"/>
          <w:sz w:val="26"/>
          <w:szCs w:val="26"/>
        </w:rPr>
        <w:t>=1), коэффициент п</w:t>
      </w:r>
      <w:r w:rsidRPr="00626F69">
        <w:rPr>
          <w:bCs/>
          <w:iCs/>
          <w:color w:val="000000" w:themeColor="text1"/>
          <w:sz w:val="26"/>
          <w:szCs w:val="26"/>
        </w:rPr>
        <w:t>о</w:t>
      </w:r>
      <w:r w:rsidRPr="00626F69">
        <w:rPr>
          <w:bCs/>
          <w:iCs/>
          <w:color w:val="000000" w:themeColor="text1"/>
          <w:sz w:val="26"/>
          <w:szCs w:val="26"/>
        </w:rPr>
        <w:t xml:space="preserve">казывает естественный прирост населения в пересчете на 1000 человек (измеряется в промилле – </w:t>
      </w:r>
      <w:r w:rsidRPr="00626F69">
        <w:rPr>
          <w:color w:val="000000" w:themeColor="text1"/>
          <w:sz w:val="26"/>
          <w:szCs w:val="26"/>
        </w:rPr>
        <w:t>‰).</w:t>
      </w:r>
      <w:r w:rsidRPr="00626F69">
        <w:rPr>
          <w:bCs/>
          <w:iCs/>
          <w:color w:val="000000" w:themeColor="text1"/>
          <w:sz w:val="26"/>
          <w:szCs w:val="26"/>
        </w:rPr>
        <w:t xml:space="preserve"> </w:t>
      </w:r>
    </w:p>
    <w:p w:rsidR="003340AA" w:rsidRPr="00626F69" w:rsidRDefault="003340AA" w:rsidP="003340AA">
      <w:pPr>
        <w:rPr>
          <w:bCs/>
          <w:iCs/>
          <w:color w:val="000000" w:themeColor="text1"/>
          <w:sz w:val="26"/>
          <w:szCs w:val="26"/>
        </w:rPr>
      </w:pPr>
    </w:p>
    <w:tbl>
      <w:tblPr>
        <w:tblW w:w="0" w:type="auto"/>
        <w:tblLayout w:type="fixed"/>
        <w:tblLook w:val="01E0"/>
      </w:tblPr>
      <w:tblGrid>
        <w:gridCol w:w="1095"/>
        <w:gridCol w:w="416"/>
        <w:gridCol w:w="937"/>
        <w:gridCol w:w="1440"/>
      </w:tblGrid>
      <w:tr w:rsidR="003340AA" w:rsidRPr="00626F69" w:rsidTr="003A3396">
        <w:tc>
          <w:tcPr>
            <w:tcW w:w="1095" w:type="dxa"/>
            <w:vMerge w:val="restart"/>
            <w:vAlign w:val="center"/>
          </w:tcPr>
          <w:p w:rsidR="003340AA" w:rsidRPr="00626F69" w:rsidRDefault="003340AA" w:rsidP="003A3396">
            <w:pPr>
              <w:ind w:firstLine="0"/>
              <w:jc w:val="center"/>
              <w:rPr>
                <w:caps/>
                <w:color w:val="000000" w:themeColor="text1"/>
                <w:sz w:val="26"/>
                <w:szCs w:val="26"/>
              </w:rPr>
            </w:pPr>
            <w:r w:rsidRPr="00626F69">
              <w:rPr>
                <w:color w:val="000000" w:themeColor="text1"/>
                <w:sz w:val="26"/>
                <w:szCs w:val="26"/>
                <w:lang w:val="en-US"/>
              </w:rPr>
              <w:t>K</w:t>
            </w:r>
            <w:r w:rsidRPr="00626F69">
              <w:rPr>
                <w:color w:val="000000" w:themeColor="text1"/>
                <w:sz w:val="26"/>
                <w:szCs w:val="26"/>
                <w:vertAlign w:val="subscript"/>
              </w:rPr>
              <w:t>еп</w:t>
            </w:r>
          </w:p>
        </w:tc>
        <w:tc>
          <w:tcPr>
            <w:tcW w:w="416" w:type="dxa"/>
            <w:vMerge w:val="restart"/>
            <w:vAlign w:val="center"/>
          </w:tcPr>
          <w:p w:rsidR="003340AA" w:rsidRPr="00626F69" w:rsidRDefault="003340AA" w:rsidP="003A3396">
            <w:pPr>
              <w:ind w:firstLine="0"/>
              <w:jc w:val="center"/>
              <w:rPr>
                <w:color w:val="000000" w:themeColor="text1"/>
                <w:sz w:val="26"/>
                <w:szCs w:val="26"/>
                <w:lang w:val="en-US"/>
              </w:rPr>
            </w:pPr>
            <w:r w:rsidRPr="00626F69">
              <w:rPr>
                <w:caps/>
                <w:color w:val="000000" w:themeColor="text1"/>
                <w:sz w:val="26"/>
                <w:szCs w:val="26"/>
                <w:lang w:val="en-US"/>
              </w:rPr>
              <w:t>=</w:t>
            </w:r>
          </w:p>
        </w:tc>
        <w:tc>
          <w:tcPr>
            <w:tcW w:w="937" w:type="dxa"/>
            <w:tcBorders>
              <w:top w:val="nil"/>
              <w:left w:val="nil"/>
              <w:bottom w:val="single" w:sz="4" w:space="0" w:color="auto"/>
              <w:right w:val="nil"/>
            </w:tcBorders>
          </w:tcPr>
          <w:p w:rsidR="003340AA" w:rsidRPr="00626F69" w:rsidRDefault="003340AA" w:rsidP="003A3396">
            <w:pPr>
              <w:ind w:firstLine="0"/>
              <w:rPr>
                <w:caps/>
                <w:color w:val="000000" w:themeColor="text1"/>
                <w:sz w:val="26"/>
                <w:szCs w:val="26"/>
                <w:lang w:val="en-US"/>
              </w:rPr>
            </w:pPr>
            <w:r w:rsidRPr="00626F69">
              <w:rPr>
                <w:color w:val="000000" w:themeColor="text1"/>
                <w:sz w:val="26"/>
                <w:szCs w:val="26"/>
              </w:rPr>
              <w:t>∆</w:t>
            </w:r>
            <w:r w:rsidRPr="00626F69">
              <w:rPr>
                <w:color w:val="000000" w:themeColor="text1"/>
                <w:sz w:val="26"/>
                <w:szCs w:val="26"/>
                <w:vertAlign w:val="subscript"/>
              </w:rPr>
              <w:t>еп</w:t>
            </w:r>
          </w:p>
        </w:tc>
        <w:tc>
          <w:tcPr>
            <w:tcW w:w="1440" w:type="dxa"/>
            <w:vMerge w:val="restart"/>
            <w:vAlign w:val="center"/>
          </w:tcPr>
          <w:p w:rsidR="003340AA" w:rsidRPr="00626F69" w:rsidRDefault="003340AA" w:rsidP="003A3396">
            <w:pPr>
              <w:ind w:firstLine="0"/>
              <w:jc w:val="center"/>
              <w:rPr>
                <w:color w:val="000000" w:themeColor="text1"/>
                <w:sz w:val="26"/>
                <w:szCs w:val="26"/>
              </w:rPr>
            </w:pPr>
            <w:r w:rsidRPr="00626F69">
              <w:rPr>
                <w:color w:val="000000" w:themeColor="text1"/>
                <w:sz w:val="26"/>
                <w:szCs w:val="26"/>
              </w:rPr>
              <w:t>х1000‰</w:t>
            </w:r>
          </w:p>
        </w:tc>
      </w:tr>
      <w:tr w:rsidR="003340AA" w:rsidRPr="00626F69" w:rsidTr="003A3396">
        <w:tc>
          <w:tcPr>
            <w:tcW w:w="1095" w:type="dxa"/>
            <w:vMerge/>
            <w:vAlign w:val="center"/>
          </w:tcPr>
          <w:p w:rsidR="003340AA" w:rsidRPr="00626F69" w:rsidRDefault="003340AA" w:rsidP="003A3396">
            <w:pPr>
              <w:overflowPunct/>
              <w:autoSpaceDE/>
              <w:autoSpaceDN/>
              <w:adjustRightInd/>
              <w:ind w:firstLine="0"/>
              <w:jc w:val="left"/>
              <w:rPr>
                <w:caps/>
                <w:color w:val="000000" w:themeColor="text1"/>
                <w:sz w:val="26"/>
                <w:szCs w:val="26"/>
              </w:rPr>
            </w:pPr>
          </w:p>
        </w:tc>
        <w:tc>
          <w:tcPr>
            <w:tcW w:w="416" w:type="dxa"/>
            <w:vMerge/>
            <w:vAlign w:val="center"/>
          </w:tcPr>
          <w:p w:rsidR="003340AA" w:rsidRPr="00626F69" w:rsidRDefault="003340AA" w:rsidP="003A3396">
            <w:pPr>
              <w:overflowPunct/>
              <w:autoSpaceDE/>
              <w:autoSpaceDN/>
              <w:adjustRightInd/>
              <w:ind w:firstLine="0"/>
              <w:jc w:val="left"/>
              <w:rPr>
                <w:color w:val="000000" w:themeColor="text1"/>
                <w:sz w:val="26"/>
                <w:szCs w:val="26"/>
                <w:lang w:val="en-US"/>
              </w:rPr>
            </w:pPr>
          </w:p>
        </w:tc>
        <w:tc>
          <w:tcPr>
            <w:tcW w:w="937" w:type="dxa"/>
            <w:tcBorders>
              <w:top w:val="single" w:sz="4" w:space="0" w:color="auto"/>
              <w:left w:val="nil"/>
              <w:bottom w:val="nil"/>
              <w:right w:val="nil"/>
            </w:tcBorders>
          </w:tcPr>
          <w:p w:rsidR="003340AA" w:rsidRPr="00626F69" w:rsidRDefault="003340AA" w:rsidP="003A3396">
            <w:pPr>
              <w:ind w:firstLine="0"/>
              <w:rPr>
                <w:caps/>
                <w:color w:val="000000" w:themeColor="text1"/>
                <w:sz w:val="26"/>
                <w:szCs w:val="26"/>
                <w:lang w:val="en-US"/>
              </w:rPr>
            </w:pPr>
            <w:r w:rsidRPr="00626F69">
              <w:rPr>
                <w:color w:val="000000" w:themeColor="text1"/>
                <w:sz w:val="26"/>
                <w:szCs w:val="26"/>
                <w:lang w:val="en-US"/>
              </w:rPr>
              <w:t>S</w:t>
            </w:r>
            <w:r w:rsidRPr="00626F69">
              <w:rPr>
                <w:color w:val="000000" w:themeColor="text1"/>
                <w:sz w:val="26"/>
                <w:szCs w:val="26"/>
                <w:vertAlign w:val="subscript"/>
              </w:rPr>
              <w:t>ср</w:t>
            </w:r>
            <w:r w:rsidRPr="00626F69">
              <w:rPr>
                <w:color w:val="000000" w:themeColor="text1"/>
                <w:sz w:val="26"/>
                <w:szCs w:val="26"/>
                <w:lang w:val="en-US"/>
              </w:rPr>
              <w:t>t</w:t>
            </w:r>
          </w:p>
        </w:tc>
        <w:tc>
          <w:tcPr>
            <w:tcW w:w="1440" w:type="dxa"/>
            <w:vMerge/>
            <w:vAlign w:val="center"/>
          </w:tcPr>
          <w:p w:rsidR="003340AA" w:rsidRPr="00626F69" w:rsidRDefault="003340AA" w:rsidP="003A3396">
            <w:pPr>
              <w:overflowPunct/>
              <w:autoSpaceDE/>
              <w:autoSpaceDN/>
              <w:adjustRightInd/>
              <w:ind w:firstLine="0"/>
              <w:jc w:val="left"/>
              <w:rPr>
                <w:color w:val="000000" w:themeColor="text1"/>
                <w:sz w:val="26"/>
                <w:szCs w:val="26"/>
              </w:rPr>
            </w:pPr>
          </w:p>
        </w:tc>
      </w:tr>
    </w:tbl>
    <w:p w:rsidR="003340AA" w:rsidRPr="00626F69" w:rsidRDefault="003340AA" w:rsidP="003340AA">
      <w:pPr>
        <w:rPr>
          <w:b/>
          <w:bCs/>
          <w:i/>
          <w:iCs/>
          <w:color w:val="000000" w:themeColor="text1"/>
          <w:sz w:val="26"/>
          <w:szCs w:val="26"/>
        </w:rPr>
      </w:pPr>
      <w:r w:rsidRPr="00626F69">
        <w:rPr>
          <w:b/>
          <w:i/>
          <w:color w:val="000000" w:themeColor="text1"/>
          <w:sz w:val="26"/>
          <w:szCs w:val="26"/>
        </w:rPr>
        <w:t>Среднегодов</w:t>
      </w:r>
      <w:r w:rsidRPr="00626F69">
        <w:rPr>
          <w:b/>
          <w:bCs/>
          <w:i/>
          <w:iCs/>
          <w:color w:val="000000" w:themeColor="text1"/>
          <w:sz w:val="26"/>
          <w:szCs w:val="26"/>
        </w:rPr>
        <w:t>ой коэффициент миграционного прироста</w:t>
      </w:r>
      <w:r w:rsidRPr="00626F69">
        <w:rPr>
          <w:bCs/>
          <w:iCs/>
          <w:color w:val="000000" w:themeColor="text1"/>
          <w:sz w:val="26"/>
          <w:szCs w:val="26"/>
        </w:rPr>
        <w:t xml:space="preserve"> </w:t>
      </w:r>
      <w:r w:rsidRPr="00626F69">
        <w:rPr>
          <w:color w:val="000000" w:themeColor="text1"/>
          <w:sz w:val="26"/>
          <w:szCs w:val="26"/>
          <w:lang w:val="en-US"/>
        </w:rPr>
        <w:t>K</w:t>
      </w:r>
      <w:r w:rsidRPr="00626F69">
        <w:rPr>
          <w:color w:val="000000" w:themeColor="text1"/>
          <w:sz w:val="26"/>
          <w:szCs w:val="26"/>
          <w:vertAlign w:val="subscript"/>
        </w:rPr>
        <w:t>мп</w:t>
      </w:r>
      <w:r w:rsidRPr="00626F69">
        <w:rPr>
          <w:bCs/>
          <w:iCs/>
          <w:color w:val="000000" w:themeColor="text1"/>
          <w:sz w:val="26"/>
          <w:szCs w:val="26"/>
        </w:rPr>
        <w:t xml:space="preserve"> равен отнош</w:t>
      </w:r>
      <w:r w:rsidRPr="00626F69">
        <w:rPr>
          <w:bCs/>
          <w:iCs/>
          <w:color w:val="000000" w:themeColor="text1"/>
          <w:sz w:val="26"/>
          <w:szCs w:val="26"/>
        </w:rPr>
        <w:t>е</w:t>
      </w:r>
      <w:r w:rsidRPr="00626F69">
        <w:rPr>
          <w:bCs/>
          <w:iCs/>
          <w:color w:val="000000" w:themeColor="text1"/>
          <w:sz w:val="26"/>
          <w:szCs w:val="26"/>
        </w:rPr>
        <w:t xml:space="preserve">нию абсолютного значения миграционного прироста </w:t>
      </w:r>
      <w:r w:rsidRPr="00626F69">
        <w:rPr>
          <w:color w:val="000000" w:themeColor="text1"/>
          <w:sz w:val="26"/>
          <w:szCs w:val="26"/>
        </w:rPr>
        <w:t>∆</w:t>
      </w:r>
      <w:r w:rsidRPr="00626F69">
        <w:rPr>
          <w:color w:val="000000" w:themeColor="text1"/>
          <w:sz w:val="26"/>
          <w:szCs w:val="26"/>
          <w:vertAlign w:val="subscript"/>
        </w:rPr>
        <w:t>мп</w:t>
      </w:r>
      <w:r w:rsidRPr="00626F69">
        <w:rPr>
          <w:bCs/>
          <w:iCs/>
          <w:color w:val="000000" w:themeColor="text1"/>
          <w:sz w:val="26"/>
          <w:szCs w:val="26"/>
        </w:rPr>
        <w:t xml:space="preserve"> за период к средней чи</w:t>
      </w:r>
      <w:r w:rsidRPr="00626F69">
        <w:rPr>
          <w:bCs/>
          <w:iCs/>
          <w:color w:val="000000" w:themeColor="text1"/>
          <w:sz w:val="26"/>
          <w:szCs w:val="26"/>
        </w:rPr>
        <w:t>с</w:t>
      </w:r>
      <w:r w:rsidRPr="00626F69">
        <w:rPr>
          <w:bCs/>
          <w:iCs/>
          <w:color w:val="000000" w:themeColor="text1"/>
          <w:sz w:val="26"/>
          <w:szCs w:val="26"/>
        </w:rPr>
        <w:t xml:space="preserve">ленности населения в этот период </w:t>
      </w:r>
      <w:r w:rsidRPr="00626F69">
        <w:rPr>
          <w:color w:val="000000" w:themeColor="text1"/>
          <w:sz w:val="26"/>
          <w:szCs w:val="26"/>
          <w:lang w:val="en-US"/>
        </w:rPr>
        <w:t>S</w:t>
      </w:r>
      <w:r w:rsidRPr="00626F69">
        <w:rPr>
          <w:color w:val="000000" w:themeColor="text1"/>
          <w:sz w:val="26"/>
          <w:szCs w:val="26"/>
          <w:vertAlign w:val="subscript"/>
        </w:rPr>
        <w:t>ср</w:t>
      </w:r>
      <w:r w:rsidRPr="00626F69">
        <w:rPr>
          <w:color w:val="000000" w:themeColor="text1"/>
          <w:sz w:val="26"/>
          <w:szCs w:val="26"/>
          <w:lang w:val="en-US"/>
        </w:rPr>
        <w:t>t</w:t>
      </w:r>
    </w:p>
    <w:tbl>
      <w:tblPr>
        <w:tblW w:w="0" w:type="auto"/>
        <w:tblLayout w:type="fixed"/>
        <w:tblLook w:val="01E0"/>
      </w:tblPr>
      <w:tblGrid>
        <w:gridCol w:w="1132"/>
        <w:gridCol w:w="236"/>
        <w:gridCol w:w="1260"/>
        <w:gridCol w:w="1477"/>
      </w:tblGrid>
      <w:tr w:rsidR="003340AA" w:rsidRPr="00626F69" w:rsidTr="003A3396">
        <w:tc>
          <w:tcPr>
            <w:tcW w:w="1132" w:type="dxa"/>
            <w:vMerge w:val="restart"/>
            <w:vAlign w:val="center"/>
          </w:tcPr>
          <w:p w:rsidR="003340AA" w:rsidRPr="00626F69" w:rsidRDefault="003340AA" w:rsidP="003A3396">
            <w:pPr>
              <w:ind w:firstLine="0"/>
              <w:jc w:val="center"/>
              <w:rPr>
                <w:caps/>
                <w:color w:val="000000" w:themeColor="text1"/>
                <w:sz w:val="26"/>
                <w:szCs w:val="26"/>
              </w:rPr>
            </w:pPr>
            <w:r w:rsidRPr="00626F69">
              <w:rPr>
                <w:color w:val="000000" w:themeColor="text1"/>
                <w:sz w:val="26"/>
                <w:szCs w:val="26"/>
                <w:lang w:val="en-US"/>
              </w:rPr>
              <w:t>K</w:t>
            </w:r>
            <w:r w:rsidRPr="00626F69">
              <w:rPr>
                <w:color w:val="000000" w:themeColor="text1"/>
                <w:sz w:val="26"/>
                <w:szCs w:val="26"/>
                <w:vertAlign w:val="subscript"/>
              </w:rPr>
              <w:t xml:space="preserve">мп      </w:t>
            </w:r>
            <w:r w:rsidRPr="00626F69">
              <w:rPr>
                <w:caps/>
                <w:color w:val="000000" w:themeColor="text1"/>
                <w:sz w:val="26"/>
                <w:szCs w:val="26"/>
                <w:lang w:val="en-US"/>
              </w:rPr>
              <w:t>=</w:t>
            </w:r>
          </w:p>
        </w:tc>
        <w:tc>
          <w:tcPr>
            <w:tcW w:w="236" w:type="dxa"/>
            <w:vMerge w:val="restart"/>
            <w:vAlign w:val="center"/>
          </w:tcPr>
          <w:p w:rsidR="003340AA" w:rsidRPr="00626F69" w:rsidRDefault="003340AA" w:rsidP="003A3396">
            <w:pPr>
              <w:jc w:val="center"/>
              <w:rPr>
                <w:color w:val="000000" w:themeColor="text1"/>
                <w:sz w:val="26"/>
                <w:szCs w:val="26"/>
                <w:lang w:val="en-US"/>
              </w:rPr>
            </w:pPr>
            <w:r w:rsidRPr="00626F69">
              <w:rPr>
                <w:caps/>
                <w:color w:val="000000" w:themeColor="text1"/>
                <w:sz w:val="26"/>
                <w:szCs w:val="26"/>
                <w:lang w:val="en-US"/>
              </w:rPr>
              <w:t>=</w:t>
            </w:r>
          </w:p>
        </w:tc>
        <w:tc>
          <w:tcPr>
            <w:tcW w:w="1260" w:type="dxa"/>
            <w:tcBorders>
              <w:top w:val="nil"/>
              <w:left w:val="nil"/>
              <w:bottom w:val="single" w:sz="4" w:space="0" w:color="auto"/>
              <w:right w:val="nil"/>
            </w:tcBorders>
          </w:tcPr>
          <w:p w:rsidR="003340AA" w:rsidRPr="00626F69" w:rsidRDefault="003340AA" w:rsidP="003A3396">
            <w:pPr>
              <w:ind w:firstLine="0"/>
              <w:rPr>
                <w:caps/>
                <w:color w:val="000000" w:themeColor="text1"/>
                <w:sz w:val="26"/>
                <w:szCs w:val="26"/>
                <w:lang w:val="en-US"/>
              </w:rPr>
            </w:pPr>
            <w:r w:rsidRPr="00626F69">
              <w:rPr>
                <w:color w:val="000000" w:themeColor="text1"/>
                <w:sz w:val="26"/>
                <w:szCs w:val="26"/>
              </w:rPr>
              <w:t>∆</w:t>
            </w:r>
            <w:r w:rsidRPr="00626F69">
              <w:rPr>
                <w:color w:val="000000" w:themeColor="text1"/>
                <w:sz w:val="26"/>
                <w:szCs w:val="26"/>
                <w:vertAlign w:val="subscript"/>
              </w:rPr>
              <w:t>мп</w:t>
            </w:r>
          </w:p>
        </w:tc>
        <w:tc>
          <w:tcPr>
            <w:tcW w:w="1477" w:type="dxa"/>
            <w:vMerge w:val="restart"/>
            <w:vAlign w:val="center"/>
          </w:tcPr>
          <w:p w:rsidR="003340AA" w:rsidRPr="00626F69" w:rsidRDefault="003340AA" w:rsidP="003A3396">
            <w:pPr>
              <w:ind w:firstLine="0"/>
              <w:rPr>
                <w:color w:val="000000" w:themeColor="text1"/>
                <w:sz w:val="26"/>
                <w:szCs w:val="26"/>
              </w:rPr>
            </w:pPr>
            <w:r w:rsidRPr="00626F69">
              <w:rPr>
                <w:color w:val="000000" w:themeColor="text1"/>
                <w:sz w:val="26"/>
                <w:szCs w:val="26"/>
              </w:rPr>
              <w:t>х1000‰</w:t>
            </w:r>
          </w:p>
        </w:tc>
      </w:tr>
      <w:tr w:rsidR="003340AA" w:rsidRPr="00626F69" w:rsidTr="003A3396">
        <w:tc>
          <w:tcPr>
            <w:tcW w:w="1132" w:type="dxa"/>
            <w:vMerge/>
            <w:vAlign w:val="center"/>
          </w:tcPr>
          <w:p w:rsidR="003340AA" w:rsidRPr="00626F69" w:rsidRDefault="003340AA" w:rsidP="003A3396">
            <w:pPr>
              <w:overflowPunct/>
              <w:autoSpaceDE/>
              <w:autoSpaceDN/>
              <w:adjustRightInd/>
              <w:ind w:firstLine="0"/>
              <w:jc w:val="left"/>
              <w:rPr>
                <w:caps/>
                <w:color w:val="000000" w:themeColor="text1"/>
                <w:sz w:val="26"/>
                <w:szCs w:val="26"/>
              </w:rPr>
            </w:pPr>
          </w:p>
        </w:tc>
        <w:tc>
          <w:tcPr>
            <w:tcW w:w="236" w:type="dxa"/>
            <w:vMerge/>
            <w:vAlign w:val="center"/>
          </w:tcPr>
          <w:p w:rsidR="003340AA" w:rsidRPr="00626F69" w:rsidRDefault="003340AA" w:rsidP="003A3396">
            <w:pPr>
              <w:overflowPunct/>
              <w:autoSpaceDE/>
              <w:autoSpaceDN/>
              <w:adjustRightInd/>
              <w:ind w:firstLine="0"/>
              <w:jc w:val="left"/>
              <w:rPr>
                <w:color w:val="000000" w:themeColor="text1"/>
                <w:sz w:val="26"/>
                <w:szCs w:val="26"/>
                <w:lang w:val="en-US"/>
              </w:rPr>
            </w:pPr>
          </w:p>
        </w:tc>
        <w:tc>
          <w:tcPr>
            <w:tcW w:w="1260" w:type="dxa"/>
            <w:tcBorders>
              <w:top w:val="single" w:sz="4" w:space="0" w:color="auto"/>
              <w:left w:val="nil"/>
              <w:bottom w:val="nil"/>
              <w:right w:val="nil"/>
            </w:tcBorders>
          </w:tcPr>
          <w:p w:rsidR="003340AA" w:rsidRPr="00626F69" w:rsidRDefault="003340AA" w:rsidP="003A3396">
            <w:pPr>
              <w:ind w:firstLine="0"/>
              <w:rPr>
                <w:caps/>
                <w:color w:val="000000" w:themeColor="text1"/>
                <w:sz w:val="26"/>
                <w:szCs w:val="26"/>
                <w:lang w:val="en-US"/>
              </w:rPr>
            </w:pPr>
            <w:r w:rsidRPr="00626F69">
              <w:rPr>
                <w:color w:val="000000" w:themeColor="text1"/>
                <w:sz w:val="26"/>
                <w:szCs w:val="26"/>
                <w:lang w:val="en-US"/>
              </w:rPr>
              <w:t>S</w:t>
            </w:r>
            <w:r w:rsidRPr="00626F69">
              <w:rPr>
                <w:color w:val="000000" w:themeColor="text1"/>
                <w:sz w:val="26"/>
                <w:szCs w:val="26"/>
                <w:vertAlign w:val="subscript"/>
              </w:rPr>
              <w:t>ср</w:t>
            </w:r>
            <w:r w:rsidRPr="00626F69">
              <w:rPr>
                <w:color w:val="000000" w:themeColor="text1"/>
                <w:sz w:val="26"/>
                <w:szCs w:val="26"/>
                <w:lang w:val="en-US"/>
              </w:rPr>
              <w:t>t</w:t>
            </w:r>
          </w:p>
        </w:tc>
        <w:tc>
          <w:tcPr>
            <w:tcW w:w="1477" w:type="dxa"/>
            <w:vMerge/>
            <w:vAlign w:val="center"/>
          </w:tcPr>
          <w:p w:rsidR="003340AA" w:rsidRPr="00626F69" w:rsidRDefault="003340AA" w:rsidP="003A3396">
            <w:pPr>
              <w:overflowPunct/>
              <w:autoSpaceDE/>
              <w:autoSpaceDN/>
              <w:adjustRightInd/>
              <w:ind w:firstLine="0"/>
              <w:jc w:val="left"/>
              <w:rPr>
                <w:color w:val="000000" w:themeColor="text1"/>
                <w:sz w:val="26"/>
                <w:szCs w:val="26"/>
              </w:rPr>
            </w:pPr>
          </w:p>
        </w:tc>
      </w:tr>
    </w:tbl>
    <w:p w:rsidR="003340AA" w:rsidRPr="00626F69" w:rsidRDefault="003340AA" w:rsidP="003340AA">
      <w:pPr>
        <w:rPr>
          <w:b/>
          <w:bCs/>
          <w:i/>
          <w:iCs/>
          <w:color w:val="000000" w:themeColor="text1"/>
          <w:sz w:val="26"/>
          <w:szCs w:val="26"/>
        </w:rPr>
      </w:pPr>
      <w:r w:rsidRPr="00626F69">
        <w:rPr>
          <w:b/>
          <w:i/>
          <w:color w:val="000000" w:themeColor="text1"/>
          <w:sz w:val="26"/>
          <w:szCs w:val="26"/>
        </w:rPr>
        <w:lastRenderedPageBreak/>
        <w:t>Среднегодов</w:t>
      </w:r>
      <w:r w:rsidRPr="00626F69">
        <w:rPr>
          <w:b/>
          <w:bCs/>
          <w:i/>
          <w:iCs/>
          <w:color w:val="000000" w:themeColor="text1"/>
          <w:sz w:val="26"/>
          <w:szCs w:val="26"/>
        </w:rPr>
        <w:t>ой коэффициент общего прироста:</w:t>
      </w:r>
    </w:p>
    <w:tbl>
      <w:tblPr>
        <w:tblW w:w="0" w:type="auto"/>
        <w:tblLayout w:type="fixed"/>
        <w:tblLook w:val="01E0"/>
      </w:tblPr>
      <w:tblGrid>
        <w:gridCol w:w="1548"/>
        <w:gridCol w:w="360"/>
        <w:gridCol w:w="1080"/>
        <w:gridCol w:w="1440"/>
      </w:tblGrid>
      <w:tr w:rsidR="003340AA" w:rsidRPr="00626F69" w:rsidTr="003A3396">
        <w:tc>
          <w:tcPr>
            <w:tcW w:w="1548" w:type="dxa"/>
            <w:vMerge w:val="restart"/>
            <w:vAlign w:val="center"/>
          </w:tcPr>
          <w:p w:rsidR="003340AA" w:rsidRPr="00626F69" w:rsidRDefault="003340AA" w:rsidP="003A3396">
            <w:pPr>
              <w:ind w:firstLine="0"/>
              <w:jc w:val="center"/>
              <w:rPr>
                <w:caps/>
                <w:color w:val="000000" w:themeColor="text1"/>
                <w:sz w:val="26"/>
                <w:szCs w:val="26"/>
              </w:rPr>
            </w:pPr>
            <w:r w:rsidRPr="00626F69">
              <w:rPr>
                <w:color w:val="000000" w:themeColor="text1"/>
                <w:sz w:val="26"/>
                <w:szCs w:val="26"/>
                <w:lang w:val="en-US"/>
              </w:rPr>
              <w:t>K</w:t>
            </w:r>
            <w:r w:rsidRPr="00626F69">
              <w:rPr>
                <w:color w:val="000000" w:themeColor="text1"/>
                <w:sz w:val="26"/>
                <w:szCs w:val="26"/>
                <w:vertAlign w:val="subscript"/>
              </w:rPr>
              <w:t>оп</w:t>
            </w:r>
          </w:p>
        </w:tc>
        <w:tc>
          <w:tcPr>
            <w:tcW w:w="360" w:type="dxa"/>
            <w:vMerge w:val="restart"/>
            <w:vAlign w:val="center"/>
          </w:tcPr>
          <w:p w:rsidR="003340AA" w:rsidRPr="00626F69" w:rsidRDefault="003340AA" w:rsidP="003A3396">
            <w:pPr>
              <w:ind w:firstLine="0"/>
              <w:jc w:val="center"/>
              <w:rPr>
                <w:color w:val="000000" w:themeColor="text1"/>
                <w:sz w:val="26"/>
                <w:szCs w:val="26"/>
                <w:lang w:val="en-US"/>
              </w:rPr>
            </w:pPr>
            <w:r w:rsidRPr="00626F69">
              <w:rPr>
                <w:caps/>
                <w:color w:val="000000" w:themeColor="text1"/>
                <w:sz w:val="26"/>
                <w:szCs w:val="26"/>
                <w:lang w:val="en-US"/>
              </w:rPr>
              <w:t>=</w:t>
            </w:r>
          </w:p>
        </w:tc>
        <w:tc>
          <w:tcPr>
            <w:tcW w:w="1080" w:type="dxa"/>
            <w:tcBorders>
              <w:top w:val="nil"/>
              <w:left w:val="nil"/>
              <w:bottom w:val="single" w:sz="4" w:space="0" w:color="auto"/>
              <w:right w:val="nil"/>
            </w:tcBorders>
          </w:tcPr>
          <w:p w:rsidR="003340AA" w:rsidRPr="00626F69" w:rsidRDefault="003340AA" w:rsidP="003A3396">
            <w:pPr>
              <w:ind w:firstLine="0"/>
              <w:rPr>
                <w:caps/>
                <w:color w:val="000000" w:themeColor="text1"/>
                <w:sz w:val="26"/>
                <w:szCs w:val="26"/>
                <w:lang w:val="en-US"/>
              </w:rPr>
            </w:pPr>
            <w:r w:rsidRPr="00626F69">
              <w:rPr>
                <w:color w:val="000000" w:themeColor="text1"/>
                <w:sz w:val="26"/>
                <w:szCs w:val="26"/>
              </w:rPr>
              <w:t>∆</w:t>
            </w:r>
            <w:r w:rsidRPr="00626F69">
              <w:rPr>
                <w:color w:val="000000" w:themeColor="text1"/>
                <w:sz w:val="26"/>
                <w:szCs w:val="26"/>
                <w:vertAlign w:val="subscript"/>
                <w:lang w:val="en-US"/>
              </w:rPr>
              <w:t>t</w:t>
            </w:r>
            <w:r w:rsidRPr="00626F69">
              <w:rPr>
                <w:color w:val="000000" w:themeColor="text1"/>
                <w:sz w:val="26"/>
                <w:szCs w:val="26"/>
                <w:vertAlign w:val="subscript"/>
              </w:rPr>
              <w:t>-</w:t>
            </w:r>
            <w:r w:rsidRPr="00626F69">
              <w:rPr>
                <w:color w:val="000000" w:themeColor="text1"/>
                <w:sz w:val="26"/>
                <w:szCs w:val="26"/>
                <w:vertAlign w:val="subscript"/>
                <w:lang w:val="en-US"/>
              </w:rPr>
              <w:t>o</w:t>
            </w:r>
          </w:p>
        </w:tc>
        <w:tc>
          <w:tcPr>
            <w:tcW w:w="1440" w:type="dxa"/>
            <w:vMerge w:val="restart"/>
            <w:vAlign w:val="center"/>
          </w:tcPr>
          <w:p w:rsidR="003340AA" w:rsidRPr="00626F69" w:rsidRDefault="003340AA" w:rsidP="003A3396">
            <w:pPr>
              <w:ind w:firstLine="0"/>
              <w:rPr>
                <w:color w:val="000000" w:themeColor="text1"/>
                <w:sz w:val="26"/>
                <w:szCs w:val="26"/>
              </w:rPr>
            </w:pPr>
            <w:r w:rsidRPr="00626F69">
              <w:rPr>
                <w:color w:val="000000" w:themeColor="text1"/>
                <w:sz w:val="26"/>
                <w:szCs w:val="26"/>
              </w:rPr>
              <w:t>х1000‰</w:t>
            </w:r>
          </w:p>
        </w:tc>
      </w:tr>
      <w:tr w:rsidR="003340AA" w:rsidRPr="00626F69" w:rsidTr="003A3396">
        <w:tc>
          <w:tcPr>
            <w:tcW w:w="1548" w:type="dxa"/>
            <w:vMerge/>
            <w:vAlign w:val="center"/>
          </w:tcPr>
          <w:p w:rsidR="003340AA" w:rsidRPr="00626F69" w:rsidRDefault="003340AA" w:rsidP="003A3396">
            <w:pPr>
              <w:overflowPunct/>
              <w:autoSpaceDE/>
              <w:autoSpaceDN/>
              <w:adjustRightInd/>
              <w:ind w:firstLine="0"/>
              <w:jc w:val="left"/>
              <w:rPr>
                <w:caps/>
                <w:color w:val="000000" w:themeColor="text1"/>
                <w:sz w:val="26"/>
                <w:szCs w:val="26"/>
              </w:rPr>
            </w:pPr>
          </w:p>
        </w:tc>
        <w:tc>
          <w:tcPr>
            <w:tcW w:w="360" w:type="dxa"/>
            <w:vMerge/>
            <w:vAlign w:val="center"/>
          </w:tcPr>
          <w:p w:rsidR="003340AA" w:rsidRPr="00626F69" w:rsidRDefault="003340AA" w:rsidP="003A3396">
            <w:pPr>
              <w:overflowPunct/>
              <w:autoSpaceDE/>
              <w:autoSpaceDN/>
              <w:adjustRightInd/>
              <w:ind w:firstLine="0"/>
              <w:jc w:val="left"/>
              <w:rPr>
                <w:color w:val="000000" w:themeColor="text1"/>
                <w:sz w:val="26"/>
                <w:szCs w:val="26"/>
                <w:lang w:val="en-US"/>
              </w:rPr>
            </w:pPr>
          </w:p>
        </w:tc>
        <w:tc>
          <w:tcPr>
            <w:tcW w:w="1080" w:type="dxa"/>
            <w:tcBorders>
              <w:top w:val="single" w:sz="4" w:space="0" w:color="auto"/>
              <w:left w:val="nil"/>
              <w:bottom w:val="nil"/>
              <w:right w:val="nil"/>
            </w:tcBorders>
          </w:tcPr>
          <w:p w:rsidR="003340AA" w:rsidRPr="00626F69" w:rsidRDefault="003340AA" w:rsidP="003A3396">
            <w:pPr>
              <w:ind w:firstLine="0"/>
              <w:rPr>
                <w:caps/>
                <w:color w:val="000000" w:themeColor="text1"/>
                <w:sz w:val="26"/>
                <w:szCs w:val="26"/>
                <w:lang w:val="en-US"/>
              </w:rPr>
            </w:pPr>
            <w:r w:rsidRPr="00626F69">
              <w:rPr>
                <w:color w:val="000000" w:themeColor="text1"/>
                <w:sz w:val="26"/>
                <w:szCs w:val="26"/>
                <w:lang w:val="en-US"/>
              </w:rPr>
              <w:t>S</w:t>
            </w:r>
            <w:r w:rsidRPr="00626F69">
              <w:rPr>
                <w:color w:val="000000" w:themeColor="text1"/>
                <w:sz w:val="26"/>
                <w:szCs w:val="26"/>
                <w:vertAlign w:val="subscript"/>
              </w:rPr>
              <w:t>ср</w:t>
            </w:r>
            <w:r w:rsidRPr="00626F69">
              <w:rPr>
                <w:color w:val="000000" w:themeColor="text1"/>
                <w:sz w:val="26"/>
                <w:szCs w:val="26"/>
                <w:lang w:val="en-US"/>
              </w:rPr>
              <w:t>t</w:t>
            </w:r>
          </w:p>
        </w:tc>
        <w:tc>
          <w:tcPr>
            <w:tcW w:w="1440" w:type="dxa"/>
            <w:vMerge/>
            <w:vAlign w:val="center"/>
          </w:tcPr>
          <w:p w:rsidR="003340AA" w:rsidRPr="00626F69" w:rsidRDefault="003340AA" w:rsidP="003A3396">
            <w:pPr>
              <w:overflowPunct/>
              <w:autoSpaceDE/>
              <w:autoSpaceDN/>
              <w:adjustRightInd/>
              <w:ind w:firstLine="0"/>
              <w:jc w:val="left"/>
              <w:rPr>
                <w:color w:val="000000" w:themeColor="text1"/>
                <w:sz w:val="26"/>
                <w:szCs w:val="26"/>
              </w:rPr>
            </w:pPr>
          </w:p>
        </w:tc>
      </w:tr>
    </w:tbl>
    <w:p w:rsidR="003340AA" w:rsidRPr="00626F69" w:rsidRDefault="003340AA" w:rsidP="003340AA">
      <w:pPr>
        <w:rPr>
          <w:color w:val="000000" w:themeColor="text1"/>
          <w:sz w:val="26"/>
          <w:szCs w:val="26"/>
        </w:rPr>
      </w:pPr>
      <w:r w:rsidRPr="00626F69">
        <w:rPr>
          <w:iCs/>
          <w:color w:val="000000" w:themeColor="text1"/>
          <w:sz w:val="26"/>
          <w:szCs w:val="26"/>
        </w:rPr>
        <w:t>К</w:t>
      </w:r>
      <w:r w:rsidRPr="00626F69">
        <w:rPr>
          <w:iCs/>
          <w:color w:val="000000" w:themeColor="text1"/>
          <w:sz w:val="26"/>
          <w:szCs w:val="26"/>
          <w:vertAlign w:val="subscript"/>
        </w:rPr>
        <w:t>оп</w:t>
      </w:r>
      <w:r w:rsidRPr="00626F69">
        <w:rPr>
          <w:color w:val="000000" w:themeColor="text1"/>
          <w:sz w:val="26"/>
          <w:szCs w:val="26"/>
        </w:rPr>
        <w:t xml:space="preserve"> – коэффициент общего прироста.</w:t>
      </w:r>
    </w:p>
    <w:p w:rsidR="003340AA" w:rsidRPr="00626F69" w:rsidRDefault="003340AA" w:rsidP="003340AA">
      <w:pPr>
        <w:ind w:firstLine="708"/>
        <w:rPr>
          <w:color w:val="000000" w:themeColor="text1"/>
          <w:sz w:val="26"/>
          <w:szCs w:val="26"/>
        </w:rPr>
      </w:pPr>
      <w:r w:rsidRPr="00626F69">
        <w:rPr>
          <w:color w:val="000000" w:themeColor="text1"/>
          <w:sz w:val="26"/>
          <w:szCs w:val="26"/>
        </w:rPr>
        <w:t xml:space="preserve">Если за длину рассматриваемого периода принимают один год, то </w:t>
      </w:r>
      <w:r w:rsidRPr="00626F69">
        <w:rPr>
          <w:color w:val="000000" w:themeColor="text1"/>
          <w:sz w:val="26"/>
          <w:szCs w:val="26"/>
          <w:lang w:val="en-US"/>
        </w:rPr>
        <w:t>S</w:t>
      </w:r>
      <w:r w:rsidRPr="00626F69">
        <w:rPr>
          <w:color w:val="000000" w:themeColor="text1"/>
          <w:sz w:val="26"/>
          <w:szCs w:val="26"/>
          <w:vertAlign w:val="subscript"/>
        </w:rPr>
        <w:t>ср</w:t>
      </w:r>
      <w:r w:rsidRPr="00626F69">
        <w:rPr>
          <w:color w:val="000000" w:themeColor="text1"/>
          <w:sz w:val="26"/>
          <w:szCs w:val="26"/>
          <w:lang w:val="en-US"/>
        </w:rPr>
        <w:t>t</w:t>
      </w:r>
      <w:r w:rsidRPr="00626F69">
        <w:rPr>
          <w:color w:val="000000" w:themeColor="text1"/>
          <w:sz w:val="26"/>
          <w:szCs w:val="26"/>
        </w:rPr>
        <w:t xml:space="preserve"> - среднегодовая численность населения и </w:t>
      </w:r>
      <w:r w:rsidRPr="00626F69">
        <w:rPr>
          <w:bCs/>
          <w:iCs/>
          <w:color w:val="000000" w:themeColor="text1"/>
          <w:sz w:val="26"/>
          <w:szCs w:val="26"/>
          <w:lang w:val="en-US"/>
        </w:rPr>
        <w:t>t</w:t>
      </w:r>
      <w:r w:rsidRPr="00626F69">
        <w:rPr>
          <w:bCs/>
          <w:iCs/>
          <w:color w:val="000000" w:themeColor="text1"/>
          <w:sz w:val="26"/>
          <w:szCs w:val="26"/>
        </w:rPr>
        <w:t>=1</w:t>
      </w:r>
      <w:r w:rsidRPr="00626F69">
        <w:rPr>
          <w:color w:val="000000" w:themeColor="text1"/>
          <w:sz w:val="26"/>
          <w:szCs w:val="26"/>
        </w:rPr>
        <w:t>.</w:t>
      </w:r>
    </w:p>
    <w:p w:rsidR="003340AA" w:rsidRPr="00626F69" w:rsidRDefault="003340AA" w:rsidP="003340AA">
      <w:pPr>
        <w:shd w:val="clear" w:color="auto" w:fill="FFFFFF"/>
        <w:rPr>
          <w:color w:val="000000" w:themeColor="text1"/>
          <w:sz w:val="26"/>
          <w:szCs w:val="26"/>
        </w:rPr>
      </w:pPr>
      <w:r w:rsidRPr="00626F69">
        <w:rPr>
          <w:b/>
          <w:i/>
          <w:color w:val="000000" w:themeColor="text1"/>
          <w:sz w:val="26"/>
          <w:szCs w:val="26"/>
        </w:rPr>
        <w:t>Общий коэффициент рождаемости</w:t>
      </w:r>
      <w:r w:rsidRPr="00626F69">
        <w:rPr>
          <w:color w:val="000000" w:themeColor="text1"/>
          <w:sz w:val="26"/>
          <w:szCs w:val="26"/>
        </w:rPr>
        <w:t>, представляет отношение числа жив</w:t>
      </w:r>
      <w:r w:rsidRPr="00626F69">
        <w:rPr>
          <w:color w:val="000000" w:themeColor="text1"/>
          <w:sz w:val="26"/>
          <w:szCs w:val="26"/>
        </w:rPr>
        <w:t>о</w:t>
      </w:r>
      <w:r w:rsidRPr="00626F69">
        <w:rPr>
          <w:color w:val="000000" w:themeColor="text1"/>
          <w:sz w:val="26"/>
          <w:szCs w:val="26"/>
        </w:rPr>
        <w:t xml:space="preserve">рожденных </w:t>
      </w:r>
      <w:r w:rsidRPr="00626F69">
        <w:rPr>
          <w:color w:val="000000" w:themeColor="text1"/>
          <w:sz w:val="26"/>
          <w:szCs w:val="26"/>
          <w:lang w:val="en-US"/>
        </w:rPr>
        <w:t>S</w:t>
      </w:r>
      <w:r w:rsidRPr="00626F69">
        <w:rPr>
          <w:color w:val="000000" w:themeColor="text1"/>
          <w:sz w:val="26"/>
          <w:szCs w:val="26"/>
          <w:vertAlign w:val="subscript"/>
        </w:rPr>
        <w:t xml:space="preserve"> рожд детей</w:t>
      </w:r>
      <w:r w:rsidRPr="00626F69">
        <w:rPr>
          <w:color w:val="000000" w:themeColor="text1"/>
          <w:sz w:val="26"/>
          <w:szCs w:val="26"/>
        </w:rPr>
        <w:t xml:space="preserve"> к среднегодовой численности населения за год.</w:t>
      </w:r>
    </w:p>
    <w:p w:rsidR="003340AA" w:rsidRPr="00626F69" w:rsidRDefault="003340AA" w:rsidP="003340AA">
      <w:pPr>
        <w:shd w:val="clear" w:color="auto" w:fill="FFFFFF"/>
        <w:ind w:hanging="389"/>
        <w:rPr>
          <w:i/>
          <w:iCs/>
          <w:color w:val="000000" w:themeColor="text1"/>
          <w:sz w:val="26"/>
          <w:szCs w:val="26"/>
        </w:rPr>
      </w:pPr>
    </w:p>
    <w:tbl>
      <w:tblPr>
        <w:tblW w:w="0" w:type="auto"/>
        <w:tblLayout w:type="fixed"/>
        <w:tblLook w:val="01E0"/>
      </w:tblPr>
      <w:tblGrid>
        <w:gridCol w:w="1548"/>
        <w:gridCol w:w="720"/>
        <w:gridCol w:w="1260"/>
        <w:gridCol w:w="2160"/>
      </w:tblGrid>
      <w:tr w:rsidR="003340AA" w:rsidRPr="00626F69" w:rsidTr="003A3396">
        <w:tc>
          <w:tcPr>
            <w:tcW w:w="1548" w:type="dxa"/>
            <w:vMerge w:val="restart"/>
            <w:vAlign w:val="center"/>
          </w:tcPr>
          <w:p w:rsidR="003340AA" w:rsidRPr="00626F69" w:rsidRDefault="003340AA" w:rsidP="003A3396">
            <w:pPr>
              <w:ind w:firstLine="0"/>
              <w:jc w:val="center"/>
              <w:rPr>
                <w:caps/>
                <w:color w:val="000000" w:themeColor="text1"/>
                <w:sz w:val="26"/>
                <w:szCs w:val="26"/>
              </w:rPr>
            </w:pPr>
            <w:r w:rsidRPr="00626F69">
              <w:rPr>
                <w:color w:val="000000" w:themeColor="text1"/>
                <w:sz w:val="26"/>
                <w:szCs w:val="26"/>
              </w:rPr>
              <w:t>К</w:t>
            </w:r>
            <w:r w:rsidRPr="00626F69">
              <w:rPr>
                <w:color w:val="000000" w:themeColor="text1"/>
                <w:sz w:val="26"/>
                <w:szCs w:val="26"/>
                <w:vertAlign w:val="subscript"/>
              </w:rPr>
              <w:t>рожд общ</w:t>
            </w:r>
          </w:p>
        </w:tc>
        <w:tc>
          <w:tcPr>
            <w:tcW w:w="720" w:type="dxa"/>
            <w:vMerge w:val="restart"/>
            <w:vAlign w:val="center"/>
          </w:tcPr>
          <w:p w:rsidR="003340AA" w:rsidRPr="00626F69" w:rsidRDefault="003340AA" w:rsidP="003A3396">
            <w:pPr>
              <w:ind w:firstLine="0"/>
              <w:jc w:val="center"/>
              <w:rPr>
                <w:color w:val="000000" w:themeColor="text1"/>
                <w:sz w:val="26"/>
                <w:szCs w:val="26"/>
                <w:lang w:val="en-US"/>
              </w:rPr>
            </w:pPr>
            <w:r w:rsidRPr="00626F69">
              <w:rPr>
                <w:caps/>
                <w:color w:val="000000" w:themeColor="text1"/>
                <w:sz w:val="26"/>
                <w:szCs w:val="26"/>
                <w:lang w:val="en-US"/>
              </w:rPr>
              <w:t>=</w:t>
            </w:r>
          </w:p>
        </w:tc>
        <w:tc>
          <w:tcPr>
            <w:tcW w:w="1260" w:type="dxa"/>
            <w:tcBorders>
              <w:top w:val="nil"/>
              <w:left w:val="nil"/>
              <w:bottom w:val="single" w:sz="4" w:space="0" w:color="auto"/>
              <w:right w:val="nil"/>
            </w:tcBorders>
            <w:vAlign w:val="center"/>
          </w:tcPr>
          <w:p w:rsidR="003340AA" w:rsidRPr="00626F69" w:rsidRDefault="003340AA" w:rsidP="003A3396">
            <w:pPr>
              <w:ind w:firstLine="0"/>
              <w:jc w:val="center"/>
              <w:rPr>
                <w:caps/>
                <w:color w:val="000000" w:themeColor="text1"/>
                <w:sz w:val="26"/>
                <w:szCs w:val="26"/>
                <w:lang w:val="en-US"/>
              </w:rPr>
            </w:pPr>
            <w:r w:rsidRPr="00626F69">
              <w:rPr>
                <w:color w:val="000000" w:themeColor="text1"/>
                <w:sz w:val="26"/>
                <w:szCs w:val="26"/>
                <w:lang w:val="en-US"/>
              </w:rPr>
              <w:t>S</w:t>
            </w:r>
            <w:r w:rsidRPr="00626F69">
              <w:rPr>
                <w:color w:val="000000" w:themeColor="text1"/>
                <w:sz w:val="26"/>
                <w:szCs w:val="26"/>
                <w:vertAlign w:val="subscript"/>
              </w:rPr>
              <w:t xml:space="preserve"> рожд детей</w:t>
            </w:r>
          </w:p>
        </w:tc>
        <w:tc>
          <w:tcPr>
            <w:tcW w:w="2160" w:type="dxa"/>
            <w:vMerge w:val="restart"/>
            <w:vAlign w:val="center"/>
          </w:tcPr>
          <w:p w:rsidR="003340AA" w:rsidRPr="00626F69" w:rsidRDefault="003340AA" w:rsidP="003A3396">
            <w:pPr>
              <w:ind w:firstLine="0"/>
              <w:jc w:val="left"/>
              <w:rPr>
                <w:color w:val="000000" w:themeColor="text1"/>
                <w:sz w:val="26"/>
                <w:szCs w:val="26"/>
                <w:lang w:val="en-US"/>
              </w:rPr>
            </w:pPr>
            <w:r w:rsidRPr="00626F69">
              <w:rPr>
                <w:color w:val="000000" w:themeColor="text1"/>
                <w:sz w:val="26"/>
                <w:szCs w:val="26"/>
              </w:rPr>
              <w:t>х1000‰</w:t>
            </w:r>
          </w:p>
        </w:tc>
      </w:tr>
      <w:tr w:rsidR="003340AA" w:rsidRPr="00626F69" w:rsidTr="003A3396">
        <w:tc>
          <w:tcPr>
            <w:tcW w:w="1548" w:type="dxa"/>
            <w:vMerge/>
            <w:vAlign w:val="center"/>
          </w:tcPr>
          <w:p w:rsidR="003340AA" w:rsidRPr="00626F69" w:rsidRDefault="003340AA" w:rsidP="003A3396">
            <w:pPr>
              <w:overflowPunct/>
              <w:autoSpaceDE/>
              <w:autoSpaceDN/>
              <w:adjustRightInd/>
              <w:ind w:firstLine="0"/>
              <w:jc w:val="left"/>
              <w:rPr>
                <w:caps/>
                <w:color w:val="000000" w:themeColor="text1"/>
                <w:sz w:val="26"/>
                <w:szCs w:val="26"/>
              </w:rPr>
            </w:pPr>
          </w:p>
        </w:tc>
        <w:tc>
          <w:tcPr>
            <w:tcW w:w="720" w:type="dxa"/>
            <w:vMerge/>
            <w:vAlign w:val="center"/>
          </w:tcPr>
          <w:p w:rsidR="003340AA" w:rsidRPr="00626F69" w:rsidRDefault="003340AA" w:rsidP="003A3396">
            <w:pPr>
              <w:overflowPunct/>
              <w:autoSpaceDE/>
              <w:autoSpaceDN/>
              <w:adjustRightInd/>
              <w:ind w:firstLine="0"/>
              <w:jc w:val="left"/>
              <w:rPr>
                <w:color w:val="000000" w:themeColor="text1"/>
                <w:sz w:val="26"/>
                <w:szCs w:val="26"/>
                <w:lang w:val="en-US"/>
              </w:rPr>
            </w:pPr>
          </w:p>
        </w:tc>
        <w:tc>
          <w:tcPr>
            <w:tcW w:w="1260" w:type="dxa"/>
            <w:tcBorders>
              <w:top w:val="single" w:sz="4" w:space="0" w:color="auto"/>
              <w:left w:val="nil"/>
              <w:bottom w:val="nil"/>
              <w:right w:val="nil"/>
            </w:tcBorders>
            <w:vAlign w:val="center"/>
          </w:tcPr>
          <w:p w:rsidR="003340AA" w:rsidRPr="00626F69" w:rsidRDefault="003340AA" w:rsidP="003A3396">
            <w:pPr>
              <w:ind w:firstLine="0"/>
              <w:jc w:val="center"/>
              <w:rPr>
                <w:caps/>
                <w:color w:val="000000" w:themeColor="text1"/>
                <w:sz w:val="26"/>
                <w:szCs w:val="26"/>
                <w:lang w:val="en-US"/>
              </w:rPr>
            </w:pPr>
            <w:r w:rsidRPr="00626F69">
              <w:rPr>
                <w:color w:val="000000" w:themeColor="text1"/>
                <w:sz w:val="26"/>
                <w:szCs w:val="26"/>
                <w:lang w:val="en-US"/>
              </w:rPr>
              <w:t>S</w:t>
            </w:r>
            <w:r w:rsidRPr="00626F69">
              <w:rPr>
                <w:color w:val="000000" w:themeColor="text1"/>
                <w:sz w:val="26"/>
                <w:szCs w:val="26"/>
                <w:vertAlign w:val="subscript"/>
              </w:rPr>
              <w:t xml:space="preserve">ср </w:t>
            </w:r>
            <w:r w:rsidRPr="00626F69">
              <w:rPr>
                <w:color w:val="000000" w:themeColor="text1"/>
                <w:sz w:val="26"/>
                <w:szCs w:val="26"/>
                <w:lang w:val="en-US"/>
              </w:rPr>
              <w:t>t</w:t>
            </w:r>
          </w:p>
        </w:tc>
        <w:tc>
          <w:tcPr>
            <w:tcW w:w="2160" w:type="dxa"/>
            <w:vMerge/>
            <w:vAlign w:val="center"/>
          </w:tcPr>
          <w:p w:rsidR="003340AA" w:rsidRPr="00626F69" w:rsidRDefault="003340AA" w:rsidP="003A3396">
            <w:pPr>
              <w:overflowPunct/>
              <w:autoSpaceDE/>
              <w:autoSpaceDN/>
              <w:adjustRightInd/>
              <w:ind w:firstLine="0"/>
              <w:jc w:val="left"/>
              <w:rPr>
                <w:color w:val="000000" w:themeColor="text1"/>
                <w:sz w:val="26"/>
                <w:szCs w:val="26"/>
                <w:lang w:val="en-US"/>
              </w:rPr>
            </w:pPr>
          </w:p>
        </w:tc>
      </w:tr>
    </w:tbl>
    <w:p w:rsidR="003340AA" w:rsidRPr="00626F69" w:rsidRDefault="003340AA" w:rsidP="003340AA">
      <w:pPr>
        <w:shd w:val="clear" w:color="auto" w:fill="FFFFFF"/>
        <w:rPr>
          <w:color w:val="000000" w:themeColor="text1"/>
          <w:sz w:val="26"/>
          <w:szCs w:val="26"/>
        </w:rPr>
      </w:pPr>
      <w:r w:rsidRPr="00626F69">
        <w:rPr>
          <w:color w:val="000000" w:themeColor="text1"/>
          <w:spacing w:val="-2"/>
          <w:sz w:val="26"/>
          <w:szCs w:val="26"/>
        </w:rPr>
        <w:t xml:space="preserve">Так, годовое число рождений в 2000 г. составило 1267 тыс. чел., </w:t>
      </w:r>
      <w:r w:rsidRPr="00626F69">
        <w:rPr>
          <w:color w:val="000000" w:themeColor="text1"/>
          <w:sz w:val="26"/>
          <w:szCs w:val="26"/>
        </w:rPr>
        <w:t>среднегод</w:t>
      </w:r>
      <w:r w:rsidRPr="00626F69">
        <w:rPr>
          <w:color w:val="000000" w:themeColor="text1"/>
          <w:sz w:val="26"/>
          <w:szCs w:val="26"/>
        </w:rPr>
        <w:t>о</w:t>
      </w:r>
      <w:r w:rsidRPr="00626F69">
        <w:rPr>
          <w:color w:val="000000" w:themeColor="text1"/>
          <w:sz w:val="26"/>
          <w:szCs w:val="26"/>
        </w:rPr>
        <w:t>вая численность постоянного населения России за 2000 г. равнялась 145189 тыс. чел., следовательно, общий коэффи</w:t>
      </w:r>
      <w:r w:rsidRPr="00626F69">
        <w:rPr>
          <w:color w:val="000000" w:themeColor="text1"/>
          <w:sz w:val="26"/>
          <w:szCs w:val="26"/>
        </w:rPr>
        <w:softHyphen/>
        <w:t>циент рождаемости в 2000 г. составил:</w:t>
      </w:r>
    </w:p>
    <w:tbl>
      <w:tblPr>
        <w:tblW w:w="0" w:type="auto"/>
        <w:tblLayout w:type="fixed"/>
        <w:tblLook w:val="01E0"/>
      </w:tblPr>
      <w:tblGrid>
        <w:gridCol w:w="1548"/>
        <w:gridCol w:w="360"/>
        <w:gridCol w:w="1800"/>
        <w:gridCol w:w="1260"/>
        <w:gridCol w:w="2160"/>
      </w:tblGrid>
      <w:tr w:rsidR="003340AA" w:rsidRPr="00626F69" w:rsidTr="003A3396">
        <w:tc>
          <w:tcPr>
            <w:tcW w:w="1548" w:type="dxa"/>
            <w:vMerge w:val="restart"/>
            <w:vAlign w:val="center"/>
          </w:tcPr>
          <w:p w:rsidR="003340AA" w:rsidRPr="00626F69" w:rsidRDefault="003340AA" w:rsidP="003A3396">
            <w:pPr>
              <w:ind w:firstLine="0"/>
              <w:jc w:val="center"/>
              <w:rPr>
                <w:caps/>
                <w:color w:val="000000" w:themeColor="text1"/>
                <w:sz w:val="26"/>
                <w:szCs w:val="26"/>
              </w:rPr>
            </w:pPr>
            <w:r w:rsidRPr="00626F69">
              <w:rPr>
                <w:color w:val="000000" w:themeColor="text1"/>
                <w:sz w:val="26"/>
                <w:szCs w:val="26"/>
              </w:rPr>
              <w:t>К</w:t>
            </w:r>
            <w:r w:rsidRPr="00626F69">
              <w:rPr>
                <w:color w:val="000000" w:themeColor="text1"/>
                <w:sz w:val="26"/>
                <w:szCs w:val="26"/>
                <w:vertAlign w:val="subscript"/>
              </w:rPr>
              <w:t>рожд общ</w:t>
            </w:r>
          </w:p>
        </w:tc>
        <w:tc>
          <w:tcPr>
            <w:tcW w:w="360" w:type="dxa"/>
            <w:vMerge w:val="restart"/>
            <w:vAlign w:val="center"/>
          </w:tcPr>
          <w:p w:rsidR="003340AA" w:rsidRPr="00626F69" w:rsidRDefault="003340AA" w:rsidP="003A3396">
            <w:pPr>
              <w:ind w:firstLine="0"/>
              <w:jc w:val="center"/>
              <w:rPr>
                <w:color w:val="000000" w:themeColor="text1"/>
                <w:sz w:val="26"/>
                <w:szCs w:val="26"/>
                <w:lang w:val="en-US"/>
              </w:rPr>
            </w:pPr>
            <w:r w:rsidRPr="00626F69">
              <w:rPr>
                <w:caps/>
                <w:color w:val="000000" w:themeColor="text1"/>
                <w:sz w:val="26"/>
                <w:szCs w:val="26"/>
                <w:lang w:val="en-US"/>
              </w:rPr>
              <w:t>=</w:t>
            </w:r>
          </w:p>
        </w:tc>
        <w:tc>
          <w:tcPr>
            <w:tcW w:w="1800" w:type="dxa"/>
            <w:tcBorders>
              <w:top w:val="nil"/>
              <w:left w:val="nil"/>
              <w:bottom w:val="single" w:sz="4" w:space="0" w:color="auto"/>
              <w:right w:val="nil"/>
            </w:tcBorders>
            <w:vAlign w:val="center"/>
          </w:tcPr>
          <w:p w:rsidR="003340AA" w:rsidRPr="00626F69" w:rsidRDefault="003340AA" w:rsidP="003A3396">
            <w:pPr>
              <w:ind w:firstLine="0"/>
              <w:jc w:val="center"/>
              <w:rPr>
                <w:caps/>
                <w:color w:val="000000" w:themeColor="text1"/>
                <w:sz w:val="26"/>
                <w:szCs w:val="26"/>
              </w:rPr>
            </w:pPr>
            <w:r w:rsidRPr="00626F69">
              <w:rPr>
                <w:color w:val="000000" w:themeColor="text1"/>
                <w:spacing w:val="-2"/>
                <w:sz w:val="26"/>
                <w:szCs w:val="26"/>
              </w:rPr>
              <w:t xml:space="preserve">1267000 </w:t>
            </w:r>
            <w:r w:rsidRPr="00626F69">
              <w:rPr>
                <w:color w:val="000000" w:themeColor="text1"/>
                <w:sz w:val="26"/>
                <w:szCs w:val="26"/>
              </w:rPr>
              <w:t xml:space="preserve"> </w:t>
            </w:r>
          </w:p>
        </w:tc>
        <w:tc>
          <w:tcPr>
            <w:tcW w:w="1260" w:type="dxa"/>
            <w:vMerge w:val="restart"/>
            <w:vAlign w:val="center"/>
          </w:tcPr>
          <w:p w:rsidR="003340AA" w:rsidRPr="00626F69" w:rsidRDefault="003340AA" w:rsidP="003A3396">
            <w:pPr>
              <w:ind w:firstLine="0"/>
              <w:jc w:val="left"/>
              <w:rPr>
                <w:color w:val="000000" w:themeColor="text1"/>
                <w:spacing w:val="-2"/>
                <w:sz w:val="26"/>
                <w:szCs w:val="26"/>
              </w:rPr>
            </w:pPr>
            <w:r w:rsidRPr="00626F69">
              <w:rPr>
                <w:color w:val="000000" w:themeColor="text1"/>
                <w:sz w:val="26"/>
                <w:szCs w:val="26"/>
              </w:rPr>
              <w:t xml:space="preserve">х 1000‰ </w:t>
            </w:r>
          </w:p>
        </w:tc>
        <w:tc>
          <w:tcPr>
            <w:tcW w:w="2160" w:type="dxa"/>
            <w:vMerge w:val="restart"/>
            <w:vAlign w:val="center"/>
          </w:tcPr>
          <w:p w:rsidR="003340AA" w:rsidRPr="00626F69" w:rsidRDefault="003340AA" w:rsidP="003A3396">
            <w:pPr>
              <w:ind w:firstLine="0"/>
              <w:jc w:val="left"/>
              <w:rPr>
                <w:color w:val="000000" w:themeColor="text1"/>
                <w:sz w:val="26"/>
                <w:szCs w:val="26"/>
              </w:rPr>
            </w:pPr>
            <w:r w:rsidRPr="00626F69">
              <w:rPr>
                <w:color w:val="000000" w:themeColor="text1"/>
                <w:sz w:val="26"/>
                <w:szCs w:val="26"/>
              </w:rPr>
              <w:t>=8,7‰</w:t>
            </w:r>
          </w:p>
        </w:tc>
      </w:tr>
      <w:tr w:rsidR="003340AA" w:rsidRPr="00626F69" w:rsidTr="003A3396">
        <w:tc>
          <w:tcPr>
            <w:tcW w:w="1548" w:type="dxa"/>
            <w:vMerge/>
            <w:vAlign w:val="center"/>
          </w:tcPr>
          <w:p w:rsidR="003340AA" w:rsidRPr="00626F69" w:rsidRDefault="003340AA" w:rsidP="003A3396">
            <w:pPr>
              <w:overflowPunct/>
              <w:autoSpaceDE/>
              <w:autoSpaceDN/>
              <w:adjustRightInd/>
              <w:ind w:firstLine="0"/>
              <w:jc w:val="left"/>
              <w:rPr>
                <w:caps/>
                <w:color w:val="000000" w:themeColor="text1"/>
                <w:sz w:val="26"/>
                <w:szCs w:val="26"/>
              </w:rPr>
            </w:pPr>
          </w:p>
        </w:tc>
        <w:tc>
          <w:tcPr>
            <w:tcW w:w="360" w:type="dxa"/>
            <w:vMerge/>
            <w:vAlign w:val="center"/>
          </w:tcPr>
          <w:p w:rsidR="003340AA" w:rsidRPr="00626F69" w:rsidRDefault="003340AA" w:rsidP="003A3396">
            <w:pPr>
              <w:overflowPunct/>
              <w:autoSpaceDE/>
              <w:autoSpaceDN/>
              <w:adjustRightInd/>
              <w:ind w:firstLine="0"/>
              <w:jc w:val="left"/>
              <w:rPr>
                <w:color w:val="000000" w:themeColor="text1"/>
                <w:sz w:val="26"/>
                <w:szCs w:val="26"/>
                <w:lang w:val="en-US"/>
              </w:rPr>
            </w:pPr>
          </w:p>
        </w:tc>
        <w:tc>
          <w:tcPr>
            <w:tcW w:w="1800" w:type="dxa"/>
            <w:tcBorders>
              <w:top w:val="single" w:sz="4" w:space="0" w:color="auto"/>
              <w:left w:val="nil"/>
              <w:bottom w:val="nil"/>
              <w:right w:val="nil"/>
            </w:tcBorders>
            <w:vAlign w:val="center"/>
          </w:tcPr>
          <w:p w:rsidR="003340AA" w:rsidRPr="00626F69" w:rsidRDefault="003340AA" w:rsidP="003A3396">
            <w:pPr>
              <w:ind w:firstLine="0"/>
              <w:jc w:val="center"/>
              <w:rPr>
                <w:caps/>
                <w:color w:val="000000" w:themeColor="text1"/>
                <w:sz w:val="26"/>
                <w:szCs w:val="26"/>
                <w:lang w:val="en-US"/>
              </w:rPr>
            </w:pPr>
            <w:r w:rsidRPr="00626F69">
              <w:rPr>
                <w:color w:val="000000" w:themeColor="text1"/>
                <w:sz w:val="26"/>
                <w:szCs w:val="26"/>
              </w:rPr>
              <w:t>145189000</w:t>
            </w:r>
          </w:p>
        </w:tc>
        <w:tc>
          <w:tcPr>
            <w:tcW w:w="1260" w:type="dxa"/>
            <w:vMerge/>
            <w:vAlign w:val="center"/>
          </w:tcPr>
          <w:p w:rsidR="003340AA" w:rsidRPr="00626F69" w:rsidRDefault="003340AA" w:rsidP="003A3396">
            <w:pPr>
              <w:overflowPunct/>
              <w:autoSpaceDE/>
              <w:autoSpaceDN/>
              <w:adjustRightInd/>
              <w:ind w:firstLine="0"/>
              <w:jc w:val="left"/>
              <w:rPr>
                <w:color w:val="000000" w:themeColor="text1"/>
                <w:spacing w:val="-2"/>
                <w:sz w:val="26"/>
                <w:szCs w:val="26"/>
              </w:rPr>
            </w:pPr>
          </w:p>
        </w:tc>
        <w:tc>
          <w:tcPr>
            <w:tcW w:w="2160" w:type="dxa"/>
            <w:vMerge/>
            <w:vAlign w:val="center"/>
          </w:tcPr>
          <w:p w:rsidR="003340AA" w:rsidRPr="00626F69" w:rsidRDefault="003340AA" w:rsidP="003A3396">
            <w:pPr>
              <w:overflowPunct/>
              <w:autoSpaceDE/>
              <w:autoSpaceDN/>
              <w:adjustRightInd/>
              <w:ind w:firstLine="0"/>
              <w:jc w:val="left"/>
              <w:rPr>
                <w:color w:val="000000" w:themeColor="text1"/>
                <w:sz w:val="26"/>
                <w:szCs w:val="26"/>
              </w:rPr>
            </w:pPr>
          </w:p>
        </w:tc>
      </w:tr>
    </w:tbl>
    <w:p w:rsidR="003340AA" w:rsidRPr="00626F69" w:rsidRDefault="003340AA" w:rsidP="003340AA">
      <w:pPr>
        <w:shd w:val="clear" w:color="auto" w:fill="FFFFFF"/>
        <w:ind w:firstLine="0"/>
        <w:rPr>
          <w:color w:val="000000" w:themeColor="text1"/>
          <w:sz w:val="26"/>
          <w:szCs w:val="26"/>
        </w:rPr>
      </w:pPr>
    </w:p>
    <w:p w:rsidR="003340AA" w:rsidRPr="00626F69" w:rsidRDefault="003340AA" w:rsidP="003340AA">
      <w:pPr>
        <w:shd w:val="clear" w:color="auto" w:fill="FFFFFF"/>
        <w:rPr>
          <w:color w:val="000000" w:themeColor="text1"/>
          <w:sz w:val="26"/>
          <w:szCs w:val="26"/>
        </w:rPr>
      </w:pPr>
      <w:r w:rsidRPr="00626F69">
        <w:rPr>
          <w:b/>
          <w:i/>
          <w:color w:val="000000" w:themeColor="text1"/>
          <w:sz w:val="26"/>
          <w:szCs w:val="26"/>
        </w:rPr>
        <w:t xml:space="preserve">Общий коэффициент смертности </w:t>
      </w:r>
      <w:r w:rsidRPr="00626F69">
        <w:rPr>
          <w:color w:val="000000" w:themeColor="text1"/>
          <w:sz w:val="26"/>
          <w:szCs w:val="26"/>
        </w:rPr>
        <w:t>равен отношению общего числа уме</w:t>
      </w:r>
      <w:r w:rsidRPr="00626F69">
        <w:rPr>
          <w:color w:val="000000" w:themeColor="text1"/>
          <w:sz w:val="26"/>
          <w:szCs w:val="26"/>
        </w:rPr>
        <w:t>р</w:t>
      </w:r>
      <w:r w:rsidRPr="00626F69">
        <w:rPr>
          <w:color w:val="000000" w:themeColor="text1"/>
          <w:sz w:val="26"/>
          <w:szCs w:val="26"/>
        </w:rPr>
        <w:t>ших за период к средней численности населения в этот период.</w:t>
      </w:r>
    </w:p>
    <w:tbl>
      <w:tblPr>
        <w:tblW w:w="0" w:type="auto"/>
        <w:tblLayout w:type="fixed"/>
        <w:tblLook w:val="01E0"/>
      </w:tblPr>
      <w:tblGrid>
        <w:gridCol w:w="1548"/>
        <w:gridCol w:w="720"/>
        <w:gridCol w:w="1080"/>
        <w:gridCol w:w="1260"/>
      </w:tblGrid>
      <w:tr w:rsidR="003340AA" w:rsidRPr="00626F69" w:rsidTr="003A3396">
        <w:tc>
          <w:tcPr>
            <w:tcW w:w="1548" w:type="dxa"/>
            <w:vMerge w:val="restart"/>
            <w:vAlign w:val="center"/>
          </w:tcPr>
          <w:p w:rsidR="003340AA" w:rsidRPr="00626F69" w:rsidRDefault="003340AA" w:rsidP="003A3396">
            <w:pPr>
              <w:ind w:firstLine="0"/>
              <w:jc w:val="center"/>
              <w:rPr>
                <w:caps/>
                <w:color w:val="000000" w:themeColor="text1"/>
                <w:sz w:val="26"/>
                <w:szCs w:val="26"/>
              </w:rPr>
            </w:pPr>
            <w:r w:rsidRPr="00626F69">
              <w:rPr>
                <w:color w:val="000000" w:themeColor="text1"/>
                <w:sz w:val="26"/>
                <w:szCs w:val="26"/>
              </w:rPr>
              <w:t>К</w:t>
            </w:r>
            <w:r w:rsidRPr="00626F69">
              <w:rPr>
                <w:color w:val="000000" w:themeColor="text1"/>
                <w:sz w:val="26"/>
                <w:szCs w:val="26"/>
                <w:vertAlign w:val="subscript"/>
              </w:rPr>
              <w:t>смертн общ</w:t>
            </w:r>
          </w:p>
        </w:tc>
        <w:tc>
          <w:tcPr>
            <w:tcW w:w="720" w:type="dxa"/>
            <w:vMerge w:val="restart"/>
            <w:vAlign w:val="center"/>
          </w:tcPr>
          <w:p w:rsidR="003340AA" w:rsidRPr="00626F69" w:rsidRDefault="003340AA" w:rsidP="003A3396">
            <w:pPr>
              <w:ind w:firstLine="0"/>
              <w:jc w:val="center"/>
              <w:rPr>
                <w:color w:val="000000" w:themeColor="text1"/>
                <w:sz w:val="26"/>
                <w:szCs w:val="26"/>
                <w:lang w:val="en-US"/>
              </w:rPr>
            </w:pPr>
            <w:r w:rsidRPr="00626F69">
              <w:rPr>
                <w:caps/>
                <w:color w:val="000000" w:themeColor="text1"/>
                <w:sz w:val="26"/>
                <w:szCs w:val="26"/>
                <w:lang w:val="en-US"/>
              </w:rPr>
              <w:t>=</w:t>
            </w:r>
          </w:p>
        </w:tc>
        <w:tc>
          <w:tcPr>
            <w:tcW w:w="1080" w:type="dxa"/>
            <w:tcBorders>
              <w:top w:val="nil"/>
              <w:left w:val="nil"/>
              <w:bottom w:val="single" w:sz="4" w:space="0" w:color="auto"/>
              <w:right w:val="nil"/>
            </w:tcBorders>
            <w:vAlign w:val="center"/>
          </w:tcPr>
          <w:p w:rsidR="003340AA" w:rsidRPr="00626F69" w:rsidRDefault="003340AA" w:rsidP="003A3396">
            <w:pPr>
              <w:ind w:firstLine="0"/>
              <w:jc w:val="center"/>
              <w:rPr>
                <w:caps/>
                <w:color w:val="000000" w:themeColor="text1"/>
                <w:sz w:val="26"/>
                <w:szCs w:val="26"/>
                <w:lang w:val="en-US"/>
              </w:rPr>
            </w:pPr>
            <w:r w:rsidRPr="00626F69">
              <w:rPr>
                <w:color w:val="000000" w:themeColor="text1"/>
                <w:sz w:val="26"/>
                <w:szCs w:val="26"/>
                <w:lang w:val="en-US"/>
              </w:rPr>
              <w:t>S</w:t>
            </w:r>
            <w:r w:rsidRPr="00626F69">
              <w:rPr>
                <w:color w:val="000000" w:themeColor="text1"/>
                <w:sz w:val="26"/>
                <w:szCs w:val="26"/>
                <w:vertAlign w:val="subscript"/>
                <w:lang w:val="en-US"/>
              </w:rPr>
              <w:t xml:space="preserve"> </w:t>
            </w:r>
            <w:r w:rsidRPr="00626F69">
              <w:rPr>
                <w:color w:val="000000" w:themeColor="text1"/>
                <w:sz w:val="26"/>
                <w:szCs w:val="26"/>
                <w:vertAlign w:val="subscript"/>
              </w:rPr>
              <w:t>смертей</w:t>
            </w:r>
          </w:p>
        </w:tc>
        <w:tc>
          <w:tcPr>
            <w:tcW w:w="1260" w:type="dxa"/>
            <w:vMerge w:val="restart"/>
            <w:vAlign w:val="center"/>
          </w:tcPr>
          <w:p w:rsidR="003340AA" w:rsidRPr="00626F69" w:rsidRDefault="003340AA" w:rsidP="003A3396">
            <w:pPr>
              <w:ind w:firstLine="0"/>
              <w:jc w:val="center"/>
              <w:rPr>
                <w:color w:val="000000" w:themeColor="text1"/>
                <w:sz w:val="26"/>
                <w:szCs w:val="26"/>
                <w:lang w:val="en-US"/>
              </w:rPr>
            </w:pPr>
            <w:r w:rsidRPr="00626F69">
              <w:rPr>
                <w:color w:val="000000" w:themeColor="text1"/>
                <w:sz w:val="26"/>
                <w:szCs w:val="26"/>
              </w:rPr>
              <w:t>х1000‰</w:t>
            </w:r>
          </w:p>
        </w:tc>
      </w:tr>
      <w:tr w:rsidR="003340AA" w:rsidRPr="00626F69" w:rsidTr="003A3396">
        <w:tc>
          <w:tcPr>
            <w:tcW w:w="1548" w:type="dxa"/>
            <w:vMerge/>
            <w:vAlign w:val="center"/>
          </w:tcPr>
          <w:p w:rsidR="003340AA" w:rsidRPr="00626F69" w:rsidRDefault="003340AA" w:rsidP="003A3396">
            <w:pPr>
              <w:overflowPunct/>
              <w:autoSpaceDE/>
              <w:autoSpaceDN/>
              <w:adjustRightInd/>
              <w:ind w:firstLine="0"/>
              <w:jc w:val="left"/>
              <w:rPr>
                <w:caps/>
                <w:color w:val="000000" w:themeColor="text1"/>
                <w:sz w:val="26"/>
                <w:szCs w:val="26"/>
              </w:rPr>
            </w:pPr>
          </w:p>
        </w:tc>
        <w:tc>
          <w:tcPr>
            <w:tcW w:w="720" w:type="dxa"/>
            <w:vMerge/>
            <w:vAlign w:val="center"/>
          </w:tcPr>
          <w:p w:rsidR="003340AA" w:rsidRPr="00626F69" w:rsidRDefault="003340AA" w:rsidP="003A3396">
            <w:pPr>
              <w:overflowPunct/>
              <w:autoSpaceDE/>
              <w:autoSpaceDN/>
              <w:adjustRightInd/>
              <w:ind w:firstLine="0"/>
              <w:jc w:val="left"/>
              <w:rPr>
                <w:color w:val="000000" w:themeColor="text1"/>
                <w:sz w:val="26"/>
                <w:szCs w:val="26"/>
                <w:lang w:val="en-US"/>
              </w:rPr>
            </w:pPr>
          </w:p>
        </w:tc>
        <w:tc>
          <w:tcPr>
            <w:tcW w:w="1080" w:type="dxa"/>
            <w:tcBorders>
              <w:top w:val="single" w:sz="4" w:space="0" w:color="auto"/>
              <w:left w:val="nil"/>
              <w:bottom w:val="nil"/>
              <w:right w:val="nil"/>
            </w:tcBorders>
            <w:vAlign w:val="center"/>
          </w:tcPr>
          <w:p w:rsidR="003340AA" w:rsidRPr="00626F69" w:rsidRDefault="003340AA" w:rsidP="003A3396">
            <w:pPr>
              <w:ind w:firstLine="72"/>
              <w:jc w:val="center"/>
              <w:rPr>
                <w:caps/>
                <w:color w:val="000000" w:themeColor="text1"/>
                <w:sz w:val="26"/>
                <w:szCs w:val="26"/>
                <w:lang w:val="en-US"/>
              </w:rPr>
            </w:pPr>
            <w:r w:rsidRPr="00626F69">
              <w:rPr>
                <w:color w:val="000000" w:themeColor="text1"/>
                <w:sz w:val="26"/>
                <w:szCs w:val="26"/>
                <w:lang w:val="en-US"/>
              </w:rPr>
              <w:t>S</w:t>
            </w:r>
            <w:r w:rsidRPr="00626F69">
              <w:rPr>
                <w:color w:val="000000" w:themeColor="text1"/>
                <w:sz w:val="26"/>
                <w:szCs w:val="26"/>
                <w:vertAlign w:val="subscript"/>
              </w:rPr>
              <w:t xml:space="preserve">ср </w:t>
            </w:r>
            <w:r w:rsidRPr="00626F69">
              <w:rPr>
                <w:color w:val="000000" w:themeColor="text1"/>
                <w:sz w:val="26"/>
                <w:szCs w:val="26"/>
                <w:lang w:val="en-US"/>
              </w:rPr>
              <w:t>t</w:t>
            </w:r>
          </w:p>
        </w:tc>
        <w:tc>
          <w:tcPr>
            <w:tcW w:w="1260" w:type="dxa"/>
            <w:vMerge/>
            <w:vAlign w:val="center"/>
          </w:tcPr>
          <w:p w:rsidR="003340AA" w:rsidRPr="00626F69" w:rsidRDefault="003340AA" w:rsidP="003A3396">
            <w:pPr>
              <w:overflowPunct/>
              <w:autoSpaceDE/>
              <w:autoSpaceDN/>
              <w:adjustRightInd/>
              <w:ind w:firstLine="0"/>
              <w:jc w:val="left"/>
              <w:rPr>
                <w:color w:val="000000" w:themeColor="text1"/>
                <w:sz w:val="26"/>
                <w:szCs w:val="26"/>
                <w:lang w:val="en-US"/>
              </w:rPr>
            </w:pPr>
          </w:p>
        </w:tc>
      </w:tr>
    </w:tbl>
    <w:p w:rsidR="003340AA" w:rsidRPr="00626F69" w:rsidRDefault="003340AA" w:rsidP="003340AA">
      <w:pPr>
        <w:shd w:val="clear" w:color="auto" w:fill="FFFFFF"/>
        <w:ind w:hanging="389"/>
        <w:rPr>
          <w:color w:val="000000" w:themeColor="text1"/>
          <w:sz w:val="26"/>
          <w:szCs w:val="26"/>
        </w:rPr>
      </w:pPr>
    </w:p>
    <w:p w:rsidR="003340AA" w:rsidRPr="00626F69" w:rsidRDefault="003340AA" w:rsidP="003340AA">
      <w:pPr>
        <w:shd w:val="clear" w:color="auto" w:fill="FFFFFF"/>
        <w:rPr>
          <w:color w:val="000000" w:themeColor="text1"/>
          <w:sz w:val="26"/>
          <w:szCs w:val="26"/>
        </w:rPr>
      </w:pPr>
      <w:r w:rsidRPr="00626F69">
        <w:rPr>
          <w:color w:val="000000" w:themeColor="text1"/>
          <w:sz w:val="26"/>
          <w:szCs w:val="26"/>
        </w:rPr>
        <w:t>Если общее число умерших в 2000 г. равно 2225 тыс. человек, то общий к</w:t>
      </w:r>
      <w:r w:rsidRPr="00626F69">
        <w:rPr>
          <w:color w:val="000000" w:themeColor="text1"/>
          <w:sz w:val="26"/>
          <w:szCs w:val="26"/>
        </w:rPr>
        <w:t>о</w:t>
      </w:r>
      <w:r w:rsidRPr="00626F69">
        <w:rPr>
          <w:color w:val="000000" w:themeColor="text1"/>
          <w:sz w:val="26"/>
          <w:szCs w:val="26"/>
        </w:rPr>
        <w:t>эффициент смертности был равен:</w:t>
      </w:r>
    </w:p>
    <w:tbl>
      <w:tblPr>
        <w:tblW w:w="0" w:type="auto"/>
        <w:tblLayout w:type="fixed"/>
        <w:tblLook w:val="01E0"/>
      </w:tblPr>
      <w:tblGrid>
        <w:gridCol w:w="1548"/>
        <w:gridCol w:w="360"/>
        <w:gridCol w:w="2340"/>
        <w:gridCol w:w="1440"/>
        <w:gridCol w:w="1440"/>
      </w:tblGrid>
      <w:tr w:rsidR="003340AA" w:rsidRPr="00626F69" w:rsidTr="003A3396">
        <w:tc>
          <w:tcPr>
            <w:tcW w:w="1548" w:type="dxa"/>
            <w:vMerge w:val="restart"/>
            <w:vAlign w:val="center"/>
          </w:tcPr>
          <w:p w:rsidR="003340AA" w:rsidRPr="00626F69" w:rsidRDefault="003340AA" w:rsidP="003A3396">
            <w:pPr>
              <w:ind w:firstLine="0"/>
              <w:jc w:val="center"/>
              <w:rPr>
                <w:caps/>
                <w:color w:val="000000" w:themeColor="text1"/>
                <w:sz w:val="26"/>
                <w:szCs w:val="26"/>
              </w:rPr>
            </w:pPr>
            <w:r w:rsidRPr="00626F69">
              <w:rPr>
                <w:color w:val="000000" w:themeColor="text1"/>
                <w:sz w:val="26"/>
                <w:szCs w:val="26"/>
              </w:rPr>
              <w:t>К</w:t>
            </w:r>
            <w:r w:rsidRPr="00626F69">
              <w:rPr>
                <w:color w:val="000000" w:themeColor="text1"/>
                <w:sz w:val="26"/>
                <w:szCs w:val="26"/>
                <w:vertAlign w:val="subscript"/>
              </w:rPr>
              <w:t>смертн общ</w:t>
            </w:r>
          </w:p>
        </w:tc>
        <w:tc>
          <w:tcPr>
            <w:tcW w:w="360" w:type="dxa"/>
            <w:vMerge w:val="restart"/>
            <w:vAlign w:val="center"/>
          </w:tcPr>
          <w:p w:rsidR="003340AA" w:rsidRPr="00626F69" w:rsidRDefault="003340AA" w:rsidP="003A3396">
            <w:pPr>
              <w:ind w:firstLine="0"/>
              <w:jc w:val="center"/>
              <w:rPr>
                <w:color w:val="000000" w:themeColor="text1"/>
                <w:sz w:val="26"/>
                <w:szCs w:val="26"/>
              </w:rPr>
            </w:pPr>
            <w:r w:rsidRPr="00626F69">
              <w:rPr>
                <w:caps/>
                <w:color w:val="000000" w:themeColor="text1"/>
                <w:sz w:val="26"/>
                <w:szCs w:val="26"/>
              </w:rPr>
              <w:t>=</w:t>
            </w:r>
          </w:p>
        </w:tc>
        <w:tc>
          <w:tcPr>
            <w:tcW w:w="2340" w:type="dxa"/>
            <w:tcBorders>
              <w:top w:val="nil"/>
              <w:left w:val="nil"/>
              <w:bottom w:val="single" w:sz="4" w:space="0" w:color="auto"/>
              <w:right w:val="nil"/>
            </w:tcBorders>
            <w:vAlign w:val="center"/>
          </w:tcPr>
          <w:p w:rsidR="003340AA" w:rsidRPr="00626F69" w:rsidRDefault="003340AA" w:rsidP="003A3396">
            <w:pPr>
              <w:ind w:firstLine="0"/>
              <w:jc w:val="center"/>
              <w:rPr>
                <w:caps/>
                <w:color w:val="000000" w:themeColor="text1"/>
                <w:sz w:val="26"/>
                <w:szCs w:val="26"/>
              </w:rPr>
            </w:pPr>
            <w:r w:rsidRPr="00626F69">
              <w:rPr>
                <w:color w:val="000000" w:themeColor="text1"/>
                <w:sz w:val="26"/>
                <w:szCs w:val="26"/>
              </w:rPr>
              <w:t>2225000</w:t>
            </w:r>
          </w:p>
        </w:tc>
        <w:tc>
          <w:tcPr>
            <w:tcW w:w="1440" w:type="dxa"/>
            <w:vMerge w:val="restart"/>
            <w:vAlign w:val="center"/>
          </w:tcPr>
          <w:p w:rsidR="003340AA" w:rsidRPr="00626F69" w:rsidRDefault="003340AA" w:rsidP="003A3396">
            <w:pPr>
              <w:ind w:firstLine="0"/>
              <w:jc w:val="center"/>
              <w:rPr>
                <w:color w:val="000000" w:themeColor="text1"/>
                <w:sz w:val="26"/>
                <w:szCs w:val="26"/>
              </w:rPr>
            </w:pPr>
            <w:r w:rsidRPr="00626F69">
              <w:rPr>
                <w:color w:val="000000" w:themeColor="text1"/>
                <w:sz w:val="26"/>
                <w:szCs w:val="26"/>
              </w:rPr>
              <w:t>х1000‰</w:t>
            </w:r>
          </w:p>
        </w:tc>
        <w:tc>
          <w:tcPr>
            <w:tcW w:w="1440" w:type="dxa"/>
            <w:vMerge w:val="restart"/>
            <w:vAlign w:val="center"/>
          </w:tcPr>
          <w:p w:rsidR="003340AA" w:rsidRPr="00626F69" w:rsidRDefault="003340AA" w:rsidP="003A3396">
            <w:pPr>
              <w:ind w:firstLine="0"/>
              <w:jc w:val="center"/>
              <w:rPr>
                <w:color w:val="000000" w:themeColor="text1"/>
                <w:sz w:val="26"/>
                <w:szCs w:val="26"/>
              </w:rPr>
            </w:pPr>
            <w:r w:rsidRPr="00626F69">
              <w:rPr>
                <w:color w:val="000000" w:themeColor="text1"/>
                <w:sz w:val="26"/>
                <w:szCs w:val="26"/>
              </w:rPr>
              <w:t>=15,4‰</w:t>
            </w:r>
          </w:p>
        </w:tc>
      </w:tr>
      <w:tr w:rsidR="003340AA" w:rsidRPr="00626F69" w:rsidTr="003A3396">
        <w:tc>
          <w:tcPr>
            <w:tcW w:w="1548" w:type="dxa"/>
            <w:vMerge/>
            <w:vAlign w:val="center"/>
          </w:tcPr>
          <w:p w:rsidR="003340AA" w:rsidRPr="00626F69" w:rsidRDefault="003340AA" w:rsidP="003A3396">
            <w:pPr>
              <w:overflowPunct/>
              <w:autoSpaceDE/>
              <w:autoSpaceDN/>
              <w:adjustRightInd/>
              <w:ind w:firstLine="0"/>
              <w:jc w:val="left"/>
              <w:rPr>
                <w:caps/>
                <w:color w:val="000000" w:themeColor="text1"/>
                <w:sz w:val="26"/>
                <w:szCs w:val="26"/>
              </w:rPr>
            </w:pPr>
          </w:p>
        </w:tc>
        <w:tc>
          <w:tcPr>
            <w:tcW w:w="360" w:type="dxa"/>
            <w:vMerge/>
            <w:vAlign w:val="center"/>
          </w:tcPr>
          <w:p w:rsidR="003340AA" w:rsidRPr="00626F69" w:rsidRDefault="003340AA" w:rsidP="003A3396">
            <w:pPr>
              <w:overflowPunct/>
              <w:autoSpaceDE/>
              <w:autoSpaceDN/>
              <w:adjustRightInd/>
              <w:ind w:firstLine="0"/>
              <w:jc w:val="left"/>
              <w:rPr>
                <w:color w:val="000000" w:themeColor="text1"/>
                <w:sz w:val="26"/>
                <w:szCs w:val="26"/>
              </w:rPr>
            </w:pPr>
          </w:p>
        </w:tc>
        <w:tc>
          <w:tcPr>
            <w:tcW w:w="2340" w:type="dxa"/>
            <w:tcBorders>
              <w:top w:val="single" w:sz="4" w:space="0" w:color="auto"/>
              <w:left w:val="nil"/>
              <w:bottom w:val="nil"/>
              <w:right w:val="nil"/>
            </w:tcBorders>
            <w:vAlign w:val="center"/>
          </w:tcPr>
          <w:p w:rsidR="003340AA" w:rsidRPr="00626F69" w:rsidRDefault="003340AA" w:rsidP="003A3396">
            <w:pPr>
              <w:jc w:val="center"/>
              <w:rPr>
                <w:caps/>
                <w:color w:val="000000" w:themeColor="text1"/>
                <w:sz w:val="26"/>
                <w:szCs w:val="26"/>
              </w:rPr>
            </w:pPr>
            <w:r w:rsidRPr="00626F69">
              <w:rPr>
                <w:color w:val="000000" w:themeColor="text1"/>
                <w:sz w:val="26"/>
                <w:szCs w:val="26"/>
              </w:rPr>
              <w:t>145189000</w:t>
            </w:r>
          </w:p>
        </w:tc>
        <w:tc>
          <w:tcPr>
            <w:tcW w:w="1440" w:type="dxa"/>
            <w:vMerge/>
            <w:vAlign w:val="center"/>
          </w:tcPr>
          <w:p w:rsidR="003340AA" w:rsidRPr="00626F69" w:rsidRDefault="003340AA" w:rsidP="003A3396">
            <w:pPr>
              <w:overflowPunct/>
              <w:autoSpaceDE/>
              <w:autoSpaceDN/>
              <w:adjustRightInd/>
              <w:ind w:firstLine="0"/>
              <w:jc w:val="left"/>
              <w:rPr>
                <w:color w:val="000000" w:themeColor="text1"/>
                <w:sz w:val="26"/>
                <w:szCs w:val="26"/>
              </w:rPr>
            </w:pPr>
          </w:p>
        </w:tc>
        <w:tc>
          <w:tcPr>
            <w:tcW w:w="1440" w:type="dxa"/>
            <w:vMerge/>
            <w:vAlign w:val="center"/>
          </w:tcPr>
          <w:p w:rsidR="003340AA" w:rsidRPr="00626F69" w:rsidRDefault="003340AA" w:rsidP="003A3396">
            <w:pPr>
              <w:overflowPunct/>
              <w:autoSpaceDE/>
              <w:autoSpaceDN/>
              <w:adjustRightInd/>
              <w:ind w:firstLine="0"/>
              <w:jc w:val="left"/>
              <w:rPr>
                <w:color w:val="000000" w:themeColor="text1"/>
                <w:sz w:val="26"/>
                <w:szCs w:val="26"/>
              </w:rPr>
            </w:pPr>
          </w:p>
        </w:tc>
      </w:tr>
    </w:tbl>
    <w:p w:rsidR="003340AA" w:rsidRPr="00626F69" w:rsidRDefault="003340AA" w:rsidP="003340AA">
      <w:pPr>
        <w:shd w:val="clear" w:color="auto" w:fill="FFFFFF"/>
        <w:ind w:hanging="389"/>
        <w:rPr>
          <w:color w:val="000000" w:themeColor="text1"/>
          <w:sz w:val="26"/>
          <w:szCs w:val="26"/>
        </w:rPr>
      </w:pPr>
    </w:p>
    <w:p w:rsidR="003340AA" w:rsidRPr="00626F69" w:rsidRDefault="003340AA" w:rsidP="003340AA">
      <w:pPr>
        <w:shd w:val="clear" w:color="auto" w:fill="FFFFFF"/>
        <w:rPr>
          <w:color w:val="000000" w:themeColor="text1"/>
          <w:sz w:val="26"/>
          <w:szCs w:val="26"/>
        </w:rPr>
      </w:pPr>
      <w:r w:rsidRPr="00626F69">
        <w:rPr>
          <w:color w:val="000000" w:themeColor="text1"/>
          <w:sz w:val="26"/>
          <w:szCs w:val="26"/>
        </w:rPr>
        <w:t>Сравнение полученных коэффициентов показывает, что показатель смерти выше, чем показатель рождаемости, что означает не прирост, а сокращение насел</w:t>
      </w:r>
      <w:r w:rsidRPr="00626F69">
        <w:rPr>
          <w:color w:val="000000" w:themeColor="text1"/>
          <w:sz w:val="26"/>
          <w:szCs w:val="26"/>
        </w:rPr>
        <w:t>е</w:t>
      </w:r>
      <w:r w:rsidRPr="00626F69">
        <w:rPr>
          <w:color w:val="000000" w:themeColor="text1"/>
          <w:sz w:val="26"/>
          <w:szCs w:val="26"/>
        </w:rPr>
        <w:t>ния. Так, в 2000 г. коэффициент естественного прироста равнялся: 8,7‰ - 15,4‰ = - 6,7‰, т.е. население нашей страны не растет, а убывает.</w:t>
      </w:r>
    </w:p>
    <w:p w:rsidR="003340AA" w:rsidRPr="00626F69" w:rsidRDefault="003340AA" w:rsidP="003340AA">
      <w:pPr>
        <w:shd w:val="clear" w:color="auto" w:fill="FFFFFF"/>
        <w:rPr>
          <w:color w:val="000000" w:themeColor="text1"/>
          <w:sz w:val="26"/>
          <w:szCs w:val="26"/>
        </w:rPr>
      </w:pPr>
      <w:r w:rsidRPr="00626F69">
        <w:rPr>
          <w:color w:val="000000" w:themeColor="text1"/>
          <w:sz w:val="26"/>
          <w:szCs w:val="26"/>
        </w:rPr>
        <w:t>Аналогично определяются общие коэффициенты брачности и разводимости как отношение общего числа демографических событий к среднему населению в этот период.</w:t>
      </w:r>
    </w:p>
    <w:p w:rsidR="003340AA" w:rsidRPr="00626F69" w:rsidRDefault="003340AA" w:rsidP="003340AA">
      <w:pPr>
        <w:shd w:val="clear" w:color="auto" w:fill="FFFFFF"/>
        <w:rPr>
          <w:color w:val="000000" w:themeColor="text1"/>
          <w:sz w:val="26"/>
          <w:szCs w:val="26"/>
        </w:rPr>
      </w:pPr>
      <w:r w:rsidRPr="00626F69">
        <w:rPr>
          <w:b/>
          <w:i/>
          <w:color w:val="000000" w:themeColor="text1"/>
          <w:sz w:val="26"/>
          <w:szCs w:val="26"/>
        </w:rPr>
        <w:t xml:space="preserve">Общий коэффициент брачности </w:t>
      </w:r>
      <w:r w:rsidRPr="00626F69">
        <w:rPr>
          <w:color w:val="000000" w:themeColor="text1"/>
          <w:sz w:val="26"/>
          <w:szCs w:val="26"/>
        </w:rPr>
        <w:t>– отношение числа браков за период к среднегодовой численности населения:</w:t>
      </w:r>
    </w:p>
    <w:tbl>
      <w:tblPr>
        <w:tblW w:w="0" w:type="auto"/>
        <w:tblLayout w:type="fixed"/>
        <w:tblLook w:val="01E0"/>
      </w:tblPr>
      <w:tblGrid>
        <w:gridCol w:w="1188"/>
        <w:gridCol w:w="540"/>
        <w:gridCol w:w="1260"/>
        <w:gridCol w:w="1620"/>
      </w:tblGrid>
      <w:tr w:rsidR="003340AA" w:rsidRPr="00626F69" w:rsidTr="003A3396">
        <w:tc>
          <w:tcPr>
            <w:tcW w:w="1188" w:type="dxa"/>
            <w:vMerge w:val="restart"/>
            <w:vAlign w:val="center"/>
          </w:tcPr>
          <w:p w:rsidR="003340AA" w:rsidRPr="00626F69" w:rsidRDefault="003340AA" w:rsidP="003A3396">
            <w:pPr>
              <w:ind w:firstLine="0"/>
              <w:jc w:val="center"/>
              <w:rPr>
                <w:caps/>
                <w:color w:val="000000" w:themeColor="text1"/>
                <w:sz w:val="26"/>
                <w:szCs w:val="26"/>
              </w:rPr>
            </w:pPr>
            <w:r w:rsidRPr="00626F69">
              <w:rPr>
                <w:color w:val="000000" w:themeColor="text1"/>
                <w:sz w:val="26"/>
                <w:szCs w:val="26"/>
                <w:lang w:val="en-US"/>
              </w:rPr>
              <w:t>K</w:t>
            </w:r>
            <w:r w:rsidRPr="00626F69">
              <w:rPr>
                <w:color w:val="000000" w:themeColor="text1"/>
                <w:sz w:val="26"/>
                <w:szCs w:val="26"/>
                <w:vertAlign w:val="subscript"/>
              </w:rPr>
              <w:t>бр</w:t>
            </w:r>
          </w:p>
        </w:tc>
        <w:tc>
          <w:tcPr>
            <w:tcW w:w="540" w:type="dxa"/>
            <w:vMerge w:val="restart"/>
            <w:vAlign w:val="center"/>
          </w:tcPr>
          <w:p w:rsidR="003340AA" w:rsidRPr="00626F69" w:rsidRDefault="003340AA" w:rsidP="003A3396">
            <w:pPr>
              <w:ind w:firstLine="0"/>
              <w:jc w:val="center"/>
              <w:rPr>
                <w:color w:val="000000" w:themeColor="text1"/>
                <w:sz w:val="26"/>
                <w:szCs w:val="26"/>
                <w:lang w:val="en-US"/>
              </w:rPr>
            </w:pPr>
            <w:r w:rsidRPr="00626F69">
              <w:rPr>
                <w:caps/>
                <w:color w:val="000000" w:themeColor="text1"/>
                <w:sz w:val="26"/>
                <w:szCs w:val="26"/>
                <w:lang w:val="en-US"/>
              </w:rPr>
              <w:t>=</w:t>
            </w:r>
          </w:p>
        </w:tc>
        <w:tc>
          <w:tcPr>
            <w:tcW w:w="1260" w:type="dxa"/>
            <w:tcBorders>
              <w:top w:val="nil"/>
              <w:left w:val="nil"/>
              <w:bottom w:val="single" w:sz="4" w:space="0" w:color="auto"/>
              <w:right w:val="nil"/>
            </w:tcBorders>
          </w:tcPr>
          <w:p w:rsidR="003340AA" w:rsidRPr="00626F69" w:rsidRDefault="003340AA" w:rsidP="003A3396">
            <w:pPr>
              <w:ind w:firstLine="0"/>
              <w:rPr>
                <w:caps/>
                <w:color w:val="000000" w:themeColor="text1"/>
                <w:sz w:val="26"/>
                <w:szCs w:val="26"/>
                <w:lang w:val="en-US"/>
              </w:rPr>
            </w:pPr>
            <w:r w:rsidRPr="00626F69">
              <w:rPr>
                <w:color w:val="000000" w:themeColor="text1"/>
                <w:sz w:val="26"/>
                <w:szCs w:val="26"/>
                <w:lang w:val="en-US"/>
              </w:rPr>
              <w:t xml:space="preserve"> S</w:t>
            </w:r>
            <w:r w:rsidRPr="00626F69">
              <w:rPr>
                <w:color w:val="000000" w:themeColor="text1"/>
                <w:sz w:val="26"/>
                <w:szCs w:val="26"/>
                <w:vertAlign w:val="subscript"/>
              </w:rPr>
              <w:t>браков</w:t>
            </w:r>
          </w:p>
        </w:tc>
        <w:tc>
          <w:tcPr>
            <w:tcW w:w="1620" w:type="dxa"/>
            <w:vMerge w:val="restart"/>
            <w:vAlign w:val="center"/>
          </w:tcPr>
          <w:p w:rsidR="003340AA" w:rsidRPr="00626F69" w:rsidRDefault="003340AA" w:rsidP="003A3396">
            <w:pPr>
              <w:ind w:firstLine="0"/>
              <w:jc w:val="center"/>
              <w:rPr>
                <w:color w:val="000000" w:themeColor="text1"/>
                <w:sz w:val="26"/>
                <w:szCs w:val="26"/>
              </w:rPr>
            </w:pPr>
            <w:r w:rsidRPr="00626F69">
              <w:rPr>
                <w:color w:val="000000" w:themeColor="text1"/>
                <w:sz w:val="26"/>
                <w:szCs w:val="26"/>
              </w:rPr>
              <w:t>х 1000‰</w:t>
            </w:r>
          </w:p>
        </w:tc>
      </w:tr>
      <w:tr w:rsidR="003340AA" w:rsidRPr="00626F69" w:rsidTr="003A3396">
        <w:tc>
          <w:tcPr>
            <w:tcW w:w="1188" w:type="dxa"/>
            <w:vMerge/>
            <w:vAlign w:val="center"/>
          </w:tcPr>
          <w:p w:rsidR="003340AA" w:rsidRPr="00626F69" w:rsidRDefault="003340AA" w:rsidP="003A3396">
            <w:pPr>
              <w:overflowPunct/>
              <w:autoSpaceDE/>
              <w:autoSpaceDN/>
              <w:adjustRightInd/>
              <w:ind w:firstLine="0"/>
              <w:jc w:val="left"/>
              <w:rPr>
                <w:caps/>
                <w:color w:val="000000" w:themeColor="text1"/>
                <w:sz w:val="26"/>
                <w:szCs w:val="26"/>
              </w:rPr>
            </w:pPr>
          </w:p>
        </w:tc>
        <w:tc>
          <w:tcPr>
            <w:tcW w:w="540" w:type="dxa"/>
            <w:vMerge/>
            <w:vAlign w:val="center"/>
          </w:tcPr>
          <w:p w:rsidR="003340AA" w:rsidRPr="00626F69" w:rsidRDefault="003340AA" w:rsidP="003A3396">
            <w:pPr>
              <w:overflowPunct/>
              <w:autoSpaceDE/>
              <w:autoSpaceDN/>
              <w:adjustRightInd/>
              <w:ind w:firstLine="0"/>
              <w:jc w:val="left"/>
              <w:rPr>
                <w:color w:val="000000" w:themeColor="text1"/>
                <w:sz w:val="26"/>
                <w:szCs w:val="26"/>
                <w:lang w:val="en-US"/>
              </w:rPr>
            </w:pPr>
          </w:p>
        </w:tc>
        <w:tc>
          <w:tcPr>
            <w:tcW w:w="1260" w:type="dxa"/>
            <w:tcBorders>
              <w:top w:val="single" w:sz="4" w:space="0" w:color="auto"/>
              <w:left w:val="nil"/>
              <w:bottom w:val="nil"/>
              <w:right w:val="nil"/>
            </w:tcBorders>
          </w:tcPr>
          <w:p w:rsidR="003340AA" w:rsidRPr="00626F69" w:rsidRDefault="003340AA" w:rsidP="003A3396">
            <w:pPr>
              <w:ind w:firstLine="0"/>
              <w:rPr>
                <w:caps/>
                <w:color w:val="000000" w:themeColor="text1"/>
                <w:sz w:val="26"/>
                <w:szCs w:val="26"/>
                <w:lang w:val="en-US"/>
              </w:rPr>
            </w:pPr>
            <w:r w:rsidRPr="00626F69">
              <w:rPr>
                <w:color w:val="000000" w:themeColor="text1"/>
                <w:sz w:val="26"/>
                <w:szCs w:val="26"/>
                <w:lang w:val="en-US"/>
              </w:rPr>
              <w:t>S</w:t>
            </w:r>
            <w:r w:rsidRPr="00626F69">
              <w:rPr>
                <w:color w:val="000000" w:themeColor="text1"/>
                <w:sz w:val="26"/>
                <w:szCs w:val="26"/>
                <w:vertAlign w:val="subscript"/>
              </w:rPr>
              <w:t>ср</w:t>
            </w:r>
            <w:r w:rsidRPr="00626F69">
              <w:rPr>
                <w:color w:val="000000" w:themeColor="text1"/>
                <w:sz w:val="26"/>
                <w:szCs w:val="26"/>
                <w:lang w:val="en-US"/>
              </w:rPr>
              <w:t>t</w:t>
            </w:r>
          </w:p>
        </w:tc>
        <w:tc>
          <w:tcPr>
            <w:tcW w:w="1620" w:type="dxa"/>
            <w:vMerge/>
            <w:vAlign w:val="center"/>
          </w:tcPr>
          <w:p w:rsidR="003340AA" w:rsidRPr="00626F69" w:rsidRDefault="003340AA" w:rsidP="003A3396">
            <w:pPr>
              <w:overflowPunct/>
              <w:autoSpaceDE/>
              <w:autoSpaceDN/>
              <w:adjustRightInd/>
              <w:ind w:firstLine="0"/>
              <w:jc w:val="left"/>
              <w:rPr>
                <w:color w:val="000000" w:themeColor="text1"/>
                <w:sz w:val="26"/>
                <w:szCs w:val="26"/>
              </w:rPr>
            </w:pPr>
          </w:p>
        </w:tc>
      </w:tr>
    </w:tbl>
    <w:p w:rsidR="003340AA" w:rsidRPr="00626F69" w:rsidRDefault="003340AA" w:rsidP="003340AA">
      <w:pPr>
        <w:shd w:val="clear" w:color="auto" w:fill="FFFFFF"/>
        <w:spacing w:before="120" w:after="120"/>
        <w:ind w:firstLine="0"/>
        <w:rPr>
          <w:color w:val="000000" w:themeColor="text1"/>
          <w:sz w:val="26"/>
          <w:szCs w:val="26"/>
        </w:rPr>
      </w:pPr>
      <w:r w:rsidRPr="00626F69">
        <w:rPr>
          <w:color w:val="000000" w:themeColor="text1"/>
          <w:sz w:val="26"/>
          <w:szCs w:val="26"/>
        </w:rPr>
        <w:t>В 2000 г. общий коэффициент брачности составил:</w:t>
      </w:r>
    </w:p>
    <w:tbl>
      <w:tblPr>
        <w:tblW w:w="0" w:type="auto"/>
        <w:tblLayout w:type="fixed"/>
        <w:tblLook w:val="01E0"/>
      </w:tblPr>
      <w:tblGrid>
        <w:gridCol w:w="1548"/>
        <w:gridCol w:w="1080"/>
        <w:gridCol w:w="1620"/>
        <w:gridCol w:w="1440"/>
        <w:gridCol w:w="1440"/>
      </w:tblGrid>
      <w:tr w:rsidR="003340AA" w:rsidRPr="00626F69" w:rsidTr="003A3396">
        <w:tc>
          <w:tcPr>
            <w:tcW w:w="1548" w:type="dxa"/>
            <w:vMerge w:val="restart"/>
            <w:vAlign w:val="center"/>
          </w:tcPr>
          <w:p w:rsidR="003340AA" w:rsidRPr="00626F69" w:rsidRDefault="003340AA" w:rsidP="003A3396">
            <w:pPr>
              <w:ind w:firstLine="0"/>
              <w:jc w:val="right"/>
              <w:rPr>
                <w:caps/>
                <w:color w:val="000000" w:themeColor="text1"/>
                <w:sz w:val="26"/>
                <w:szCs w:val="26"/>
              </w:rPr>
            </w:pPr>
            <w:r w:rsidRPr="00626F69">
              <w:rPr>
                <w:color w:val="000000" w:themeColor="text1"/>
                <w:sz w:val="26"/>
                <w:szCs w:val="26"/>
              </w:rPr>
              <w:t>К</w:t>
            </w:r>
            <w:r w:rsidRPr="00626F69">
              <w:rPr>
                <w:color w:val="000000" w:themeColor="text1"/>
                <w:sz w:val="26"/>
                <w:szCs w:val="26"/>
                <w:vertAlign w:val="subscript"/>
              </w:rPr>
              <w:t>бр общ</w:t>
            </w:r>
          </w:p>
        </w:tc>
        <w:tc>
          <w:tcPr>
            <w:tcW w:w="1080" w:type="dxa"/>
            <w:vMerge w:val="restart"/>
            <w:vAlign w:val="center"/>
          </w:tcPr>
          <w:p w:rsidR="003340AA" w:rsidRPr="00626F69" w:rsidRDefault="003340AA" w:rsidP="003A3396">
            <w:pPr>
              <w:ind w:hanging="108"/>
              <w:jc w:val="center"/>
              <w:rPr>
                <w:color w:val="000000" w:themeColor="text1"/>
                <w:sz w:val="26"/>
                <w:szCs w:val="26"/>
              </w:rPr>
            </w:pPr>
            <w:r w:rsidRPr="00626F69">
              <w:rPr>
                <w:caps/>
                <w:color w:val="000000" w:themeColor="text1"/>
                <w:sz w:val="26"/>
                <w:szCs w:val="26"/>
              </w:rPr>
              <w:t>=</w:t>
            </w:r>
          </w:p>
        </w:tc>
        <w:tc>
          <w:tcPr>
            <w:tcW w:w="1620" w:type="dxa"/>
            <w:tcBorders>
              <w:top w:val="nil"/>
              <w:left w:val="nil"/>
              <w:bottom w:val="single" w:sz="4" w:space="0" w:color="auto"/>
              <w:right w:val="nil"/>
            </w:tcBorders>
            <w:vAlign w:val="center"/>
          </w:tcPr>
          <w:p w:rsidR="003340AA" w:rsidRPr="00626F69" w:rsidRDefault="003340AA" w:rsidP="003A3396">
            <w:pPr>
              <w:ind w:hanging="108"/>
              <w:jc w:val="center"/>
              <w:rPr>
                <w:caps/>
                <w:color w:val="000000" w:themeColor="text1"/>
                <w:sz w:val="26"/>
                <w:szCs w:val="26"/>
              </w:rPr>
            </w:pPr>
            <w:r w:rsidRPr="00626F69">
              <w:rPr>
                <w:color w:val="000000" w:themeColor="text1"/>
                <w:sz w:val="26"/>
                <w:szCs w:val="26"/>
              </w:rPr>
              <w:t>897000</w:t>
            </w:r>
          </w:p>
        </w:tc>
        <w:tc>
          <w:tcPr>
            <w:tcW w:w="1440" w:type="dxa"/>
            <w:vMerge w:val="restart"/>
            <w:vAlign w:val="center"/>
          </w:tcPr>
          <w:p w:rsidR="003340AA" w:rsidRPr="00626F69" w:rsidRDefault="003340AA" w:rsidP="003A3396">
            <w:pPr>
              <w:ind w:firstLine="0"/>
              <w:jc w:val="center"/>
              <w:rPr>
                <w:color w:val="000000" w:themeColor="text1"/>
                <w:sz w:val="26"/>
                <w:szCs w:val="26"/>
              </w:rPr>
            </w:pPr>
            <w:r w:rsidRPr="00626F69">
              <w:rPr>
                <w:color w:val="000000" w:themeColor="text1"/>
                <w:sz w:val="26"/>
                <w:szCs w:val="26"/>
              </w:rPr>
              <w:t>х1000‰</w:t>
            </w:r>
          </w:p>
        </w:tc>
        <w:tc>
          <w:tcPr>
            <w:tcW w:w="1440" w:type="dxa"/>
            <w:vMerge w:val="restart"/>
            <w:vAlign w:val="center"/>
          </w:tcPr>
          <w:p w:rsidR="003340AA" w:rsidRPr="00626F69" w:rsidRDefault="003340AA" w:rsidP="003A3396">
            <w:pPr>
              <w:ind w:firstLine="0"/>
              <w:jc w:val="center"/>
              <w:rPr>
                <w:color w:val="000000" w:themeColor="text1"/>
                <w:sz w:val="26"/>
                <w:szCs w:val="26"/>
              </w:rPr>
            </w:pPr>
            <w:r w:rsidRPr="00626F69">
              <w:rPr>
                <w:color w:val="000000" w:themeColor="text1"/>
                <w:sz w:val="26"/>
                <w:szCs w:val="26"/>
              </w:rPr>
              <w:t>=6,2‰</w:t>
            </w:r>
          </w:p>
        </w:tc>
      </w:tr>
      <w:tr w:rsidR="003340AA" w:rsidRPr="00626F69" w:rsidTr="003A3396">
        <w:tc>
          <w:tcPr>
            <w:tcW w:w="1548" w:type="dxa"/>
            <w:vMerge/>
            <w:vAlign w:val="center"/>
          </w:tcPr>
          <w:p w:rsidR="003340AA" w:rsidRPr="00626F69" w:rsidRDefault="003340AA" w:rsidP="003A3396">
            <w:pPr>
              <w:overflowPunct/>
              <w:autoSpaceDE/>
              <w:autoSpaceDN/>
              <w:adjustRightInd/>
              <w:ind w:firstLine="0"/>
              <w:jc w:val="left"/>
              <w:rPr>
                <w:caps/>
                <w:color w:val="000000" w:themeColor="text1"/>
                <w:sz w:val="26"/>
                <w:szCs w:val="26"/>
              </w:rPr>
            </w:pPr>
          </w:p>
        </w:tc>
        <w:tc>
          <w:tcPr>
            <w:tcW w:w="1080" w:type="dxa"/>
            <w:vMerge/>
            <w:vAlign w:val="center"/>
          </w:tcPr>
          <w:p w:rsidR="003340AA" w:rsidRPr="00626F69" w:rsidRDefault="003340AA" w:rsidP="003A3396">
            <w:pPr>
              <w:overflowPunct/>
              <w:autoSpaceDE/>
              <w:autoSpaceDN/>
              <w:adjustRightInd/>
              <w:ind w:hanging="108"/>
              <w:jc w:val="left"/>
              <w:rPr>
                <w:color w:val="000000" w:themeColor="text1"/>
                <w:sz w:val="26"/>
                <w:szCs w:val="26"/>
              </w:rPr>
            </w:pPr>
          </w:p>
        </w:tc>
        <w:tc>
          <w:tcPr>
            <w:tcW w:w="1620" w:type="dxa"/>
            <w:tcBorders>
              <w:top w:val="single" w:sz="4" w:space="0" w:color="auto"/>
              <w:left w:val="nil"/>
              <w:bottom w:val="nil"/>
              <w:right w:val="nil"/>
            </w:tcBorders>
            <w:vAlign w:val="center"/>
          </w:tcPr>
          <w:p w:rsidR="003340AA" w:rsidRPr="00626F69" w:rsidRDefault="003340AA" w:rsidP="003A3396">
            <w:pPr>
              <w:ind w:hanging="108"/>
              <w:jc w:val="center"/>
              <w:rPr>
                <w:caps/>
                <w:color w:val="000000" w:themeColor="text1"/>
                <w:sz w:val="26"/>
                <w:szCs w:val="26"/>
              </w:rPr>
            </w:pPr>
            <w:r w:rsidRPr="00626F69">
              <w:rPr>
                <w:color w:val="000000" w:themeColor="text1"/>
                <w:sz w:val="26"/>
                <w:szCs w:val="26"/>
              </w:rPr>
              <w:t>145189000</w:t>
            </w:r>
          </w:p>
        </w:tc>
        <w:tc>
          <w:tcPr>
            <w:tcW w:w="1440" w:type="dxa"/>
            <w:vMerge/>
            <w:vAlign w:val="center"/>
          </w:tcPr>
          <w:p w:rsidR="003340AA" w:rsidRPr="00626F69" w:rsidRDefault="003340AA" w:rsidP="003A3396">
            <w:pPr>
              <w:overflowPunct/>
              <w:autoSpaceDE/>
              <w:autoSpaceDN/>
              <w:adjustRightInd/>
              <w:ind w:firstLine="0"/>
              <w:jc w:val="left"/>
              <w:rPr>
                <w:color w:val="000000" w:themeColor="text1"/>
                <w:sz w:val="26"/>
                <w:szCs w:val="26"/>
              </w:rPr>
            </w:pPr>
          </w:p>
        </w:tc>
        <w:tc>
          <w:tcPr>
            <w:tcW w:w="1440" w:type="dxa"/>
            <w:vMerge/>
            <w:vAlign w:val="center"/>
          </w:tcPr>
          <w:p w:rsidR="003340AA" w:rsidRPr="00626F69" w:rsidRDefault="003340AA" w:rsidP="003A3396">
            <w:pPr>
              <w:overflowPunct/>
              <w:autoSpaceDE/>
              <w:autoSpaceDN/>
              <w:adjustRightInd/>
              <w:ind w:firstLine="0"/>
              <w:jc w:val="left"/>
              <w:rPr>
                <w:color w:val="000000" w:themeColor="text1"/>
                <w:sz w:val="26"/>
                <w:szCs w:val="26"/>
              </w:rPr>
            </w:pPr>
          </w:p>
        </w:tc>
      </w:tr>
    </w:tbl>
    <w:p w:rsidR="003340AA" w:rsidRPr="00626F69" w:rsidRDefault="003340AA" w:rsidP="003340AA">
      <w:pPr>
        <w:shd w:val="clear" w:color="auto" w:fill="FFFFFF"/>
        <w:spacing w:before="120"/>
        <w:rPr>
          <w:color w:val="000000" w:themeColor="text1"/>
          <w:sz w:val="26"/>
          <w:szCs w:val="26"/>
        </w:rPr>
      </w:pPr>
      <w:r w:rsidRPr="00626F69">
        <w:rPr>
          <w:color w:val="000000" w:themeColor="text1"/>
          <w:sz w:val="26"/>
          <w:szCs w:val="26"/>
        </w:rPr>
        <w:t xml:space="preserve">Аналогично рассчитывается </w:t>
      </w:r>
      <w:r w:rsidRPr="00626F69">
        <w:rPr>
          <w:b/>
          <w:i/>
          <w:color w:val="000000" w:themeColor="text1"/>
          <w:sz w:val="26"/>
          <w:szCs w:val="26"/>
        </w:rPr>
        <w:t>общий коэффициент разводимости</w:t>
      </w:r>
      <w:r w:rsidRPr="00626F69">
        <w:rPr>
          <w:color w:val="000000" w:themeColor="text1"/>
          <w:sz w:val="26"/>
          <w:szCs w:val="26"/>
        </w:rPr>
        <w:t xml:space="preserve"> как отн</w:t>
      </w:r>
      <w:r w:rsidRPr="00626F69">
        <w:rPr>
          <w:color w:val="000000" w:themeColor="text1"/>
          <w:sz w:val="26"/>
          <w:szCs w:val="26"/>
        </w:rPr>
        <w:t>о</w:t>
      </w:r>
      <w:r w:rsidRPr="00626F69">
        <w:rPr>
          <w:color w:val="000000" w:themeColor="text1"/>
          <w:sz w:val="26"/>
          <w:szCs w:val="26"/>
        </w:rPr>
        <w:t>шение числа разводов к среднегодовой численности населения:</w:t>
      </w:r>
    </w:p>
    <w:tbl>
      <w:tblPr>
        <w:tblW w:w="0" w:type="auto"/>
        <w:tblLayout w:type="fixed"/>
        <w:tblLook w:val="01E0"/>
      </w:tblPr>
      <w:tblGrid>
        <w:gridCol w:w="1188"/>
        <w:gridCol w:w="540"/>
        <w:gridCol w:w="1260"/>
        <w:gridCol w:w="1620"/>
      </w:tblGrid>
      <w:tr w:rsidR="003340AA" w:rsidRPr="00626F69" w:rsidTr="003A3396">
        <w:tc>
          <w:tcPr>
            <w:tcW w:w="1188" w:type="dxa"/>
            <w:vMerge w:val="restart"/>
            <w:vAlign w:val="center"/>
          </w:tcPr>
          <w:p w:rsidR="003340AA" w:rsidRPr="00626F69" w:rsidRDefault="003340AA" w:rsidP="003A3396">
            <w:pPr>
              <w:ind w:firstLine="0"/>
              <w:jc w:val="right"/>
              <w:rPr>
                <w:caps/>
                <w:color w:val="000000" w:themeColor="text1"/>
                <w:sz w:val="26"/>
                <w:szCs w:val="26"/>
              </w:rPr>
            </w:pPr>
            <w:r w:rsidRPr="00626F69">
              <w:rPr>
                <w:color w:val="000000" w:themeColor="text1"/>
                <w:sz w:val="26"/>
                <w:szCs w:val="26"/>
                <w:lang w:val="en-US"/>
              </w:rPr>
              <w:t>K</w:t>
            </w:r>
            <w:r w:rsidRPr="00626F69">
              <w:rPr>
                <w:color w:val="000000" w:themeColor="text1"/>
                <w:sz w:val="26"/>
                <w:szCs w:val="26"/>
                <w:vertAlign w:val="subscript"/>
              </w:rPr>
              <w:t>разв</w:t>
            </w:r>
          </w:p>
        </w:tc>
        <w:tc>
          <w:tcPr>
            <w:tcW w:w="540" w:type="dxa"/>
            <w:vMerge w:val="restart"/>
            <w:vAlign w:val="center"/>
          </w:tcPr>
          <w:p w:rsidR="003340AA" w:rsidRPr="00626F69" w:rsidRDefault="003340AA" w:rsidP="003A3396">
            <w:pPr>
              <w:ind w:firstLine="0"/>
              <w:jc w:val="center"/>
              <w:rPr>
                <w:color w:val="000000" w:themeColor="text1"/>
                <w:sz w:val="26"/>
                <w:szCs w:val="26"/>
                <w:lang w:val="en-US"/>
              </w:rPr>
            </w:pPr>
            <w:r w:rsidRPr="00626F69">
              <w:rPr>
                <w:caps/>
                <w:color w:val="000000" w:themeColor="text1"/>
                <w:sz w:val="26"/>
                <w:szCs w:val="26"/>
                <w:lang w:val="en-US"/>
              </w:rPr>
              <w:t>=</w:t>
            </w:r>
          </w:p>
        </w:tc>
        <w:tc>
          <w:tcPr>
            <w:tcW w:w="1260" w:type="dxa"/>
            <w:tcBorders>
              <w:top w:val="nil"/>
              <w:left w:val="nil"/>
              <w:bottom w:val="single" w:sz="4" w:space="0" w:color="auto"/>
              <w:right w:val="nil"/>
            </w:tcBorders>
          </w:tcPr>
          <w:p w:rsidR="003340AA" w:rsidRPr="00626F69" w:rsidRDefault="003340AA" w:rsidP="003A3396">
            <w:pPr>
              <w:ind w:firstLine="0"/>
              <w:rPr>
                <w:caps/>
                <w:color w:val="000000" w:themeColor="text1"/>
                <w:sz w:val="26"/>
                <w:szCs w:val="26"/>
                <w:lang w:val="en-US"/>
              </w:rPr>
            </w:pPr>
            <w:r w:rsidRPr="00626F69">
              <w:rPr>
                <w:color w:val="000000" w:themeColor="text1"/>
                <w:sz w:val="26"/>
                <w:szCs w:val="26"/>
                <w:lang w:val="en-US"/>
              </w:rPr>
              <w:t xml:space="preserve"> S</w:t>
            </w:r>
            <w:r w:rsidRPr="00626F69">
              <w:rPr>
                <w:color w:val="000000" w:themeColor="text1"/>
                <w:sz w:val="26"/>
                <w:szCs w:val="26"/>
                <w:vertAlign w:val="subscript"/>
              </w:rPr>
              <w:t>разов</w:t>
            </w:r>
          </w:p>
        </w:tc>
        <w:tc>
          <w:tcPr>
            <w:tcW w:w="1620" w:type="dxa"/>
            <w:vMerge w:val="restart"/>
            <w:vAlign w:val="center"/>
          </w:tcPr>
          <w:p w:rsidR="003340AA" w:rsidRPr="00626F69" w:rsidRDefault="003340AA" w:rsidP="003A3396">
            <w:pPr>
              <w:ind w:firstLine="0"/>
              <w:jc w:val="left"/>
              <w:rPr>
                <w:color w:val="000000" w:themeColor="text1"/>
                <w:sz w:val="26"/>
                <w:szCs w:val="26"/>
              </w:rPr>
            </w:pPr>
            <w:r w:rsidRPr="00626F69">
              <w:rPr>
                <w:color w:val="000000" w:themeColor="text1"/>
                <w:sz w:val="26"/>
                <w:szCs w:val="26"/>
              </w:rPr>
              <w:t>х 1000‰</w:t>
            </w:r>
          </w:p>
        </w:tc>
      </w:tr>
      <w:tr w:rsidR="003340AA" w:rsidRPr="00626F69" w:rsidTr="003A3396">
        <w:tc>
          <w:tcPr>
            <w:tcW w:w="1188" w:type="dxa"/>
            <w:vMerge/>
            <w:vAlign w:val="center"/>
          </w:tcPr>
          <w:p w:rsidR="003340AA" w:rsidRPr="00626F69" w:rsidRDefault="003340AA" w:rsidP="003A3396">
            <w:pPr>
              <w:overflowPunct/>
              <w:autoSpaceDE/>
              <w:autoSpaceDN/>
              <w:adjustRightInd/>
              <w:ind w:firstLine="0"/>
              <w:jc w:val="left"/>
              <w:rPr>
                <w:caps/>
                <w:color w:val="000000" w:themeColor="text1"/>
                <w:sz w:val="26"/>
                <w:szCs w:val="26"/>
              </w:rPr>
            </w:pPr>
          </w:p>
        </w:tc>
        <w:tc>
          <w:tcPr>
            <w:tcW w:w="540" w:type="dxa"/>
            <w:vMerge/>
            <w:vAlign w:val="center"/>
          </w:tcPr>
          <w:p w:rsidR="003340AA" w:rsidRPr="00626F69" w:rsidRDefault="003340AA" w:rsidP="003A3396">
            <w:pPr>
              <w:overflowPunct/>
              <w:autoSpaceDE/>
              <w:autoSpaceDN/>
              <w:adjustRightInd/>
              <w:ind w:firstLine="0"/>
              <w:jc w:val="left"/>
              <w:rPr>
                <w:color w:val="000000" w:themeColor="text1"/>
                <w:sz w:val="26"/>
                <w:szCs w:val="26"/>
                <w:lang w:val="en-US"/>
              </w:rPr>
            </w:pPr>
          </w:p>
        </w:tc>
        <w:tc>
          <w:tcPr>
            <w:tcW w:w="1260" w:type="dxa"/>
            <w:tcBorders>
              <w:top w:val="single" w:sz="4" w:space="0" w:color="auto"/>
              <w:left w:val="nil"/>
              <w:bottom w:val="nil"/>
              <w:right w:val="nil"/>
            </w:tcBorders>
          </w:tcPr>
          <w:p w:rsidR="003340AA" w:rsidRPr="00626F69" w:rsidRDefault="003340AA" w:rsidP="003A3396">
            <w:pPr>
              <w:ind w:firstLine="0"/>
              <w:rPr>
                <w:caps/>
                <w:color w:val="000000" w:themeColor="text1"/>
                <w:sz w:val="26"/>
                <w:szCs w:val="26"/>
                <w:lang w:val="en-US"/>
              </w:rPr>
            </w:pPr>
            <w:r w:rsidRPr="00626F69">
              <w:rPr>
                <w:color w:val="000000" w:themeColor="text1"/>
                <w:sz w:val="26"/>
                <w:szCs w:val="26"/>
                <w:lang w:val="en-US"/>
              </w:rPr>
              <w:t>S</w:t>
            </w:r>
            <w:r w:rsidRPr="00626F69">
              <w:rPr>
                <w:color w:val="000000" w:themeColor="text1"/>
                <w:sz w:val="26"/>
                <w:szCs w:val="26"/>
                <w:vertAlign w:val="subscript"/>
              </w:rPr>
              <w:t>ср</w:t>
            </w:r>
            <w:r w:rsidRPr="00626F69">
              <w:rPr>
                <w:color w:val="000000" w:themeColor="text1"/>
                <w:sz w:val="26"/>
                <w:szCs w:val="26"/>
                <w:lang w:val="en-US"/>
              </w:rPr>
              <w:t>t</w:t>
            </w:r>
          </w:p>
        </w:tc>
        <w:tc>
          <w:tcPr>
            <w:tcW w:w="1620" w:type="dxa"/>
            <w:vMerge/>
            <w:vAlign w:val="center"/>
          </w:tcPr>
          <w:p w:rsidR="003340AA" w:rsidRPr="00626F69" w:rsidRDefault="003340AA" w:rsidP="003A3396">
            <w:pPr>
              <w:overflowPunct/>
              <w:autoSpaceDE/>
              <w:autoSpaceDN/>
              <w:adjustRightInd/>
              <w:ind w:firstLine="0"/>
              <w:jc w:val="left"/>
              <w:rPr>
                <w:color w:val="000000" w:themeColor="text1"/>
                <w:sz w:val="26"/>
                <w:szCs w:val="26"/>
              </w:rPr>
            </w:pPr>
          </w:p>
        </w:tc>
      </w:tr>
    </w:tbl>
    <w:p w:rsidR="003340AA" w:rsidRPr="00626F69" w:rsidRDefault="003340AA" w:rsidP="003340AA">
      <w:pPr>
        <w:shd w:val="clear" w:color="auto" w:fill="FFFFFF"/>
        <w:rPr>
          <w:color w:val="000000" w:themeColor="text1"/>
          <w:sz w:val="26"/>
          <w:szCs w:val="26"/>
        </w:rPr>
      </w:pPr>
      <w:r w:rsidRPr="00626F69">
        <w:rPr>
          <w:color w:val="000000" w:themeColor="text1"/>
          <w:sz w:val="26"/>
          <w:szCs w:val="26"/>
        </w:rPr>
        <w:t>Общий коэффициент разводимости в 2000 г. равнялся:</w:t>
      </w:r>
    </w:p>
    <w:tbl>
      <w:tblPr>
        <w:tblW w:w="0" w:type="auto"/>
        <w:tblLayout w:type="fixed"/>
        <w:tblLook w:val="01E0"/>
      </w:tblPr>
      <w:tblGrid>
        <w:gridCol w:w="1548"/>
        <w:gridCol w:w="360"/>
        <w:gridCol w:w="2340"/>
        <w:gridCol w:w="1260"/>
        <w:gridCol w:w="1620"/>
      </w:tblGrid>
      <w:tr w:rsidR="003340AA" w:rsidRPr="00626F69" w:rsidTr="003A3396">
        <w:tc>
          <w:tcPr>
            <w:tcW w:w="1548" w:type="dxa"/>
            <w:vMerge w:val="restart"/>
            <w:vAlign w:val="center"/>
          </w:tcPr>
          <w:p w:rsidR="003340AA" w:rsidRPr="00626F69" w:rsidRDefault="003340AA" w:rsidP="003A3396">
            <w:pPr>
              <w:ind w:firstLine="0"/>
              <w:jc w:val="center"/>
              <w:rPr>
                <w:caps/>
                <w:color w:val="000000" w:themeColor="text1"/>
                <w:sz w:val="26"/>
                <w:szCs w:val="26"/>
              </w:rPr>
            </w:pPr>
            <w:r w:rsidRPr="00626F69">
              <w:rPr>
                <w:color w:val="000000" w:themeColor="text1"/>
                <w:sz w:val="26"/>
                <w:szCs w:val="26"/>
              </w:rPr>
              <w:lastRenderedPageBreak/>
              <w:t>К</w:t>
            </w:r>
            <w:r w:rsidRPr="00626F69">
              <w:rPr>
                <w:color w:val="000000" w:themeColor="text1"/>
                <w:sz w:val="26"/>
                <w:szCs w:val="26"/>
                <w:vertAlign w:val="subscript"/>
              </w:rPr>
              <w:t>разв общ</w:t>
            </w:r>
          </w:p>
        </w:tc>
        <w:tc>
          <w:tcPr>
            <w:tcW w:w="360" w:type="dxa"/>
            <w:vMerge w:val="restart"/>
            <w:vAlign w:val="center"/>
          </w:tcPr>
          <w:p w:rsidR="003340AA" w:rsidRPr="00626F69" w:rsidRDefault="003340AA" w:rsidP="003A3396">
            <w:pPr>
              <w:ind w:firstLine="0"/>
              <w:jc w:val="center"/>
              <w:rPr>
                <w:color w:val="000000" w:themeColor="text1"/>
                <w:sz w:val="26"/>
                <w:szCs w:val="26"/>
              </w:rPr>
            </w:pPr>
            <w:r w:rsidRPr="00626F69">
              <w:rPr>
                <w:caps/>
                <w:color w:val="000000" w:themeColor="text1"/>
                <w:sz w:val="26"/>
                <w:szCs w:val="26"/>
              </w:rPr>
              <w:t>=</w:t>
            </w:r>
          </w:p>
        </w:tc>
        <w:tc>
          <w:tcPr>
            <w:tcW w:w="2340" w:type="dxa"/>
            <w:tcBorders>
              <w:top w:val="nil"/>
              <w:left w:val="nil"/>
              <w:bottom w:val="single" w:sz="4" w:space="0" w:color="auto"/>
              <w:right w:val="nil"/>
            </w:tcBorders>
            <w:vAlign w:val="center"/>
          </w:tcPr>
          <w:p w:rsidR="003340AA" w:rsidRPr="00626F69" w:rsidRDefault="003340AA" w:rsidP="003A3396">
            <w:pPr>
              <w:ind w:firstLine="0"/>
              <w:jc w:val="center"/>
              <w:rPr>
                <w:caps/>
                <w:color w:val="000000" w:themeColor="text1"/>
                <w:sz w:val="26"/>
                <w:szCs w:val="26"/>
              </w:rPr>
            </w:pPr>
            <w:r w:rsidRPr="00626F69">
              <w:rPr>
                <w:color w:val="000000" w:themeColor="text1"/>
                <w:sz w:val="26"/>
                <w:szCs w:val="26"/>
              </w:rPr>
              <w:t>628000</w:t>
            </w:r>
          </w:p>
        </w:tc>
        <w:tc>
          <w:tcPr>
            <w:tcW w:w="1260" w:type="dxa"/>
            <w:vMerge w:val="restart"/>
            <w:vAlign w:val="center"/>
          </w:tcPr>
          <w:p w:rsidR="003340AA" w:rsidRPr="00626F69" w:rsidRDefault="003340AA" w:rsidP="003A3396">
            <w:pPr>
              <w:ind w:firstLine="0"/>
              <w:jc w:val="center"/>
              <w:rPr>
                <w:color w:val="000000" w:themeColor="text1"/>
                <w:sz w:val="26"/>
                <w:szCs w:val="26"/>
              </w:rPr>
            </w:pPr>
            <w:r w:rsidRPr="00626F69">
              <w:rPr>
                <w:color w:val="000000" w:themeColor="text1"/>
                <w:sz w:val="26"/>
                <w:szCs w:val="26"/>
              </w:rPr>
              <w:t>х1000‰</w:t>
            </w:r>
          </w:p>
        </w:tc>
        <w:tc>
          <w:tcPr>
            <w:tcW w:w="1620" w:type="dxa"/>
            <w:vMerge w:val="restart"/>
            <w:vAlign w:val="center"/>
          </w:tcPr>
          <w:p w:rsidR="003340AA" w:rsidRPr="00626F69" w:rsidRDefault="003340AA" w:rsidP="003A3396">
            <w:pPr>
              <w:ind w:firstLine="0"/>
              <w:jc w:val="left"/>
              <w:rPr>
                <w:color w:val="000000" w:themeColor="text1"/>
                <w:sz w:val="26"/>
                <w:szCs w:val="26"/>
              </w:rPr>
            </w:pPr>
            <w:r w:rsidRPr="00626F69">
              <w:rPr>
                <w:color w:val="000000" w:themeColor="text1"/>
                <w:sz w:val="26"/>
                <w:szCs w:val="26"/>
              </w:rPr>
              <w:t>=  4,3‰</w:t>
            </w:r>
          </w:p>
        </w:tc>
      </w:tr>
      <w:tr w:rsidR="003340AA" w:rsidRPr="00626F69" w:rsidTr="003A3396">
        <w:tc>
          <w:tcPr>
            <w:tcW w:w="1548" w:type="dxa"/>
            <w:vMerge/>
            <w:vAlign w:val="center"/>
          </w:tcPr>
          <w:p w:rsidR="003340AA" w:rsidRPr="00626F69" w:rsidRDefault="003340AA" w:rsidP="003A3396">
            <w:pPr>
              <w:overflowPunct/>
              <w:autoSpaceDE/>
              <w:autoSpaceDN/>
              <w:adjustRightInd/>
              <w:ind w:firstLine="0"/>
              <w:jc w:val="left"/>
              <w:rPr>
                <w:caps/>
                <w:color w:val="000000" w:themeColor="text1"/>
                <w:sz w:val="26"/>
                <w:szCs w:val="26"/>
              </w:rPr>
            </w:pPr>
          </w:p>
        </w:tc>
        <w:tc>
          <w:tcPr>
            <w:tcW w:w="360" w:type="dxa"/>
            <w:vMerge/>
            <w:vAlign w:val="center"/>
          </w:tcPr>
          <w:p w:rsidR="003340AA" w:rsidRPr="00626F69" w:rsidRDefault="003340AA" w:rsidP="003A3396">
            <w:pPr>
              <w:overflowPunct/>
              <w:autoSpaceDE/>
              <w:autoSpaceDN/>
              <w:adjustRightInd/>
              <w:ind w:firstLine="0"/>
              <w:jc w:val="left"/>
              <w:rPr>
                <w:color w:val="000000" w:themeColor="text1"/>
                <w:sz w:val="26"/>
                <w:szCs w:val="26"/>
              </w:rPr>
            </w:pPr>
          </w:p>
        </w:tc>
        <w:tc>
          <w:tcPr>
            <w:tcW w:w="2340" w:type="dxa"/>
            <w:tcBorders>
              <w:top w:val="single" w:sz="4" w:space="0" w:color="auto"/>
              <w:left w:val="nil"/>
              <w:bottom w:val="nil"/>
              <w:right w:val="nil"/>
            </w:tcBorders>
            <w:vAlign w:val="center"/>
          </w:tcPr>
          <w:p w:rsidR="003340AA" w:rsidRPr="00626F69" w:rsidRDefault="003340AA" w:rsidP="003A3396">
            <w:pPr>
              <w:jc w:val="center"/>
              <w:rPr>
                <w:caps/>
                <w:color w:val="000000" w:themeColor="text1"/>
                <w:sz w:val="26"/>
                <w:szCs w:val="26"/>
              </w:rPr>
            </w:pPr>
            <w:r w:rsidRPr="00626F69">
              <w:rPr>
                <w:color w:val="000000" w:themeColor="text1"/>
                <w:sz w:val="26"/>
                <w:szCs w:val="26"/>
              </w:rPr>
              <w:t>145189000</w:t>
            </w:r>
          </w:p>
        </w:tc>
        <w:tc>
          <w:tcPr>
            <w:tcW w:w="1260" w:type="dxa"/>
            <w:vMerge/>
            <w:vAlign w:val="center"/>
          </w:tcPr>
          <w:p w:rsidR="003340AA" w:rsidRPr="00626F69" w:rsidRDefault="003340AA" w:rsidP="003A3396">
            <w:pPr>
              <w:overflowPunct/>
              <w:autoSpaceDE/>
              <w:autoSpaceDN/>
              <w:adjustRightInd/>
              <w:ind w:firstLine="0"/>
              <w:jc w:val="left"/>
              <w:rPr>
                <w:color w:val="000000" w:themeColor="text1"/>
                <w:sz w:val="26"/>
                <w:szCs w:val="26"/>
              </w:rPr>
            </w:pPr>
          </w:p>
        </w:tc>
        <w:tc>
          <w:tcPr>
            <w:tcW w:w="1620" w:type="dxa"/>
            <w:vMerge/>
            <w:vAlign w:val="center"/>
          </w:tcPr>
          <w:p w:rsidR="003340AA" w:rsidRPr="00626F69" w:rsidRDefault="003340AA" w:rsidP="003A3396">
            <w:pPr>
              <w:overflowPunct/>
              <w:autoSpaceDE/>
              <w:autoSpaceDN/>
              <w:adjustRightInd/>
              <w:ind w:firstLine="0"/>
              <w:jc w:val="left"/>
              <w:rPr>
                <w:color w:val="000000" w:themeColor="text1"/>
                <w:sz w:val="26"/>
                <w:szCs w:val="26"/>
              </w:rPr>
            </w:pPr>
          </w:p>
        </w:tc>
      </w:tr>
    </w:tbl>
    <w:p w:rsidR="003340AA" w:rsidRPr="00626F69" w:rsidRDefault="003340AA" w:rsidP="003340AA">
      <w:pPr>
        <w:shd w:val="clear" w:color="auto" w:fill="FFFFFF"/>
        <w:rPr>
          <w:color w:val="000000" w:themeColor="text1"/>
          <w:sz w:val="26"/>
          <w:szCs w:val="26"/>
        </w:rPr>
      </w:pPr>
      <w:r w:rsidRPr="00626F69">
        <w:rPr>
          <w:color w:val="000000" w:themeColor="text1"/>
          <w:sz w:val="26"/>
          <w:szCs w:val="26"/>
        </w:rPr>
        <w:t>Анализ данных таблицы 3.3 показывает стремительное снижение рождаем</w:t>
      </w:r>
      <w:r w:rsidRPr="00626F69">
        <w:rPr>
          <w:color w:val="000000" w:themeColor="text1"/>
          <w:sz w:val="26"/>
          <w:szCs w:val="26"/>
        </w:rPr>
        <w:t>о</w:t>
      </w:r>
      <w:r w:rsidRPr="00626F69">
        <w:rPr>
          <w:color w:val="000000" w:themeColor="text1"/>
          <w:sz w:val="26"/>
          <w:szCs w:val="26"/>
        </w:rPr>
        <w:t xml:space="preserve">сти в России, особенно после 1960 г., рост смертности и </w:t>
      </w:r>
      <w:r w:rsidRPr="00626F69">
        <w:rPr>
          <w:color w:val="000000" w:themeColor="text1"/>
          <w:spacing w:val="-2"/>
          <w:sz w:val="26"/>
          <w:szCs w:val="26"/>
        </w:rPr>
        <w:t>смену с 1992 г. естестве</w:t>
      </w:r>
      <w:r w:rsidRPr="00626F69">
        <w:rPr>
          <w:color w:val="000000" w:themeColor="text1"/>
          <w:spacing w:val="-2"/>
          <w:sz w:val="26"/>
          <w:szCs w:val="26"/>
        </w:rPr>
        <w:t>н</w:t>
      </w:r>
      <w:r w:rsidRPr="00626F69">
        <w:rPr>
          <w:color w:val="000000" w:themeColor="text1"/>
          <w:spacing w:val="-2"/>
          <w:sz w:val="26"/>
          <w:szCs w:val="26"/>
        </w:rPr>
        <w:t>ного прироста населения на его естествен</w:t>
      </w:r>
      <w:r w:rsidRPr="00626F69">
        <w:rPr>
          <w:color w:val="000000" w:themeColor="text1"/>
          <w:sz w:val="26"/>
          <w:szCs w:val="26"/>
        </w:rPr>
        <w:t>ную убыль.</w:t>
      </w:r>
    </w:p>
    <w:p w:rsidR="003340AA" w:rsidRPr="00626F69" w:rsidRDefault="003340AA" w:rsidP="003340AA">
      <w:pPr>
        <w:shd w:val="clear" w:color="auto" w:fill="FFFFFF"/>
        <w:jc w:val="right"/>
        <w:rPr>
          <w:iCs/>
          <w:color w:val="000000" w:themeColor="text1"/>
          <w:sz w:val="26"/>
          <w:szCs w:val="26"/>
        </w:rPr>
      </w:pPr>
      <w:r w:rsidRPr="00626F69">
        <w:rPr>
          <w:iCs/>
          <w:color w:val="000000" w:themeColor="text1"/>
          <w:sz w:val="26"/>
          <w:szCs w:val="26"/>
        </w:rPr>
        <w:t>Таблица 3.3.</w:t>
      </w:r>
    </w:p>
    <w:p w:rsidR="003340AA" w:rsidRPr="00626F69" w:rsidRDefault="003340AA" w:rsidP="003340AA">
      <w:pPr>
        <w:shd w:val="clear" w:color="auto" w:fill="FFFFFF"/>
        <w:ind w:firstLine="0"/>
        <w:rPr>
          <w:color w:val="000000" w:themeColor="text1"/>
          <w:sz w:val="26"/>
          <w:szCs w:val="26"/>
        </w:rPr>
      </w:pPr>
      <w:r w:rsidRPr="00626F69">
        <w:rPr>
          <w:i/>
          <w:iCs/>
          <w:color w:val="000000" w:themeColor="text1"/>
          <w:sz w:val="26"/>
          <w:szCs w:val="26"/>
        </w:rPr>
        <w:t xml:space="preserve"> </w:t>
      </w:r>
      <w:r w:rsidRPr="00626F69">
        <w:rPr>
          <w:bCs/>
          <w:color w:val="000000" w:themeColor="text1"/>
          <w:sz w:val="26"/>
          <w:szCs w:val="26"/>
        </w:rPr>
        <w:t>Динамика общих коэффициентов естественного движения населения России,</w:t>
      </w:r>
      <w:r w:rsidRPr="00626F69">
        <w:rPr>
          <w:b/>
          <w:bCs/>
          <w:color w:val="000000" w:themeColor="text1"/>
          <w:sz w:val="26"/>
          <w:szCs w:val="26"/>
        </w:rPr>
        <w:t xml:space="preserve"> </w:t>
      </w:r>
      <w:r w:rsidRPr="00626F69">
        <w:rPr>
          <w:color w:val="000000" w:themeColor="text1"/>
          <w:sz w:val="26"/>
          <w:szCs w:val="26"/>
        </w:rPr>
        <w:t>‰</w:t>
      </w:r>
    </w:p>
    <w:tbl>
      <w:tblPr>
        <w:tblW w:w="0" w:type="auto"/>
        <w:tblInd w:w="40" w:type="dxa"/>
        <w:tblLayout w:type="fixed"/>
        <w:tblCellMar>
          <w:left w:w="40" w:type="dxa"/>
          <w:right w:w="40" w:type="dxa"/>
        </w:tblCellMar>
        <w:tblLook w:val="0000"/>
      </w:tblPr>
      <w:tblGrid>
        <w:gridCol w:w="1080"/>
        <w:gridCol w:w="1711"/>
        <w:gridCol w:w="1712"/>
        <w:gridCol w:w="2157"/>
        <w:gridCol w:w="1489"/>
        <w:gridCol w:w="1490"/>
      </w:tblGrid>
      <w:tr w:rsidR="003340AA" w:rsidRPr="00626F69" w:rsidTr="003A3396">
        <w:trPr>
          <w:trHeight w:val="382"/>
        </w:trPr>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bCs/>
                <w:color w:val="000000" w:themeColor="text1"/>
                <w:sz w:val="26"/>
                <w:szCs w:val="26"/>
              </w:rPr>
              <w:t>Годы</w:t>
            </w:r>
          </w:p>
        </w:tc>
        <w:tc>
          <w:tcPr>
            <w:tcW w:w="1711"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Рождаемость</w:t>
            </w:r>
          </w:p>
        </w:tc>
        <w:tc>
          <w:tcPr>
            <w:tcW w:w="1712"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Смертность</w:t>
            </w:r>
          </w:p>
        </w:tc>
        <w:tc>
          <w:tcPr>
            <w:tcW w:w="2157"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Естественный прирост (убыль)</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Брачность</w:t>
            </w:r>
          </w:p>
        </w:tc>
        <w:tc>
          <w:tcPr>
            <w:tcW w:w="1490"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Развод</w:t>
            </w:r>
            <w:r w:rsidRPr="00626F69">
              <w:rPr>
                <w:color w:val="000000" w:themeColor="text1"/>
                <w:sz w:val="26"/>
                <w:szCs w:val="26"/>
              </w:rPr>
              <w:t>и</w:t>
            </w:r>
            <w:r w:rsidRPr="00626F69">
              <w:rPr>
                <w:color w:val="000000" w:themeColor="text1"/>
                <w:sz w:val="26"/>
                <w:szCs w:val="26"/>
              </w:rPr>
              <w:t>мость</w:t>
            </w:r>
          </w:p>
        </w:tc>
      </w:tr>
      <w:tr w:rsidR="003340AA" w:rsidRPr="00626F69" w:rsidTr="003A3396">
        <w:trPr>
          <w:trHeight w:val="230"/>
        </w:trPr>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1940</w:t>
            </w:r>
          </w:p>
        </w:tc>
        <w:tc>
          <w:tcPr>
            <w:tcW w:w="1711"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33,0</w:t>
            </w:r>
          </w:p>
        </w:tc>
        <w:tc>
          <w:tcPr>
            <w:tcW w:w="1712"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20,6</w:t>
            </w:r>
          </w:p>
        </w:tc>
        <w:tc>
          <w:tcPr>
            <w:tcW w:w="2157"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12,4</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5,5</w:t>
            </w:r>
          </w:p>
        </w:tc>
        <w:tc>
          <w:tcPr>
            <w:tcW w:w="1490"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0,9</w:t>
            </w:r>
          </w:p>
        </w:tc>
      </w:tr>
      <w:tr w:rsidR="003340AA" w:rsidRPr="00626F69" w:rsidTr="003A3396">
        <w:trPr>
          <w:trHeight w:val="223"/>
        </w:trPr>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1950</w:t>
            </w:r>
          </w:p>
        </w:tc>
        <w:tc>
          <w:tcPr>
            <w:tcW w:w="1711"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26,9</w:t>
            </w:r>
          </w:p>
        </w:tc>
        <w:tc>
          <w:tcPr>
            <w:tcW w:w="1712"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10,1</w:t>
            </w:r>
          </w:p>
        </w:tc>
        <w:tc>
          <w:tcPr>
            <w:tcW w:w="2157"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16,8</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12,0</w:t>
            </w:r>
          </w:p>
        </w:tc>
        <w:tc>
          <w:tcPr>
            <w:tcW w:w="1490"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0,5</w:t>
            </w:r>
          </w:p>
        </w:tc>
      </w:tr>
      <w:tr w:rsidR="003340AA" w:rsidRPr="00626F69" w:rsidTr="003A3396">
        <w:trPr>
          <w:trHeight w:val="223"/>
        </w:trPr>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1960</w:t>
            </w:r>
          </w:p>
        </w:tc>
        <w:tc>
          <w:tcPr>
            <w:tcW w:w="1711"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23,2</w:t>
            </w:r>
          </w:p>
        </w:tc>
        <w:tc>
          <w:tcPr>
            <w:tcW w:w="1712"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7,4</w:t>
            </w:r>
          </w:p>
        </w:tc>
        <w:tc>
          <w:tcPr>
            <w:tcW w:w="2157"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15,8</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12,5</w:t>
            </w:r>
          </w:p>
        </w:tc>
        <w:tc>
          <w:tcPr>
            <w:tcW w:w="1490"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1,5</w:t>
            </w:r>
          </w:p>
        </w:tc>
      </w:tr>
      <w:tr w:rsidR="003340AA" w:rsidRPr="00626F69" w:rsidTr="003A3396">
        <w:trPr>
          <w:trHeight w:val="230"/>
        </w:trPr>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1970</w:t>
            </w:r>
          </w:p>
        </w:tc>
        <w:tc>
          <w:tcPr>
            <w:tcW w:w="1711"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14,6</w:t>
            </w:r>
          </w:p>
        </w:tc>
        <w:tc>
          <w:tcPr>
            <w:tcW w:w="1712"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8,7</w:t>
            </w:r>
          </w:p>
        </w:tc>
        <w:tc>
          <w:tcPr>
            <w:tcW w:w="2157"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5,9</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10,1</w:t>
            </w:r>
          </w:p>
        </w:tc>
        <w:tc>
          <w:tcPr>
            <w:tcW w:w="1490"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3,0</w:t>
            </w:r>
          </w:p>
        </w:tc>
      </w:tr>
      <w:tr w:rsidR="003340AA" w:rsidRPr="00626F69" w:rsidTr="003A3396">
        <w:trPr>
          <w:trHeight w:val="223"/>
        </w:trPr>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1980</w:t>
            </w:r>
          </w:p>
        </w:tc>
        <w:tc>
          <w:tcPr>
            <w:tcW w:w="1711"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15,9</w:t>
            </w:r>
          </w:p>
        </w:tc>
        <w:tc>
          <w:tcPr>
            <w:tcW w:w="1712"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11,0</w:t>
            </w:r>
          </w:p>
        </w:tc>
        <w:tc>
          <w:tcPr>
            <w:tcW w:w="2157"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4,9</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10,6</w:t>
            </w:r>
          </w:p>
        </w:tc>
        <w:tc>
          <w:tcPr>
            <w:tcW w:w="1490"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4,2</w:t>
            </w:r>
          </w:p>
        </w:tc>
      </w:tr>
      <w:tr w:rsidR="003340AA" w:rsidRPr="00626F69" w:rsidTr="003A3396">
        <w:trPr>
          <w:trHeight w:val="223"/>
        </w:trPr>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1990</w:t>
            </w:r>
          </w:p>
        </w:tc>
        <w:tc>
          <w:tcPr>
            <w:tcW w:w="1711"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13,4</w:t>
            </w:r>
          </w:p>
        </w:tc>
        <w:tc>
          <w:tcPr>
            <w:tcW w:w="1712"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11,2</w:t>
            </w:r>
          </w:p>
        </w:tc>
        <w:tc>
          <w:tcPr>
            <w:tcW w:w="2157"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2,2</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8,9</w:t>
            </w:r>
          </w:p>
        </w:tc>
        <w:tc>
          <w:tcPr>
            <w:tcW w:w="1490"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3,8</w:t>
            </w:r>
          </w:p>
        </w:tc>
      </w:tr>
      <w:tr w:rsidR="003340AA" w:rsidRPr="00626F69" w:rsidTr="003A3396">
        <w:trPr>
          <w:trHeight w:val="230"/>
        </w:trPr>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1991</w:t>
            </w:r>
          </w:p>
        </w:tc>
        <w:tc>
          <w:tcPr>
            <w:tcW w:w="1711"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12,1</w:t>
            </w:r>
          </w:p>
        </w:tc>
        <w:tc>
          <w:tcPr>
            <w:tcW w:w="1712"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11,4</w:t>
            </w:r>
          </w:p>
        </w:tc>
        <w:tc>
          <w:tcPr>
            <w:tcW w:w="2157"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0,7</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8,6</w:t>
            </w:r>
          </w:p>
        </w:tc>
        <w:tc>
          <w:tcPr>
            <w:tcW w:w="1490"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4,0</w:t>
            </w:r>
          </w:p>
        </w:tc>
      </w:tr>
      <w:tr w:rsidR="003340AA" w:rsidRPr="00626F69" w:rsidTr="003A3396">
        <w:trPr>
          <w:trHeight w:val="223"/>
        </w:trPr>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1992</w:t>
            </w:r>
          </w:p>
        </w:tc>
        <w:tc>
          <w:tcPr>
            <w:tcW w:w="1711"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10,7</w:t>
            </w:r>
          </w:p>
        </w:tc>
        <w:tc>
          <w:tcPr>
            <w:tcW w:w="1712"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12,2</w:t>
            </w:r>
          </w:p>
        </w:tc>
        <w:tc>
          <w:tcPr>
            <w:tcW w:w="2157"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-1,5</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7,1</w:t>
            </w:r>
          </w:p>
        </w:tc>
        <w:tc>
          <w:tcPr>
            <w:tcW w:w="1490"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4,3</w:t>
            </w:r>
          </w:p>
        </w:tc>
      </w:tr>
      <w:tr w:rsidR="003340AA" w:rsidRPr="00626F69" w:rsidTr="003A3396">
        <w:trPr>
          <w:trHeight w:val="223"/>
        </w:trPr>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1993</w:t>
            </w:r>
          </w:p>
        </w:tc>
        <w:tc>
          <w:tcPr>
            <w:tcW w:w="1711"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9,4</w:t>
            </w:r>
          </w:p>
        </w:tc>
        <w:tc>
          <w:tcPr>
            <w:tcW w:w="1712"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14,5</w:t>
            </w:r>
          </w:p>
        </w:tc>
        <w:tc>
          <w:tcPr>
            <w:tcW w:w="2157"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-5,1</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7,5</w:t>
            </w:r>
          </w:p>
        </w:tc>
        <w:tc>
          <w:tcPr>
            <w:tcW w:w="1490"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4,5</w:t>
            </w:r>
          </w:p>
        </w:tc>
      </w:tr>
      <w:tr w:rsidR="003340AA" w:rsidRPr="00626F69" w:rsidTr="003A3396">
        <w:trPr>
          <w:trHeight w:val="230"/>
        </w:trPr>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1994</w:t>
            </w:r>
          </w:p>
        </w:tc>
        <w:tc>
          <w:tcPr>
            <w:tcW w:w="1711"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9,6</w:t>
            </w:r>
          </w:p>
        </w:tc>
        <w:tc>
          <w:tcPr>
            <w:tcW w:w="1712"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15,7</w:t>
            </w:r>
          </w:p>
        </w:tc>
        <w:tc>
          <w:tcPr>
            <w:tcW w:w="2157"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-6,1</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7,4</w:t>
            </w:r>
          </w:p>
        </w:tc>
        <w:tc>
          <w:tcPr>
            <w:tcW w:w="1490"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4,6</w:t>
            </w:r>
          </w:p>
        </w:tc>
      </w:tr>
      <w:tr w:rsidR="003340AA" w:rsidRPr="00626F69" w:rsidTr="003A3396">
        <w:trPr>
          <w:trHeight w:val="238"/>
        </w:trPr>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1995</w:t>
            </w:r>
          </w:p>
        </w:tc>
        <w:tc>
          <w:tcPr>
            <w:tcW w:w="1711"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9,3</w:t>
            </w:r>
          </w:p>
        </w:tc>
        <w:tc>
          <w:tcPr>
            <w:tcW w:w="1712"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15,0</w:t>
            </w:r>
          </w:p>
        </w:tc>
        <w:tc>
          <w:tcPr>
            <w:tcW w:w="2157"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-5,7</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7,3</w:t>
            </w:r>
          </w:p>
        </w:tc>
        <w:tc>
          <w:tcPr>
            <w:tcW w:w="1490"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4,5</w:t>
            </w:r>
          </w:p>
        </w:tc>
      </w:tr>
      <w:tr w:rsidR="003340AA" w:rsidRPr="00626F69" w:rsidTr="003A3396">
        <w:trPr>
          <w:trHeight w:val="238"/>
        </w:trPr>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1996</w:t>
            </w:r>
          </w:p>
        </w:tc>
        <w:tc>
          <w:tcPr>
            <w:tcW w:w="1711"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8,9</w:t>
            </w:r>
          </w:p>
        </w:tc>
        <w:tc>
          <w:tcPr>
            <w:tcW w:w="1712"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14,2</w:t>
            </w:r>
          </w:p>
        </w:tc>
        <w:tc>
          <w:tcPr>
            <w:tcW w:w="2157"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-5,3</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5,9</w:t>
            </w:r>
          </w:p>
        </w:tc>
        <w:tc>
          <w:tcPr>
            <w:tcW w:w="1490"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3,8</w:t>
            </w:r>
          </w:p>
        </w:tc>
      </w:tr>
      <w:tr w:rsidR="003340AA" w:rsidRPr="00626F69" w:rsidTr="003A3396">
        <w:trPr>
          <w:trHeight w:val="238"/>
        </w:trPr>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1997</w:t>
            </w:r>
          </w:p>
        </w:tc>
        <w:tc>
          <w:tcPr>
            <w:tcW w:w="1711"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8,6</w:t>
            </w:r>
          </w:p>
        </w:tc>
        <w:tc>
          <w:tcPr>
            <w:tcW w:w="1712"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13,8</w:t>
            </w:r>
          </w:p>
        </w:tc>
        <w:tc>
          <w:tcPr>
            <w:tcW w:w="2157"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-5,2</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6,3</w:t>
            </w:r>
          </w:p>
        </w:tc>
        <w:tc>
          <w:tcPr>
            <w:tcW w:w="1490"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3,8</w:t>
            </w:r>
          </w:p>
        </w:tc>
      </w:tr>
      <w:tr w:rsidR="003340AA" w:rsidRPr="00626F69" w:rsidTr="003A3396">
        <w:trPr>
          <w:trHeight w:val="238"/>
        </w:trPr>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1998</w:t>
            </w:r>
          </w:p>
        </w:tc>
        <w:tc>
          <w:tcPr>
            <w:tcW w:w="1711"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8,8</w:t>
            </w:r>
          </w:p>
        </w:tc>
        <w:tc>
          <w:tcPr>
            <w:tcW w:w="1712"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13,6</w:t>
            </w:r>
          </w:p>
        </w:tc>
        <w:tc>
          <w:tcPr>
            <w:tcW w:w="2157"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-4,8</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5,8</w:t>
            </w:r>
          </w:p>
        </w:tc>
        <w:tc>
          <w:tcPr>
            <w:tcW w:w="1490"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3,4</w:t>
            </w:r>
          </w:p>
        </w:tc>
      </w:tr>
      <w:tr w:rsidR="003340AA" w:rsidRPr="00626F69" w:rsidTr="003A3396">
        <w:trPr>
          <w:trHeight w:val="238"/>
        </w:trPr>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1999</w:t>
            </w:r>
          </w:p>
        </w:tc>
        <w:tc>
          <w:tcPr>
            <w:tcW w:w="1711"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8,3</w:t>
            </w:r>
          </w:p>
        </w:tc>
        <w:tc>
          <w:tcPr>
            <w:tcW w:w="1712"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14,7</w:t>
            </w:r>
          </w:p>
        </w:tc>
        <w:tc>
          <w:tcPr>
            <w:tcW w:w="2157"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-6,4</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6,3</w:t>
            </w:r>
          </w:p>
        </w:tc>
        <w:tc>
          <w:tcPr>
            <w:tcW w:w="1490"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3,7</w:t>
            </w:r>
          </w:p>
        </w:tc>
      </w:tr>
      <w:tr w:rsidR="003340AA" w:rsidRPr="00626F69" w:rsidTr="003A3396">
        <w:trPr>
          <w:trHeight w:val="238"/>
        </w:trPr>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2000</w:t>
            </w:r>
          </w:p>
        </w:tc>
        <w:tc>
          <w:tcPr>
            <w:tcW w:w="1711"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8,7</w:t>
            </w:r>
          </w:p>
        </w:tc>
        <w:tc>
          <w:tcPr>
            <w:tcW w:w="1712"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15,4</w:t>
            </w:r>
          </w:p>
        </w:tc>
        <w:tc>
          <w:tcPr>
            <w:tcW w:w="2157"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-6,7</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6,2</w:t>
            </w:r>
          </w:p>
        </w:tc>
        <w:tc>
          <w:tcPr>
            <w:tcW w:w="1490"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4,3</w:t>
            </w:r>
          </w:p>
        </w:tc>
      </w:tr>
      <w:tr w:rsidR="003340AA" w:rsidRPr="00626F69" w:rsidTr="003A3396">
        <w:trPr>
          <w:trHeight w:val="238"/>
        </w:trPr>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2001</w:t>
            </w:r>
          </w:p>
        </w:tc>
        <w:tc>
          <w:tcPr>
            <w:tcW w:w="1711"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9,1</w:t>
            </w:r>
          </w:p>
        </w:tc>
        <w:tc>
          <w:tcPr>
            <w:tcW w:w="1712"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15,6</w:t>
            </w:r>
          </w:p>
        </w:tc>
        <w:tc>
          <w:tcPr>
            <w:tcW w:w="2157"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-6,5</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6,9</w:t>
            </w:r>
          </w:p>
        </w:tc>
        <w:tc>
          <w:tcPr>
            <w:tcW w:w="1490"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5,3</w:t>
            </w:r>
          </w:p>
        </w:tc>
      </w:tr>
      <w:tr w:rsidR="003340AA" w:rsidRPr="00626F69" w:rsidTr="003A3396">
        <w:trPr>
          <w:trHeight w:val="238"/>
        </w:trPr>
        <w:tc>
          <w:tcPr>
            <w:tcW w:w="1080"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2002</w:t>
            </w:r>
          </w:p>
        </w:tc>
        <w:tc>
          <w:tcPr>
            <w:tcW w:w="1711"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9,8</w:t>
            </w:r>
          </w:p>
        </w:tc>
        <w:tc>
          <w:tcPr>
            <w:tcW w:w="1712"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16,3</w:t>
            </w:r>
          </w:p>
        </w:tc>
        <w:tc>
          <w:tcPr>
            <w:tcW w:w="2157"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pacing w:val="11"/>
                <w:sz w:val="26"/>
                <w:szCs w:val="26"/>
              </w:rPr>
              <w:t>-6,5</w:t>
            </w:r>
          </w:p>
        </w:tc>
        <w:tc>
          <w:tcPr>
            <w:tcW w:w="1489"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7,1</w:t>
            </w:r>
          </w:p>
        </w:tc>
        <w:tc>
          <w:tcPr>
            <w:tcW w:w="1490" w:type="dxa"/>
            <w:tcBorders>
              <w:top w:val="single" w:sz="6" w:space="0" w:color="auto"/>
              <w:left w:val="single" w:sz="6" w:space="0" w:color="auto"/>
              <w:bottom w:val="single" w:sz="6" w:space="0" w:color="auto"/>
              <w:right w:val="single" w:sz="6" w:space="0" w:color="auto"/>
            </w:tcBorders>
            <w:shd w:val="clear" w:color="auto" w:fill="FFFFFF"/>
            <w:vAlign w:val="center"/>
          </w:tcPr>
          <w:p w:rsidR="003340AA" w:rsidRPr="00626F69" w:rsidRDefault="003340AA" w:rsidP="003A3396">
            <w:pPr>
              <w:shd w:val="clear" w:color="auto" w:fill="FFFFFF"/>
              <w:ind w:firstLine="0"/>
              <w:jc w:val="center"/>
              <w:rPr>
                <w:color w:val="000000" w:themeColor="text1"/>
                <w:sz w:val="26"/>
                <w:szCs w:val="26"/>
              </w:rPr>
            </w:pPr>
            <w:r w:rsidRPr="00626F69">
              <w:rPr>
                <w:color w:val="000000" w:themeColor="text1"/>
                <w:sz w:val="26"/>
                <w:szCs w:val="26"/>
              </w:rPr>
              <w:t>6,0</w:t>
            </w:r>
          </w:p>
        </w:tc>
      </w:tr>
    </w:tbl>
    <w:p w:rsidR="003340AA" w:rsidRPr="00626F69" w:rsidRDefault="003340AA" w:rsidP="003340AA">
      <w:pPr>
        <w:pStyle w:val="ae"/>
        <w:rPr>
          <w:color w:val="000000" w:themeColor="text1"/>
          <w:sz w:val="26"/>
          <w:szCs w:val="26"/>
        </w:rPr>
      </w:pPr>
      <w:r w:rsidRPr="00626F69">
        <w:rPr>
          <w:color w:val="000000" w:themeColor="text1"/>
          <w:sz w:val="26"/>
          <w:szCs w:val="26"/>
        </w:rPr>
        <w:t>Достаточно важным демографическим показателем, определяющий ск</w:t>
      </w:r>
      <w:r w:rsidRPr="00626F69">
        <w:rPr>
          <w:color w:val="000000" w:themeColor="text1"/>
          <w:sz w:val="26"/>
          <w:szCs w:val="26"/>
        </w:rPr>
        <w:t>о</w:t>
      </w:r>
      <w:r w:rsidRPr="00626F69">
        <w:rPr>
          <w:color w:val="000000" w:themeColor="text1"/>
          <w:sz w:val="26"/>
          <w:szCs w:val="26"/>
        </w:rPr>
        <w:t xml:space="preserve">рость протекания демографических процессов являются показатели </w:t>
      </w:r>
      <w:r w:rsidRPr="00626F69">
        <w:rPr>
          <w:b/>
          <w:i/>
          <w:color w:val="000000" w:themeColor="text1"/>
          <w:sz w:val="26"/>
          <w:szCs w:val="26"/>
        </w:rPr>
        <w:t>темпов роста</w:t>
      </w:r>
      <w:r w:rsidRPr="00626F69">
        <w:rPr>
          <w:color w:val="000000" w:themeColor="text1"/>
          <w:sz w:val="26"/>
          <w:szCs w:val="26"/>
        </w:rPr>
        <w:t>.  Разница между коэффициентами и темпами роста и прироста заключае</w:t>
      </w:r>
      <w:r w:rsidRPr="00626F69">
        <w:rPr>
          <w:color w:val="000000" w:themeColor="text1"/>
          <w:sz w:val="26"/>
          <w:szCs w:val="26"/>
        </w:rPr>
        <w:t>т</w:t>
      </w:r>
      <w:r w:rsidRPr="00626F69">
        <w:rPr>
          <w:color w:val="000000" w:themeColor="text1"/>
          <w:sz w:val="26"/>
          <w:szCs w:val="26"/>
        </w:rPr>
        <w:t>ся в том, что:</w:t>
      </w:r>
    </w:p>
    <w:p w:rsidR="003340AA" w:rsidRPr="00626F69" w:rsidRDefault="003340AA" w:rsidP="003340AA">
      <w:pPr>
        <w:pStyle w:val="ae"/>
        <w:rPr>
          <w:color w:val="000000" w:themeColor="text1"/>
          <w:sz w:val="26"/>
          <w:szCs w:val="26"/>
        </w:rPr>
      </w:pPr>
      <w:r w:rsidRPr="00626F69">
        <w:rPr>
          <w:color w:val="000000" w:themeColor="text1"/>
          <w:sz w:val="26"/>
          <w:szCs w:val="26"/>
        </w:rPr>
        <w:t>- среднегодовые коэффициенты роста и прироста рассчитываются по о</w:t>
      </w:r>
      <w:r w:rsidRPr="00626F69">
        <w:rPr>
          <w:color w:val="000000" w:themeColor="text1"/>
          <w:sz w:val="26"/>
          <w:szCs w:val="26"/>
        </w:rPr>
        <w:t>т</w:t>
      </w:r>
      <w:r w:rsidRPr="00626F69">
        <w:rPr>
          <w:color w:val="000000" w:themeColor="text1"/>
          <w:sz w:val="26"/>
          <w:szCs w:val="26"/>
        </w:rPr>
        <w:t xml:space="preserve">ношению к среднему населению, </w:t>
      </w:r>
    </w:p>
    <w:p w:rsidR="003340AA" w:rsidRPr="00626F69" w:rsidRDefault="003340AA" w:rsidP="003340AA">
      <w:pPr>
        <w:pStyle w:val="ae"/>
        <w:rPr>
          <w:color w:val="000000" w:themeColor="text1"/>
          <w:sz w:val="26"/>
          <w:szCs w:val="26"/>
        </w:rPr>
      </w:pPr>
      <w:r w:rsidRPr="00626F69">
        <w:rPr>
          <w:color w:val="000000" w:themeColor="text1"/>
          <w:sz w:val="26"/>
          <w:szCs w:val="26"/>
        </w:rPr>
        <w:t xml:space="preserve">– среднегодовые темпы роста и прироста рассчитываются по отношению к начальной численности. </w:t>
      </w:r>
    </w:p>
    <w:p w:rsidR="003340AA" w:rsidRPr="00626F69" w:rsidRDefault="003340AA" w:rsidP="003340AA">
      <w:pPr>
        <w:ind w:firstLine="708"/>
        <w:rPr>
          <w:color w:val="000000" w:themeColor="text1"/>
          <w:sz w:val="26"/>
          <w:szCs w:val="26"/>
        </w:rPr>
      </w:pPr>
      <w:r w:rsidRPr="00626F69">
        <w:rPr>
          <w:color w:val="000000" w:themeColor="text1"/>
          <w:sz w:val="26"/>
          <w:szCs w:val="26"/>
        </w:rPr>
        <w:t>Для расчета среднегодовых темпов роста и прироста используют показ</w:t>
      </w:r>
      <w:r w:rsidRPr="00626F69">
        <w:rPr>
          <w:color w:val="000000" w:themeColor="text1"/>
          <w:sz w:val="26"/>
          <w:szCs w:val="26"/>
        </w:rPr>
        <w:t>а</w:t>
      </w:r>
      <w:r w:rsidRPr="00626F69">
        <w:rPr>
          <w:color w:val="000000" w:themeColor="text1"/>
          <w:sz w:val="26"/>
          <w:szCs w:val="26"/>
        </w:rPr>
        <w:t>тельную функцию:</w:t>
      </w:r>
    </w:p>
    <w:p w:rsidR="003340AA" w:rsidRPr="00626F69" w:rsidRDefault="003340AA" w:rsidP="003340AA">
      <w:pPr>
        <w:ind w:firstLine="708"/>
        <w:jc w:val="center"/>
        <w:rPr>
          <w:color w:val="000000" w:themeColor="text1"/>
          <w:sz w:val="26"/>
          <w:szCs w:val="26"/>
          <w:vertAlign w:val="subscript"/>
        </w:rPr>
      </w:pPr>
      <w:r w:rsidRPr="00626F69">
        <w:rPr>
          <w:color w:val="000000" w:themeColor="text1"/>
          <w:sz w:val="26"/>
          <w:szCs w:val="26"/>
          <w:lang w:val="en-US"/>
        </w:rPr>
        <w:t>S</w:t>
      </w:r>
      <w:r w:rsidRPr="00626F69">
        <w:rPr>
          <w:color w:val="000000" w:themeColor="text1"/>
          <w:sz w:val="26"/>
          <w:szCs w:val="26"/>
          <w:vertAlign w:val="subscript"/>
          <w:lang w:val="en-US"/>
        </w:rPr>
        <w:t>t</w:t>
      </w:r>
      <w:r w:rsidRPr="00626F69">
        <w:rPr>
          <w:color w:val="000000" w:themeColor="text1"/>
          <w:sz w:val="26"/>
          <w:szCs w:val="26"/>
        </w:rPr>
        <w:t xml:space="preserve">= </w:t>
      </w:r>
      <w:r w:rsidRPr="00626F69">
        <w:rPr>
          <w:color w:val="000000" w:themeColor="text1"/>
          <w:sz w:val="26"/>
          <w:szCs w:val="26"/>
          <w:lang w:val="en-US"/>
        </w:rPr>
        <w:t>S</w:t>
      </w:r>
      <w:r w:rsidRPr="00626F69">
        <w:rPr>
          <w:color w:val="000000" w:themeColor="text1"/>
          <w:sz w:val="26"/>
          <w:szCs w:val="26"/>
          <w:vertAlign w:val="subscript"/>
        </w:rPr>
        <w:t>0</w:t>
      </w:r>
      <w:r w:rsidRPr="00626F69">
        <w:rPr>
          <w:color w:val="000000" w:themeColor="text1"/>
          <w:sz w:val="26"/>
          <w:szCs w:val="26"/>
        </w:rPr>
        <w:t>∙(1+</w:t>
      </w:r>
      <w:r w:rsidRPr="00626F69">
        <w:rPr>
          <w:color w:val="000000" w:themeColor="text1"/>
          <w:sz w:val="26"/>
          <w:szCs w:val="26"/>
          <w:lang w:val="en-US"/>
        </w:rPr>
        <w:t>r</w:t>
      </w:r>
      <w:r w:rsidRPr="00626F69">
        <w:rPr>
          <w:color w:val="000000" w:themeColor="text1"/>
          <w:sz w:val="26"/>
          <w:szCs w:val="26"/>
        </w:rPr>
        <w:t>)</w:t>
      </w:r>
      <w:r w:rsidRPr="00626F69">
        <w:rPr>
          <w:color w:val="000000" w:themeColor="text1"/>
          <w:sz w:val="26"/>
          <w:szCs w:val="26"/>
          <w:vertAlign w:val="superscript"/>
          <w:lang w:val="en-US"/>
        </w:rPr>
        <w:t>t</w:t>
      </w:r>
      <w:r w:rsidRPr="00626F69">
        <w:rPr>
          <w:color w:val="000000" w:themeColor="text1"/>
          <w:sz w:val="26"/>
          <w:szCs w:val="26"/>
        </w:rPr>
        <w:t>,</w:t>
      </w:r>
    </w:p>
    <w:p w:rsidR="003340AA" w:rsidRPr="00626F69" w:rsidRDefault="003340AA" w:rsidP="003340AA">
      <w:pPr>
        <w:rPr>
          <w:color w:val="000000" w:themeColor="text1"/>
          <w:sz w:val="26"/>
          <w:szCs w:val="26"/>
        </w:rPr>
      </w:pPr>
      <w:r w:rsidRPr="00626F69">
        <w:rPr>
          <w:color w:val="000000" w:themeColor="text1"/>
          <w:sz w:val="26"/>
          <w:szCs w:val="26"/>
        </w:rPr>
        <w:t xml:space="preserve">где </w:t>
      </w:r>
      <w:r w:rsidRPr="00626F69">
        <w:rPr>
          <w:i/>
          <w:iCs/>
          <w:color w:val="000000" w:themeColor="text1"/>
          <w:sz w:val="26"/>
          <w:szCs w:val="26"/>
          <w:lang w:val="en-US"/>
        </w:rPr>
        <w:t>r</w:t>
      </w:r>
      <w:r w:rsidRPr="00626F69">
        <w:rPr>
          <w:color w:val="000000" w:themeColor="text1"/>
          <w:sz w:val="26"/>
          <w:szCs w:val="26"/>
        </w:rPr>
        <w:t>-среднегодовой темп прироста;</w:t>
      </w:r>
    </w:p>
    <w:p w:rsidR="003340AA" w:rsidRPr="00626F69" w:rsidRDefault="003340AA" w:rsidP="003340AA">
      <w:pPr>
        <w:rPr>
          <w:color w:val="000000" w:themeColor="text1"/>
          <w:sz w:val="26"/>
          <w:szCs w:val="26"/>
        </w:rPr>
      </w:pPr>
      <w:r w:rsidRPr="00626F69">
        <w:rPr>
          <w:i/>
          <w:iCs/>
          <w:color w:val="000000" w:themeColor="text1"/>
          <w:sz w:val="26"/>
          <w:szCs w:val="26"/>
        </w:rPr>
        <w:t xml:space="preserve">(1+ </w:t>
      </w:r>
      <w:r w:rsidRPr="00626F69">
        <w:rPr>
          <w:i/>
          <w:iCs/>
          <w:color w:val="000000" w:themeColor="text1"/>
          <w:sz w:val="26"/>
          <w:szCs w:val="26"/>
          <w:lang w:val="en-US"/>
        </w:rPr>
        <w:t>r</w:t>
      </w:r>
      <w:r w:rsidRPr="00626F69">
        <w:rPr>
          <w:i/>
          <w:iCs/>
          <w:color w:val="000000" w:themeColor="text1"/>
          <w:sz w:val="26"/>
          <w:szCs w:val="26"/>
        </w:rPr>
        <w:t>)</w:t>
      </w:r>
      <w:r w:rsidRPr="00626F69">
        <w:rPr>
          <w:color w:val="000000" w:themeColor="text1"/>
          <w:sz w:val="26"/>
          <w:szCs w:val="26"/>
        </w:rPr>
        <w:t xml:space="preserve"> – среднегодовой темп роста.</w:t>
      </w:r>
    </w:p>
    <w:p w:rsidR="003340AA" w:rsidRPr="00626F69" w:rsidRDefault="003340AA" w:rsidP="003340AA">
      <w:pPr>
        <w:rPr>
          <w:color w:val="000000" w:themeColor="text1"/>
          <w:sz w:val="26"/>
          <w:szCs w:val="26"/>
        </w:rPr>
      </w:pPr>
      <w:r w:rsidRPr="00626F69">
        <w:rPr>
          <w:color w:val="000000" w:themeColor="text1"/>
          <w:sz w:val="26"/>
          <w:szCs w:val="26"/>
        </w:rPr>
        <w:t xml:space="preserve">Величина </w:t>
      </w:r>
      <w:r w:rsidRPr="00626F69">
        <w:rPr>
          <w:i/>
          <w:iCs/>
          <w:color w:val="000000" w:themeColor="text1"/>
          <w:sz w:val="26"/>
          <w:szCs w:val="26"/>
          <w:lang w:val="en-US"/>
        </w:rPr>
        <w:t>r</w:t>
      </w:r>
      <w:r w:rsidRPr="00626F69">
        <w:rPr>
          <w:color w:val="000000" w:themeColor="text1"/>
          <w:sz w:val="26"/>
          <w:szCs w:val="26"/>
        </w:rPr>
        <w:t xml:space="preserve"> из этого уравнения определяется с помощью логарифмирования:</w:t>
      </w:r>
    </w:p>
    <w:tbl>
      <w:tblPr>
        <w:tblW w:w="0" w:type="auto"/>
        <w:tblInd w:w="3037" w:type="dxa"/>
        <w:tblLayout w:type="fixed"/>
        <w:tblLook w:val="01E0"/>
      </w:tblPr>
      <w:tblGrid>
        <w:gridCol w:w="671"/>
        <w:gridCol w:w="540"/>
        <w:gridCol w:w="540"/>
        <w:gridCol w:w="1440"/>
      </w:tblGrid>
      <w:tr w:rsidR="003340AA" w:rsidRPr="00626F69" w:rsidTr="003A3396">
        <w:tc>
          <w:tcPr>
            <w:tcW w:w="671" w:type="dxa"/>
            <w:vMerge w:val="restart"/>
            <w:vAlign w:val="center"/>
          </w:tcPr>
          <w:p w:rsidR="003340AA" w:rsidRPr="00626F69" w:rsidRDefault="003340AA" w:rsidP="003A3396">
            <w:pPr>
              <w:tabs>
                <w:tab w:val="left" w:pos="0"/>
              </w:tabs>
              <w:ind w:firstLine="0"/>
              <w:jc w:val="center"/>
              <w:rPr>
                <w:i/>
                <w:caps/>
                <w:color w:val="000000" w:themeColor="text1"/>
                <w:sz w:val="26"/>
                <w:szCs w:val="26"/>
              </w:rPr>
            </w:pPr>
            <w:r w:rsidRPr="00626F69">
              <w:rPr>
                <w:i/>
                <w:color w:val="000000" w:themeColor="text1"/>
                <w:sz w:val="26"/>
                <w:szCs w:val="26"/>
                <w:lang w:val="en-US"/>
              </w:rPr>
              <w:t>r</w:t>
            </w:r>
          </w:p>
        </w:tc>
        <w:tc>
          <w:tcPr>
            <w:tcW w:w="540" w:type="dxa"/>
            <w:vMerge w:val="restart"/>
            <w:vAlign w:val="center"/>
          </w:tcPr>
          <w:p w:rsidR="003340AA" w:rsidRPr="00626F69" w:rsidRDefault="003340AA" w:rsidP="003A3396">
            <w:pPr>
              <w:tabs>
                <w:tab w:val="left" w:pos="0"/>
              </w:tabs>
              <w:ind w:firstLine="0"/>
              <w:jc w:val="center"/>
              <w:rPr>
                <w:color w:val="000000" w:themeColor="text1"/>
                <w:sz w:val="26"/>
                <w:szCs w:val="26"/>
                <w:lang w:val="en-US"/>
              </w:rPr>
            </w:pPr>
            <w:r w:rsidRPr="00626F69">
              <w:rPr>
                <w:caps/>
                <w:color w:val="000000" w:themeColor="text1"/>
                <w:sz w:val="26"/>
                <w:szCs w:val="26"/>
                <w:lang w:val="en-US"/>
              </w:rPr>
              <w:t>=(</w:t>
            </w:r>
          </w:p>
        </w:tc>
        <w:tc>
          <w:tcPr>
            <w:tcW w:w="540" w:type="dxa"/>
            <w:tcBorders>
              <w:top w:val="nil"/>
              <w:left w:val="nil"/>
              <w:bottom w:val="single" w:sz="4" w:space="0" w:color="auto"/>
              <w:right w:val="nil"/>
            </w:tcBorders>
          </w:tcPr>
          <w:p w:rsidR="003340AA" w:rsidRPr="00626F69" w:rsidRDefault="003340AA" w:rsidP="003A3396">
            <w:pPr>
              <w:tabs>
                <w:tab w:val="left" w:pos="0"/>
              </w:tabs>
              <w:ind w:firstLine="0"/>
              <w:rPr>
                <w:caps/>
                <w:color w:val="000000" w:themeColor="text1"/>
                <w:sz w:val="26"/>
                <w:szCs w:val="26"/>
                <w:lang w:val="en-US"/>
              </w:rPr>
            </w:pPr>
            <w:r w:rsidRPr="00626F69">
              <w:rPr>
                <w:color w:val="000000" w:themeColor="text1"/>
                <w:sz w:val="26"/>
                <w:szCs w:val="26"/>
                <w:lang w:val="en-US"/>
              </w:rPr>
              <w:t>S</w:t>
            </w:r>
            <w:r w:rsidRPr="00626F69">
              <w:rPr>
                <w:color w:val="000000" w:themeColor="text1"/>
                <w:sz w:val="26"/>
                <w:szCs w:val="26"/>
                <w:vertAlign w:val="subscript"/>
                <w:lang w:val="en-US"/>
              </w:rPr>
              <w:t>t</w:t>
            </w:r>
          </w:p>
        </w:tc>
        <w:tc>
          <w:tcPr>
            <w:tcW w:w="1440" w:type="dxa"/>
            <w:vMerge w:val="restart"/>
            <w:vAlign w:val="center"/>
          </w:tcPr>
          <w:p w:rsidR="003340AA" w:rsidRPr="00626F69" w:rsidRDefault="003340AA" w:rsidP="003A3396">
            <w:pPr>
              <w:ind w:firstLine="0"/>
              <w:rPr>
                <w:color w:val="000000" w:themeColor="text1"/>
                <w:sz w:val="26"/>
                <w:szCs w:val="26"/>
                <w:vertAlign w:val="superscript"/>
              </w:rPr>
            </w:pPr>
            <w:r w:rsidRPr="00626F69">
              <w:rPr>
                <w:color w:val="000000" w:themeColor="text1"/>
                <w:sz w:val="26"/>
                <w:szCs w:val="26"/>
                <w:lang w:val="en-US"/>
              </w:rPr>
              <w:t>- 1)</w:t>
            </w:r>
            <w:r w:rsidRPr="00626F69">
              <w:rPr>
                <w:color w:val="000000" w:themeColor="text1"/>
                <w:sz w:val="26"/>
                <w:szCs w:val="26"/>
                <w:vertAlign w:val="superscript"/>
                <w:lang w:val="en-US"/>
              </w:rPr>
              <w:t>1</w:t>
            </w:r>
            <w:r w:rsidRPr="00626F69">
              <w:rPr>
                <w:color w:val="000000" w:themeColor="text1"/>
                <w:sz w:val="26"/>
                <w:szCs w:val="26"/>
                <w:vertAlign w:val="superscript"/>
              </w:rPr>
              <w:t>/Т</w:t>
            </w:r>
          </w:p>
        </w:tc>
      </w:tr>
      <w:tr w:rsidR="003340AA" w:rsidRPr="00626F69" w:rsidTr="003A3396">
        <w:tc>
          <w:tcPr>
            <w:tcW w:w="671" w:type="dxa"/>
            <w:vMerge/>
            <w:vAlign w:val="center"/>
          </w:tcPr>
          <w:p w:rsidR="003340AA" w:rsidRPr="00626F69" w:rsidRDefault="003340AA" w:rsidP="003A3396">
            <w:pPr>
              <w:overflowPunct/>
              <w:autoSpaceDE/>
              <w:autoSpaceDN/>
              <w:adjustRightInd/>
              <w:ind w:firstLine="0"/>
              <w:jc w:val="left"/>
              <w:rPr>
                <w:i/>
                <w:caps/>
                <w:color w:val="000000" w:themeColor="text1"/>
                <w:sz w:val="26"/>
                <w:szCs w:val="26"/>
              </w:rPr>
            </w:pPr>
          </w:p>
        </w:tc>
        <w:tc>
          <w:tcPr>
            <w:tcW w:w="540" w:type="dxa"/>
            <w:vMerge/>
            <w:vAlign w:val="center"/>
          </w:tcPr>
          <w:p w:rsidR="003340AA" w:rsidRPr="00626F69" w:rsidRDefault="003340AA" w:rsidP="003A3396">
            <w:pPr>
              <w:overflowPunct/>
              <w:autoSpaceDE/>
              <w:autoSpaceDN/>
              <w:adjustRightInd/>
              <w:ind w:firstLine="0"/>
              <w:jc w:val="left"/>
              <w:rPr>
                <w:color w:val="000000" w:themeColor="text1"/>
                <w:sz w:val="26"/>
                <w:szCs w:val="26"/>
                <w:lang w:val="en-US"/>
              </w:rPr>
            </w:pPr>
          </w:p>
        </w:tc>
        <w:tc>
          <w:tcPr>
            <w:tcW w:w="540" w:type="dxa"/>
            <w:tcBorders>
              <w:top w:val="single" w:sz="4" w:space="0" w:color="auto"/>
              <w:left w:val="nil"/>
              <w:bottom w:val="nil"/>
              <w:right w:val="nil"/>
            </w:tcBorders>
          </w:tcPr>
          <w:p w:rsidR="003340AA" w:rsidRPr="00626F69" w:rsidRDefault="003340AA" w:rsidP="003A3396">
            <w:pPr>
              <w:tabs>
                <w:tab w:val="left" w:pos="0"/>
              </w:tabs>
              <w:ind w:firstLine="0"/>
              <w:rPr>
                <w:caps/>
                <w:color w:val="000000" w:themeColor="text1"/>
                <w:sz w:val="26"/>
                <w:szCs w:val="26"/>
                <w:lang w:val="en-US"/>
              </w:rPr>
            </w:pPr>
            <w:r w:rsidRPr="00626F69">
              <w:rPr>
                <w:color w:val="000000" w:themeColor="text1"/>
                <w:sz w:val="26"/>
                <w:szCs w:val="26"/>
                <w:lang w:val="en-US"/>
              </w:rPr>
              <w:t>S</w:t>
            </w:r>
            <w:r w:rsidRPr="00626F69">
              <w:rPr>
                <w:color w:val="000000" w:themeColor="text1"/>
                <w:sz w:val="26"/>
                <w:szCs w:val="26"/>
                <w:vertAlign w:val="subscript"/>
                <w:lang w:val="en-US"/>
              </w:rPr>
              <w:t>0</w:t>
            </w:r>
          </w:p>
        </w:tc>
        <w:tc>
          <w:tcPr>
            <w:tcW w:w="1440" w:type="dxa"/>
            <w:vMerge/>
            <w:vAlign w:val="center"/>
          </w:tcPr>
          <w:p w:rsidR="003340AA" w:rsidRPr="00626F69" w:rsidRDefault="003340AA" w:rsidP="003A3396">
            <w:pPr>
              <w:overflowPunct/>
              <w:autoSpaceDE/>
              <w:autoSpaceDN/>
              <w:adjustRightInd/>
              <w:ind w:firstLine="0"/>
              <w:jc w:val="left"/>
              <w:rPr>
                <w:color w:val="000000" w:themeColor="text1"/>
                <w:sz w:val="26"/>
                <w:szCs w:val="26"/>
                <w:vertAlign w:val="superscript"/>
              </w:rPr>
            </w:pPr>
          </w:p>
        </w:tc>
      </w:tr>
    </w:tbl>
    <w:p w:rsidR="003340AA" w:rsidRPr="00626F69" w:rsidRDefault="003340AA" w:rsidP="003340AA">
      <w:pPr>
        <w:rPr>
          <w:color w:val="000000" w:themeColor="text1"/>
          <w:sz w:val="26"/>
          <w:szCs w:val="26"/>
        </w:rPr>
      </w:pPr>
    </w:p>
    <w:p w:rsidR="003340AA" w:rsidRPr="00626F69" w:rsidRDefault="003340AA" w:rsidP="003340AA">
      <w:pPr>
        <w:rPr>
          <w:color w:val="000000" w:themeColor="text1"/>
          <w:sz w:val="26"/>
          <w:szCs w:val="26"/>
        </w:rPr>
      </w:pPr>
      <w:r w:rsidRPr="00626F69">
        <w:rPr>
          <w:color w:val="000000" w:themeColor="text1"/>
          <w:sz w:val="26"/>
          <w:szCs w:val="26"/>
        </w:rPr>
        <w:t xml:space="preserve">Для вышеприведенного примера </w:t>
      </w:r>
      <w:r w:rsidRPr="00626F69">
        <w:rPr>
          <w:i/>
          <w:iCs/>
          <w:color w:val="000000" w:themeColor="text1"/>
          <w:sz w:val="26"/>
          <w:szCs w:val="26"/>
          <w:lang w:val="en-US"/>
        </w:rPr>
        <w:t xml:space="preserve">r </w:t>
      </w:r>
      <w:r w:rsidRPr="00626F69">
        <w:rPr>
          <w:color w:val="000000" w:themeColor="text1"/>
          <w:sz w:val="26"/>
          <w:szCs w:val="26"/>
        </w:rPr>
        <w:t>= 0,44%</w:t>
      </w:r>
    </w:p>
    <w:p w:rsidR="003340AA" w:rsidRPr="00626F69" w:rsidRDefault="003340AA" w:rsidP="003340AA">
      <w:pPr>
        <w:ind w:firstLine="708"/>
        <w:rPr>
          <w:color w:val="000000" w:themeColor="text1"/>
          <w:sz w:val="26"/>
          <w:szCs w:val="26"/>
        </w:rPr>
      </w:pPr>
      <w:r w:rsidRPr="00626F69">
        <w:rPr>
          <w:color w:val="000000" w:themeColor="text1"/>
          <w:sz w:val="26"/>
          <w:szCs w:val="26"/>
        </w:rPr>
        <w:lastRenderedPageBreak/>
        <w:t>Данное выражение, однако, не учитывает, что население меняет свою чи</w:t>
      </w:r>
      <w:r w:rsidRPr="00626F69">
        <w:rPr>
          <w:color w:val="000000" w:themeColor="text1"/>
          <w:sz w:val="26"/>
          <w:szCs w:val="26"/>
        </w:rPr>
        <w:t>с</w:t>
      </w:r>
      <w:r w:rsidRPr="00626F69">
        <w:rPr>
          <w:color w:val="000000" w:themeColor="text1"/>
          <w:sz w:val="26"/>
          <w:szCs w:val="26"/>
        </w:rPr>
        <w:t>ленность непрерывно. Чтобы учесть эффект непрерывности, для расчета среднег</w:t>
      </w:r>
      <w:r w:rsidRPr="00626F69">
        <w:rPr>
          <w:color w:val="000000" w:themeColor="text1"/>
          <w:sz w:val="26"/>
          <w:szCs w:val="26"/>
        </w:rPr>
        <w:t>о</w:t>
      </w:r>
      <w:r w:rsidRPr="00626F69">
        <w:rPr>
          <w:color w:val="000000" w:themeColor="text1"/>
          <w:sz w:val="26"/>
          <w:szCs w:val="26"/>
        </w:rPr>
        <w:t>довых темпов применяют формулу непрерывного коэффициента прироста, или п</w:t>
      </w:r>
      <w:r w:rsidRPr="00626F69">
        <w:rPr>
          <w:color w:val="000000" w:themeColor="text1"/>
          <w:sz w:val="26"/>
          <w:szCs w:val="26"/>
        </w:rPr>
        <w:t>о</w:t>
      </w:r>
      <w:r w:rsidRPr="00626F69">
        <w:rPr>
          <w:color w:val="000000" w:themeColor="text1"/>
          <w:sz w:val="26"/>
          <w:szCs w:val="26"/>
        </w:rPr>
        <w:t>казательную функцию:</w:t>
      </w:r>
    </w:p>
    <w:p w:rsidR="003340AA" w:rsidRPr="00626F69" w:rsidRDefault="003340AA" w:rsidP="003340AA">
      <w:pPr>
        <w:tabs>
          <w:tab w:val="left" w:pos="3165"/>
        </w:tabs>
        <w:jc w:val="center"/>
        <w:rPr>
          <w:color w:val="000000" w:themeColor="text1"/>
          <w:sz w:val="26"/>
          <w:szCs w:val="26"/>
          <w:vertAlign w:val="superscript"/>
          <w:lang w:val="en-US"/>
        </w:rPr>
      </w:pPr>
      <w:r w:rsidRPr="00626F69">
        <w:rPr>
          <w:color w:val="000000" w:themeColor="text1"/>
          <w:sz w:val="26"/>
          <w:szCs w:val="26"/>
          <w:lang w:val="en-US"/>
        </w:rPr>
        <w:t>S</w:t>
      </w:r>
      <w:r w:rsidRPr="00626F69">
        <w:rPr>
          <w:color w:val="000000" w:themeColor="text1"/>
          <w:sz w:val="26"/>
          <w:szCs w:val="26"/>
          <w:vertAlign w:val="subscript"/>
          <w:lang w:val="en-US"/>
        </w:rPr>
        <w:t>t</w:t>
      </w:r>
      <w:r w:rsidRPr="00626F69">
        <w:rPr>
          <w:color w:val="000000" w:themeColor="text1"/>
          <w:sz w:val="26"/>
          <w:szCs w:val="26"/>
        </w:rPr>
        <w:t>=</w:t>
      </w:r>
      <w:r w:rsidRPr="00626F69">
        <w:rPr>
          <w:color w:val="000000" w:themeColor="text1"/>
          <w:sz w:val="26"/>
          <w:szCs w:val="26"/>
          <w:lang w:val="en-US"/>
        </w:rPr>
        <w:t xml:space="preserve"> S</w:t>
      </w:r>
      <w:r w:rsidRPr="00626F69">
        <w:rPr>
          <w:color w:val="000000" w:themeColor="text1"/>
          <w:sz w:val="26"/>
          <w:szCs w:val="26"/>
          <w:vertAlign w:val="subscript"/>
          <w:lang w:val="en-US"/>
        </w:rPr>
        <w:t>0</w:t>
      </w:r>
      <w:r w:rsidRPr="00626F69">
        <w:rPr>
          <w:color w:val="000000" w:themeColor="text1"/>
          <w:sz w:val="26"/>
          <w:szCs w:val="26"/>
          <w:lang w:val="en-US"/>
        </w:rPr>
        <w:t>∙</w:t>
      </w:r>
      <w:r w:rsidRPr="00626F69">
        <w:rPr>
          <w:i/>
          <w:color w:val="000000" w:themeColor="text1"/>
          <w:sz w:val="26"/>
          <w:szCs w:val="26"/>
        </w:rPr>
        <w:t>е</w:t>
      </w:r>
      <w:r w:rsidRPr="00626F69">
        <w:rPr>
          <w:i/>
          <w:color w:val="000000" w:themeColor="text1"/>
          <w:sz w:val="26"/>
          <w:szCs w:val="26"/>
          <w:vertAlign w:val="superscript"/>
          <w:lang w:val="en-US"/>
        </w:rPr>
        <w:t>rt</w:t>
      </w:r>
    </w:p>
    <w:p w:rsidR="003340AA" w:rsidRPr="00626F69" w:rsidRDefault="003340AA" w:rsidP="003340AA">
      <w:pPr>
        <w:ind w:firstLine="708"/>
        <w:jc w:val="center"/>
        <w:rPr>
          <w:color w:val="000000" w:themeColor="text1"/>
          <w:sz w:val="26"/>
          <w:szCs w:val="26"/>
        </w:rPr>
      </w:pPr>
    </w:p>
    <w:p w:rsidR="003340AA" w:rsidRPr="00626F69" w:rsidRDefault="003340AA" w:rsidP="003340AA">
      <w:pPr>
        <w:pStyle w:val="ae"/>
        <w:rPr>
          <w:color w:val="000000" w:themeColor="text1"/>
          <w:sz w:val="26"/>
          <w:szCs w:val="26"/>
          <w:lang w:val="en-US"/>
        </w:rPr>
      </w:pPr>
      <w:r w:rsidRPr="00626F69">
        <w:rPr>
          <w:color w:val="000000" w:themeColor="text1"/>
          <w:sz w:val="26"/>
          <w:szCs w:val="26"/>
        </w:rPr>
        <w:t>Отсюда:</w:t>
      </w:r>
    </w:p>
    <w:tbl>
      <w:tblPr>
        <w:tblW w:w="0" w:type="auto"/>
        <w:tblInd w:w="3037" w:type="dxa"/>
        <w:tblLayout w:type="fixed"/>
        <w:tblLook w:val="01E0"/>
      </w:tblPr>
      <w:tblGrid>
        <w:gridCol w:w="851"/>
        <w:gridCol w:w="540"/>
        <w:gridCol w:w="1260"/>
        <w:gridCol w:w="1440"/>
      </w:tblGrid>
      <w:tr w:rsidR="003340AA" w:rsidRPr="00626F69" w:rsidTr="003A3396">
        <w:tc>
          <w:tcPr>
            <w:tcW w:w="851" w:type="dxa"/>
            <w:vMerge w:val="restart"/>
            <w:vAlign w:val="center"/>
          </w:tcPr>
          <w:p w:rsidR="003340AA" w:rsidRPr="00626F69" w:rsidRDefault="003340AA" w:rsidP="003A3396">
            <w:pPr>
              <w:ind w:firstLine="0"/>
              <w:jc w:val="center"/>
              <w:rPr>
                <w:i/>
                <w:caps/>
                <w:color w:val="000000" w:themeColor="text1"/>
                <w:sz w:val="26"/>
                <w:szCs w:val="26"/>
              </w:rPr>
            </w:pPr>
          </w:p>
        </w:tc>
        <w:tc>
          <w:tcPr>
            <w:tcW w:w="540" w:type="dxa"/>
            <w:vMerge w:val="restart"/>
            <w:vAlign w:val="center"/>
          </w:tcPr>
          <w:p w:rsidR="003340AA" w:rsidRPr="00626F69" w:rsidRDefault="003340AA" w:rsidP="003A3396">
            <w:pPr>
              <w:ind w:firstLine="0"/>
              <w:jc w:val="center"/>
              <w:rPr>
                <w:color w:val="000000" w:themeColor="text1"/>
                <w:sz w:val="26"/>
                <w:szCs w:val="26"/>
                <w:lang w:val="en-US"/>
              </w:rPr>
            </w:pPr>
          </w:p>
        </w:tc>
        <w:tc>
          <w:tcPr>
            <w:tcW w:w="1260" w:type="dxa"/>
            <w:vMerge w:val="restart"/>
            <w:vAlign w:val="center"/>
          </w:tcPr>
          <w:p w:rsidR="003340AA" w:rsidRPr="00626F69" w:rsidRDefault="003340AA" w:rsidP="003A3396">
            <w:pPr>
              <w:ind w:firstLine="0"/>
              <w:jc w:val="center"/>
              <w:rPr>
                <w:color w:val="000000" w:themeColor="text1"/>
                <w:sz w:val="26"/>
                <w:szCs w:val="26"/>
                <w:lang w:val="en-US"/>
              </w:rPr>
            </w:pPr>
            <w:r w:rsidRPr="00626F69">
              <w:rPr>
                <w:i/>
                <w:iCs/>
                <w:color w:val="000000" w:themeColor="text1"/>
                <w:sz w:val="26"/>
                <w:szCs w:val="26"/>
                <w:lang w:val="en-US"/>
              </w:rPr>
              <w:t xml:space="preserve">r </w:t>
            </w:r>
            <w:r w:rsidRPr="00626F69">
              <w:rPr>
                <w:color w:val="000000" w:themeColor="text1"/>
                <w:sz w:val="26"/>
                <w:szCs w:val="26"/>
              </w:rPr>
              <w:t>=</w:t>
            </w:r>
          </w:p>
        </w:tc>
        <w:tc>
          <w:tcPr>
            <w:tcW w:w="1440" w:type="dxa"/>
            <w:tcBorders>
              <w:top w:val="nil"/>
              <w:left w:val="nil"/>
              <w:bottom w:val="single" w:sz="4" w:space="0" w:color="auto"/>
              <w:right w:val="nil"/>
            </w:tcBorders>
          </w:tcPr>
          <w:p w:rsidR="003340AA" w:rsidRPr="00626F69" w:rsidRDefault="003340AA" w:rsidP="003A3396">
            <w:pPr>
              <w:ind w:firstLine="0"/>
              <w:rPr>
                <w:caps/>
                <w:color w:val="000000" w:themeColor="text1"/>
                <w:sz w:val="26"/>
                <w:szCs w:val="26"/>
                <w:lang w:val="en-US"/>
              </w:rPr>
            </w:pPr>
            <w:r w:rsidRPr="00626F69">
              <w:rPr>
                <w:color w:val="000000" w:themeColor="text1"/>
                <w:sz w:val="26"/>
                <w:szCs w:val="26"/>
                <w:lang w:val="en-US"/>
              </w:rPr>
              <w:t xml:space="preserve"> lnS</w:t>
            </w:r>
            <w:r w:rsidRPr="00626F69">
              <w:rPr>
                <w:color w:val="000000" w:themeColor="text1"/>
                <w:sz w:val="26"/>
                <w:szCs w:val="26"/>
                <w:vertAlign w:val="subscript"/>
                <w:lang w:val="en-US"/>
              </w:rPr>
              <w:t>t</w:t>
            </w:r>
            <w:r w:rsidRPr="00626F69">
              <w:rPr>
                <w:color w:val="000000" w:themeColor="text1"/>
                <w:sz w:val="26"/>
                <w:szCs w:val="26"/>
                <w:lang w:val="en-US"/>
              </w:rPr>
              <w:t>- lnS</w:t>
            </w:r>
            <w:r w:rsidRPr="00626F69">
              <w:rPr>
                <w:color w:val="000000" w:themeColor="text1"/>
                <w:sz w:val="26"/>
                <w:szCs w:val="26"/>
                <w:vertAlign w:val="subscript"/>
                <w:lang w:val="en-US"/>
              </w:rPr>
              <w:t>0</w:t>
            </w:r>
          </w:p>
        </w:tc>
      </w:tr>
      <w:tr w:rsidR="003340AA" w:rsidRPr="00626F69" w:rsidTr="003A3396">
        <w:tc>
          <w:tcPr>
            <w:tcW w:w="851" w:type="dxa"/>
            <w:vMerge/>
            <w:vAlign w:val="center"/>
          </w:tcPr>
          <w:p w:rsidR="003340AA" w:rsidRPr="00626F69" w:rsidRDefault="003340AA" w:rsidP="003A3396">
            <w:pPr>
              <w:overflowPunct/>
              <w:autoSpaceDE/>
              <w:autoSpaceDN/>
              <w:adjustRightInd/>
              <w:ind w:firstLine="0"/>
              <w:jc w:val="left"/>
              <w:rPr>
                <w:i/>
                <w:caps/>
                <w:color w:val="000000" w:themeColor="text1"/>
                <w:sz w:val="26"/>
                <w:szCs w:val="26"/>
              </w:rPr>
            </w:pPr>
          </w:p>
        </w:tc>
        <w:tc>
          <w:tcPr>
            <w:tcW w:w="540" w:type="dxa"/>
            <w:vMerge/>
            <w:vAlign w:val="center"/>
          </w:tcPr>
          <w:p w:rsidR="003340AA" w:rsidRPr="00626F69" w:rsidRDefault="003340AA" w:rsidP="003A3396">
            <w:pPr>
              <w:overflowPunct/>
              <w:autoSpaceDE/>
              <w:autoSpaceDN/>
              <w:adjustRightInd/>
              <w:ind w:firstLine="0"/>
              <w:jc w:val="left"/>
              <w:rPr>
                <w:color w:val="000000" w:themeColor="text1"/>
                <w:sz w:val="26"/>
                <w:szCs w:val="26"/>
                <w:lang w:val="en-US"/>
              </w:rPr>
            </w:pPr>
          </w:p>
        </w:tc>
        <w:tc>
          <w:tcPr>
            <w:tcW w:w="1260" w:type="dxa"/>
            <w:vMerge/>
            <w:vAlign w:val="center"/>
          </w:tcPr>
          <w:p w:rsidR="003340AA" w:rsidRPr="00626F69" w:rsidRDefault="003340AA" w:rsidP="003A3396">
            <w:pPr>
              <w:overflowPunct/>
              <w:autoSpaceDE/>
              <w:autoSpaceDN/>
              <w:adjustRightInd/>
              <w:ind w:firstLine="0"/>
              <w:jc w:val="left"/>
              <w:rPr>
                <w:color w:val="000000" w:themeColor="text1"/>
                <w:sz w:val="26"/>
                <w:szCs w:val="26"/>
                <w:lang w:val="en-US"/>
              </w:rPr>
            </w:pPr>
          </w:p>
        </w:tc>
        <w:tc>
          <w:tcPr>
            <w:tcW w:w="1440" w:type="dxa"/>
            <w:tcBorders>
              <w:top w:val="single" w:sz="4" w:space="0" w:color="auto"/>
              <w:left w:val="nil"/>
              <w:bottom w:val="nil"/>
              <w:right w:val="nil"/>
            </w:tcBorders>
          </w:tcPr>
          <w:p w:rsidR="003340AA" w:rsidRPr="00626F69" w:rsidRDefault="003340AA" w:rsidP="003A3396">
            <w:pPr>
              <w:ind w:firstLine="0"/>
              <w:rPr>
                <w:caps/>
                <w:color w:val="000000" w:themeColor="text1"/>
                <w:sz w:val="26"/>
                <w:szCs w:val="26"/>
                <w:lang w:val="en-US"/>
              </w:rPr>
            </w:pPr>
            <w:r w:rsidRPr="00626F69">
              <w:rPr>
                <w:color w:val="000000" w:themeColor="text1"/>
                <w:sz w:val="26"/>
                <w:szCs w:val="26"/>
                <w:lang w:val="en-US"/>
              </w:rPr>
              <w:t xml:space="preserve">       t</w:t>
            </w:r>
            <w:r w:rsidRPr="00626F69">
              <w:rPr>
                <w:color w:val="000000" w:themeColor="text1"/>
                <w:sz w:val="26"/>
                <w:szCs w:val="26"/>
                <w:vertAlign w:val="subscript"/>
                <w:lang w:val="en-US"/>
              </w:rPr>
              <w:t>0</w:t>
            </w:r>
          </w:p>
        </w:tc>
      </w:tr>
    </w:tbl>
    <w:p w:rsidR="003340AA" w:rsidRPr="00626F69" w:rsidRDefault="003340AA" w:rsidP="003340AA">
      <w:pPr>
        <w:pStyle w:val="ae"/>
        <w:ind w:left="0" w:firstLine="0"/>
        <w:rPr>
          <w:color w:val="000000" w:themeColor="text1"/>
          <w:sz w:val="26"/>
          <w:szCs w:val="26"/>
        </w:rPr>
      </w:pPr>
      <w:r w:rsidRPr="00626F69">
        <w:rPr>
          <w:color w:val="000000" w:themeColor="text1"/>
          <w:sz w:val="26"/>
          <w:szCs w:val="26"/>
        </w:rPr>
        <w:t xml:space="preserve">Для вышеприведенного примера </w:t>
      </w:r>
      <w:r w:rsidRPr="00626F69">
        <w:rPr>
          <w:i/>
          <w:iCs/>
          <w:color w:val="000000" w:themeColor="text1"/>
          <w:sz w:val="26"/>
          <w:szCs w:val="26"/>
          <w:lang w:val="en-US"/>
        </w:rPr>
        <w:t>r</w:t>
      </w:r>
      <w:r w:rsidRPr="00626F69">
        <w:rPr>
          <w:color w:val="000000" w:themeColor="text1"/>
          <w:sz w:val="26"/>
          <w:szCs w:val="26"/>
        </w:rPr>
        <w:t xml:space="preserve"> = 0,41 %.</w:t>
      </w:r>
    </w:p>
    <w:p w:rsidR="003340AA" w:rsidRPr="00626F69" w:rsidRDefault="003340AA" w:rsidP="003340AA">
      <w:pPr>
        <w:pStyle w:val="ae"/>
        <w:rPr>
          <w:color w:val="000000" w:themeColor="text1"/>
          <w:sz w:val="26"/>
          <w:szCs w:val="26"/>
        </w:rPr>
      </w:pPr>
      <w:r w:rsidRPr="00626F69">
        <w:rPr>
          <w:color w:val="000000" w:themeColor="text1"/>
          <w:sz w:val="26"/>
          <w:szCs w:val="26"/>
        </w:rPr>
        <w:t>Среднегодовой непрерывный коэффициент прироста обычно несколько меньше коэффициента, рассчитанного с помощью показательной функции. Ра</w:t>
      </w:r>
      <w:r w:rsidRPr="00626F69">
        <w:rPr>
          <w:color w:val="000000" w:themeColor="text1"/>
          <w:sz w:val="26"/>
          <w:szCs w:val="26"/>
        </w:rPr>
        <w:t>з</w:t>
      </w:r>
      <w:r w:rsidRPr="00626F69">
        <w:rPr>
          <w:color w:val="000000" w:themeColor="text1"/>
          <w:sz w:val="26"/>
          <w:szCs w:val="26"/>
        </w:rPr>
        <w:t>ница между ними крайне незначительная, однако, среднегодовой непрерывный коэффициент прироста учитывает непрерывность изменения численности нас</w:t>
      </w:r>
      <w:r w:rsidRPr="00626F69">
        <w:rPr>
          <w:color w:val="000000" w:themeColor="text1"/>
          <w:sz w:val="26"/>
          <w:szCs w:val="26"/>
        </w:rPr>
        <w:t>е</w:t>
      </w:r>
      <w:r w:rsidRPr="00626F69">
        <w:rPr>
          <w:color w:val="000000" w:themeColor="text1"/>
          <w:sz w:val="26"/>
          <w:szCs w:val="26"/>
        </w:rPr>
        <w:t>ления во времени.</w:t>
      </w:r>
    </w:p>
    <w:p w:rsidR="003340AA" w:rsidRPr="00626F69" w:rsidRDefault="003340AA" w:rsidP="003340AA">
      <w:pPr>
        <w:pStyle w:val="ae"/>
        <w:rPr>
          <w:color w:val="000000" w:themeColor="text1"/>
          <w:sz w:val="26"/>
          <w:szCs w:val="26"/>
        </w:rPr>
      </w:pPr>
      <w:r w:rsidRPr="00626F69">
        <w:rPr>
          <w:color w:val="000000" w:themeColor="text1"/>
          <w:sz w:val="26"/>
          <w:szCs w:val="26"/>
        </w:rPr>
        <w:t>Среднегодовой непрерывный коэффициент прироста иногда используется для расчета периода удвоения численности населения, т.е. времени, за которое первоначальная численность населения вырастет в два раза. Он рассчитывается по формуле:</w:t>
      </w:r>
    </w:p>
    <w:p w:rsidR="003340AA" w:rsidRPr="00626F69" w:rsidRDefault="00BA02AA" w:rsidP="003340AA">
      <w:pPr>
        <w:pStyle w:val="ae"/>
        <w:jc w:val="left"/>
        <w:rPr>
          <w:color w:val="000000" w:themeColor="text1"/>
          <w:sz w:val="26"/>
          <w:szCs w:val="26"/>
        </w:rPr>
      </w:pPr>
      <w:r w:rsidRPr="00626F69">
        <w:rPr>
          <w:color w:val="000000" w:themeColor="text1"/>
        </w:rPr>
        <w:pict>
          <v:shape id="_x0000_s1058" type="#_x0000_t75" style="position:absolute;left:0;text-align:left;margin-left:225pt;margin-top:3.7pt;width:48.8pt;height:35.75pt;z-index:251663360">
            <v:imagedata r:id="rId14" o:title=""/>
            <w10:wrap type="square" side="left"/>
          </v:shape>
          <o:OLEObject Type="Embed" ProgID="Equation.3" ShapeID="_x0000_s1058" DrawAspect="Content" ObjectID="_1345263038" r:id="rId15"/>
        </w:pict>
      </w:r>
    </w:p>
    <w:p w:rsidR="003340AA" w:rsidRPr="00626F69" w:rsidRDefault="003340AA" w:rsidP="003340AA">
      <w:pPr>
        <w:pStyle w:val="ae"/>
        <w:rPr>
          <w:color w:val="000000" w:themeColor="text1"/>
          <w:sz w:val="26"/>
          <w:szCs w:val="26"/>
        </w:rPr>
      </w:pPr>
      <w:r w:rsidRPr="00626F69">
        <w:rPr>
          <w:color w:val="000000" w:themeColor="text1"/>
          <w:sz w:val="26"/>
          <w:szCs w:val="26"/>
        </w:rPr>
        <w:t>Для нашего примера (т.е. для динамики населения России за 1960-2002 гг.) период удвоения примерно равен 151 году.</w:t>
      </w:r>
    </w:p>
    <w:p w:rsidR="003340AA" w:rsidRPr="00626F69" w:rsidRDefault="003340AA" w:rsidP="003340AA">
      <w:pPr>
        <w:ind w:firstLine="708"/>
        <w:rPr>
          <w:color w:val="000000" w:themeColor="text1"/>
          <w:sz w:val="26"/>
          <w:szCs w:val="26"/>
        </w:rPr>
      </w:pPr>
      <w:r w:rsidRPr="00626F69">
        <w:rPr>
          <w:color w:val="000000" w:themeColor="text1"/>
          <w:sz w:val="26"/>
          <w:szCs w:val="26"/>
        </w:rPr>
        <w:t>В настоящее время не приходится говорить о периоде удвоения. Числе</w:t>
      </w:r>
      <w:r w:rsidRPr="00626F69">
        <w:rPr>
          <w:color w:val="000000" w:themeColor="text1"/>
          <w:sz w:val="26"/>
          <w:szCs w:val="26"/>
        </w:rPr>
        <w:t>н</w:t>
      </w:r>
      <w:r w:rsidRPr="00626F69">
        <w:rPr>
          <w:color w:val="000000" w:themeColor="text1"/>
          <w:sz w:val="26"/>
          <w:szCs w:val="26"/>
        </w:rPr>
        <w:t>ность населения России снижается и можно лишь говорить о «периоде полурасп</w:t>
      </w:r>
      <w:r w:rsidRPr="00626F69">
        <w:rPr>
          <w:color w:val="000000" w:themeColor="text1"/>
          <w:sz w:val="26"/>
          <w:szCs w:val="26"/>
        </w:rPr>
        <w:t>а</w:t>
      </w:r>
      <w:r w:rsidRPr="00626F69">
        <w:rPr>
          <w:color w:val="000000" w:themeColor="text1"/>
          <w:sz w:val="26"/>
          <w:szCs w:val="26"/>
        </w:rPr>
        <w:t>да», т.е. о времени, за которое численность населения уменьшится вдвое. Этот п</w:t>
      </w:r>
      <w:r w:rsidRPr="00626F69">
        <w:rPr>
          <w:color w:val="000000" w:themeColor="text1"/>
          <w:sz w:val="26"/>
          <w:szCs w:val="26"/>
        </w:rPr>
        <w:t>о</w:t>
      </w:r>
      <w:r w:rsidRPr="00626F69">
        <w:rPr>
          <w:color w:val="000000" w:themeColor="text1"/>
          <w:sz w:val="26"/>
          <w:szCs w:val="26"/>
        </w:rPr>
        <w:t>казатель равен:</w:t>
      </w:r>
    </w:p>
    <w:p w:rsidR="003340AA" w:rsidRPr="00626F69" w:rsidRDefault="003340AA" w:rsidP="003340AA">
      <w:pPr>
        <w:ind w:firstLine="708"/>
        <w:jc w:val="center"/>
        <w:rPr>
          <w:color w:val="000000" w:themeColor="text1"/>
          <w:sz w:val="26"/>
          <w:szCs w:val="26"/>
        </w:rPr>
      </w:pPr>
      <w:r w:rsidRPr="00626F69">
        <w:rPr>
          <w:color w:val="000000" w:themeColor="text1"/>
          <w:position w:val="-24"/>
          <w:sz w:val="26"/>
          <w:szCs w:val="26"/>
        </w:rPr>
        <w:object w:dxaOrig="880" w:dyaOrig="900">
          <v:shape id="_x0000_i1028" type="#_x0000_t75" style="width:54.75pt;height:47.25pt" o:ole="">
            <v:imagedata r:id="rId16" o:title=""/>
          </v:shape>
          <o:OLEObject Type="Embed" ProgID="Equation.3" ShapeID="_x0000_i1028" DrawAspect="Content" ObjectID="_1345263020" r:id="rId17"/>
        </w:object>
      </w:r>
    </w:p>
    <w:p w:rsidR="003340AA" w:rsidRPr="00626F69" w:rsidRDefault="003340AA" w:rsidP="003340AA">
      <w:pPr>
        <w:pStyle w:val="ae"/>
        <w:rPr>
          <w:color w:val="000000" w:themeColor="text1"/>
          <w:sz w:val="26"/>
          <w:szCs w:val="26"/>
        </w:rPr>
      </w:pPr>
      <w:r w:rsidRPr="00626F69">
        <w:rPr>
          <w:color w:val="000000" w:themeColor="text1"/>
          <w:sz w:val="26"/>
          <w:szCs w:val="26"/>
        </w:rPr>
        <w:t>Учитывая среднегодовые темпы снижения численности населения России, то период полураспада будет равен 135 годам. В реальности же сокращение чи</w:t>
      </w:r>
      <w:r w:rsidRPr="00626F69">
        <w:rPr>
          <w:color w:val="000000" w:themeColor="text1"/>
          <w:sz w:val="26"/>
          <w:szCs w:val="26"/>
        </w:rPr>
        <w:t>с</w:t>
      </w:r>
      <w:r w:rsidRPr="00626F69">
        <w:rPr>
          <w:color w:val="000000" w:themeColor="text1"/>
          <w:sz w:val="26"/>
          <w:szCs w:val="26"/>
        </w:rPr>
        <w:t>ленности населения нашей страны вдвое произойдет гораздо быстрее, т.к. темпы этого сокращения постоянно увеличиваются.</w:t>
      </w:r>
    </w:p>
    <w:p w:rsidR="003340AA" w:rsidRPr="00626F69" w:rsidRDefault="003340AA" w:rsidP="003340AA">
      <w:pPr>
        <w:pStyle w:val="a7"/>
        <w:rPr>
          <w:b/>
          <w:color w:val="000000" w:themeColor="text1"/>
          <w:sz w:val="26"/>
          <w:szCs w:val="26"/>
        </w:rPr>
      </w:pPr>
      <w:r w:rsidRPr="00626F69">
        <w:rPr>
          <w:b/>
          <w:color w:val="000000" w:themeColor="text1"/>
          <w:sz w:val="26"/>
          <w:szCs w:val="26"/>
        </w:rPr>
        <w:t xml:space="preserve">Тема 4. </w:t>
      </w:r>
      <w:r w:rsidRPr="00626F69">
        <w:rPr>
          <w:b/>
          <w:caps/>
          <w:color w:val="000000" w:themeColor="text1"/>
          <w:sz w:val="26"/>
          <w:szCs w:val="26"/>
        </w:rPr>
        <w:t>Основные демографические структуры населения</w:t>
      </w:r>
    </w:p>
    <w:p w:rsidR="003340AA" w:rsidRPr="00626F69" w:rsidRDefault="003340AA" w:rsidP="003340AA">
      <w:pPr>
        <w:pStyle w:val="2"/>
        <w:ind w:firstLine="709"/>
        <w:rPr>
          <w:b/>
          <w:i w:val="0"/>
          <w:color w:val="000000" w:themeColor="text1"/>
          <w:sz w:val="26"/>
          <w:szCs w:val="26"/>
          <w:lang w:val="ru-RU"/>
        </w:rPr>
      </w:pPr>
      <w:bookmarkStart w:id="18" w:name="_Toc78710626"/>
      <w:bookmarkStart w:id="19" w:name="_Toc86561828"/>
      <w:r w:rsidRPr="00626F69">
        <w:rPr>
          <w:b/>
          <w:i w:val="0"/>
          <w:color w:val="000000" w:themeColor="text1"/>
          <w:sz w:val="26"/>
          <w:szCs w:val="26"/>
          <w:lang w:val="ru-RU"/>
        </w:rPr>
        <w:t>4.1. Структуры населения</w:t>
      </w:r>
      <w:bookmarkEnd w:id="18"/>
      <w:bookmarkEnd w:id="19"/>
    </w:p>
    <w:p w:rsidR="003340AA" w:rsidRPr="00626F69" w:rsidRDefault="003340AA" w:rsidP="003340AA">
      <w:pPr>
        <w:ind w:firstLine="709"/>
        <w:rPr>
          <w:color w:val="000000" w:themeColor="text1"/>
          <w:sz w:val="26"/>
          <w:szCs w:val="26"/>
        </w:rPr>
      </w:pPr>
      <w:r w:rsidRPr="00626F69">
        <w:rPr>
          <w:color w:val="000000" w:themeColor="text1"/>
          <w:sz w:val="26"/>
          <w:szCs w:val="26"/>
        </w:rPr>
        <w:t xml:space="preserve">Под </w:t>
      </w:r>
      <w:r w:rsidRPr="00626F69">
        <w:rPr>
          <w:b/>
          <w:bCs/>
          <w:i/>
          <w:iCs/>
          <w:color w:val="000000" w:themeColor="text1"/>
          <w:sz w:val="26"/>
          <w:szCs w:val="26"/>
        </w:rPr>
        <w:t>структурой населения</w:t>
      </w:r>
      <w:r w:rsidRPr="00626F69">
        <w:rPr>
          <w:color w:val="000000" w:themeColor="text1"/>
          <w:sz w:val="26"/>
          <w:szCs w:val="26"/>
        </w:rPr>
        <w:t xml:space="preserve"> в общем случае понимается его распределение в соответствии со значениями какого-либо признака. </w:t>
      </w:r>
    </w:p>
    <w:p w:rsidR="003340AA" w:rsidRPr="00626F69" w:rsidRDefault="003340AA" w:rsidP="003340AA">
      <w:pPr>
        <w:shd w:val="clear" w:color="auto" w:fill="FFFFFF"/>
        <w:ind w:firstLine="709"/>
        <w:rPr>
          <w:color w:val="000000" w:themeColor="text1"/>
          <w:sz w:val="26"/>
          <w:szCs w:val="26"/>
        </w:rPr>
      </w:pPr>
      <w:bookmarkStart w:id="20" w:name="_Toc78710627"/>
      <w:bookmarkStart w:id="21" w:name="_Toc86561829"/>
      <w:r w:rsidRPr="00626F69">
        <w:rPr>
          <w:color w:val="000000" w:themeColor="text1"/>
          <w:sz w:val="26"/>
          <w:szCs w:val="26"/>
        </w:rPr>
        <w:t>Наиболее часто рассматривается население в следующих аспектах:</w:t>
      </w:r>
    </w:p>
    <w:p w:rsidR="003340AA" w:rsidRPr="00626F69" w:rsidRDefault="003340AA" w:rsidP="003340AA">
      <w:pPr>
        <w:widowControl w:val="0"/>
        <w:numPr>
          <w:ilvl w:val="0"/>
          <w:numId w:val="15"/>
        </w:numPr>
        <w:shd w:val="clear" w:color="auto" w:fill="FFFFFF"/>
        <w:tabs>
          <w:tab w:val="left" w:pos="540"/>
        </w:tabs>
        <w:overflowPunct/>
        <w:textAlignment w:val="auto"/>
        <w:rPr>
          <w:color w:val="000000" w:themeColor="text1"/>
          <w:sz w:val="26"/>
          <w:szCs w:val="26"/>
        </w:rPr>
      </w:pPr>
      <w:r w:rsidRPr="00626F69">
        <w:rPr>
          <w:i/>
          <w:iCs/>
          <w:color w:val="000000" w:themeColor="text1"/>
          <w:sz w:val="26"/>
          <w:szCs w:val="26"/>
        </w:rPr>
        <w:t xml:space="preserve">половой состав </w:t>
      </w:r>
      <w:r w:rsidRPr="00626F69">
        <w:rPr>
          <w:color w:val="000000" w:themeColor="text1"/>
          <w:sz w:val="26"/>
          <w:szCs w:val="26"/>
        </w:rPr>
        <w:t>— соотношение численности мужчин и женщин в целом и в ра</w:t>
      </w:r>
      <w:r w:rsidRPr="00626F69">
        <w:rPr>
          <w:color w:val="000000" w:themeColor="text1"/>
          <w:sz w:val="26"/>
          <w:szCs w:val="26"/>
        </w:rPr>
        <w:t>з</w:t>
      </w:r>
      <w:r w:rsidRPr="00626F69">
        <w:rPr>
          <w:color w:val="000000" w:themeColor="text1"/>
          <w:sz w:val="26"/>
          <w:szCs w:val="26"/>
        </w:rPr>
        <w:t>ных возрастах;</w:t>
      </w:r>
    </w:p>
    <w:p w:rsidR="003340AA" w:rsidRPr="00626F69" w:rsidRDefault="003340AA" w:rsidP="003340AA">
      <w:pPr>
        <w:widowControl w:val="0"/>
        <w:numPr>
          <w:ilvl w:val="0"/>
          <w:numId w:val="15"/>
        </w:numPr>
        <w:shd w:val="clear" w:color="auto" w:fill="FFFFFF"/>
        <w:tabs>
          <w:tab w:val="left" w:pos="540"/>
        </w:tabs>
        <w:overflowPunct/>
        <w:textAlignment w:val="auto"/>
        <w:rPr>
          <w:color w:val="000000" w:themeColor="text1"/>
          <w:sz w:val="26"/>
          <w:szCs w:val="26"/>
        </w:rPr>
      </w:pPr>
      <w:r w:rsidRPr="00626F69">
        <w:rPr>
          <w:i/>
          <w:iCs/>
          <w:color w:val="000000" w:themeColor="text1"/>
          <w:sz w:val="26"/>
          <w:szCs w:val="26"/>
        </w:rPr>
        <w:t xml:space="preserve">возрастной — </w:t>
      </w:r>
      <w:r w:rsidRPr="00626F69">
        <w:rPr>
          <w:color w:val="000000" w:themeColor="text1"/>
          <w:sz w:val="26"/>
          <w:szCs w:val="26"/>
        </w:rPr>
        <w:t>соотношение численности отдельных возрастных групп;</w:t>
      </w:r>
    </w:p>
    <w:p w:rsidR="003340AA" w:rsidRPr="00626F69" w:rsidRDefault="003340AA" w:rsidP="003340AA">
      <w:pPr>
        <w:widowControl w:val="0"/>
        <w:numPr>
          <w:ilvl w:val="0"/>
          <w:numId w:val="16"/>
        </w:numPr>
        <w:shd w:val="clear" w:color="auto" w:fill="FFFFFF"/>
        <w:tabs>
          <w:tab w:val="left" w:pos="497"/>
          <w:tab w:val="left" w:pos="540"/>
        </w:tabs>
        <w:overflowPunct/>
        <w:textAlignment w:val="auto"/>
        <w:rPr>
          <w:color w:val="000000" w:themeColor="text1"/>
          <w:sz w:val="26"/>
          <w:szCs w:val="26"/>
        </w:rPr>
      </w:pPr>
      <w:r w:rsidRPr="00626F69">
        <w:rPr>
          <w:i/>
          <w:iCs/>
          <w:color w:val="000000" w:themeColor="text1"/>
          <w:sz w:val="26"/>
          <w:szCs w:val="26"/>
        </w:rPr>
        <w:t xml:space="preserve">брачно-семейный — </w:t>
      </w:r>
      <w:r w:rsidRPr="00626F69">
        <w:rPr>
          <w:color w:val="000000" w:themeColor="text1"/>
          <w:sz w:val="26"/>
          <w:szCs w:val="26"/>
        </w:rPr>
        <w:t>состав населения по семейному состоянию (состоящие и не состоящие в браке, вдовые, разведенные);</w:t>
      </w:r>
    </w:p>
    <w:p w:rsidR="003340AA" w:rsidRPr="00626F69" w:rsidRDefault="003340AA" w:rsidP="003340AA">
      <w:pPr>
        <w:widowControl w:val="0"/>
        <w:numPr>
          <w:ilvl w:val="0"/>
          <w:numId w:val="16"/>
        </w:numPr>
        <w:shd w:val="clear" w:color="auto" w:fill="FFFFFF"/>
        <w:tabs>
          <w:tab w:val="left" w:pos="497"/>
          <w:tab w:val="left" w:pos="540"/>
        </w:tabs>
        <w:overflowPunct/>
        <w:textAlignment w:val="auto"/>
        <w:rPr>
          <w:color w:val="000000" w:themeColor="text1"/>
          <w:sz w:val="26"/>
          <w:szCs w:val="26"/>
        </w:rPr>
      </w:pPr>
      <w:r w:rsidRPr="00626F69">
        <w:rPr>
          <w:i/>
          <w:iCs/>
          <w:color w:val="000000" w:themeColor="text1"/>
          <w:sz w:val="26"/>
          <w:szCs w:val="26"/>
        </w:rPr>
        <w:t xml:space="preserve">по месту проживания </w:t>
      </w:r>
      <w:r w:rsidRPr="00626F69">
        <w:rPr>
          <w:color w:val="000000" w:themeColor="text1"/>
          <w:sz w:val="26"/>
          <w:szCs w:val="26"/>
        </w:rPr>
        <w:t>— город, село;</w:t>
      </w:r>
    </w:p>
    <w:p w:rsidR="003340AA" w:rsidRPr="00626F69" w:rsidRDefault="003340AA" w:rsidP="003340AA">
      <w:pPr>
        <w:widowControl w:val="0"/>
        <w:numPr>
          <w:ilvl w:val="0"/>
          <w:numId w:val="16"/>
        </w:numPr>
        <w:shd w:val="clear" w:color="auto" w:fill="FFFFFF"/>
        <w:tabs>
          <w:tab w:val="left" w:pos="497"/>
          <w:tab w:val="left" w:pos="540"/>
        </w:tabs>
        <w:overflowPunct/>
        <w:textAlignment w:val="auto"/>
        <w:rPr>
          <w:color w:val="000000" w:themeColor="text1"/>
          <w:sz w:val="26"/>
          <w:szCs w:val="26"/>
        </w:rPr>
      </w:pPr>
      <w:r w:rsidRPr="00626F69">
        <w:rPr>
          <w:i/>
          <w:iCs/>
          <w:color w:val="000000" w:themeColor="text1"/>
          <w:sz w:val="26"/>
          <w:szCs w:val="26"/>
        </w:rPr>
        <w:lastRenderedPageBreak/>
        <w:t xml:space="preserve">этнический — </w:t>
      </w:r>
      <w:r w:rsidRPr="00626F69">
        <w:rPr>
          <w:color w:val="000000" w:themeColor="text1"/>
          <w:sz w:val="26"/>
          <w:szCs w:val="26"/>
        </w:rPr>
        <w:t>распределение населения по национальностям, а также по родному языку, разговорному языку;</w:t>
      </w:r>
    </w:p>
    <w:p w:rsidR="003340AA" w:rsidRPr="00626F69" w:rsidRDefault="003340AA" w:rsidP="003340AA">
      <w:pPr>
        <w:widowControl w:val="0"/>
        <w:numPr>
          <w:ilvl w:val="0"/>
          <w:numId w:val="16"/>
        </w:numPr>
        <w:shd w:val="clear" w:color="auto" w:fill="FFFFFF"/>
        <w:tabs>
          <w:tab w:val="left" w:pos="497"/>
          <w:tab w:val="left" w:pos="540"/>
        </w:tabs>
        <w:overflowPunct/>
        <w:textAlignment w:val="auto"/>
        <w:rPr>
          <w:color w:val="000000" w:themeColor="text1"/>
          <w:sz w:val="26"/>
          <w:szCs w:val="26"/>
        </w:rPr>
      </w:pPr>
      <w:r w:rsidRPr="00626F69">
        <w:rPr>
          <w:i/>
          <w:iCs/>
          <w:color w:val="000000" w:themeColor="text1"/>
          <w:spacing w:val="-2"/>
          <w:sz w:val="26"/>
          <w:szCs w:val="26"/>
        </w:rPr>
        <w:t xml:space="preserve">уровень образования </w:t>
      </w:r>
      <w:r w:rsidRPr="00626F69">
        <w:rPr>
          <w:color w:val="000000" w:themeColor="text1"/>
          <w:spacing w:val="-2"/>
          <w:sz w:val="26"/>
          <w:szCs w:val="26"/>
        </w:rPr>
        <w:t>— доли имеющих тот или иной образова</w:t>
      </w:r>
      <w:r w:rsidRPr="00626F69">
        <w:rPr>
          <w:color w:val="000000" w:themeColor="text1"/>
          <w:sz w:val="26"/>
          <w:szCs w:val="26"/>
        </w:rPr>
        <w:t>тельный ценз;</w:t>
      </w:r>
    </w:p>
    <w:p w:rsidR="003340AA" w:rsidRPr="00626F69" w:rsidRDefault="003340AA" w:rsidP="003340AA">
      <w:pPr>
        <w:widowControl w:val="0"/>
        <w:numPr>
          <w:ilvl w:val="0"/>
          <w:numId w:val="16"/>
        </w:numPr>
        <w:shd w:val="clear" w:color="auto" w:fill="FFFFFF"/>
        <w:tabs>
          <w:tab w:val="left" w:pos="497"/>
          <w:tab w:val="left" w:pos="540"/>
        </w:tabs>
        <w:overflowPunct/>
        <w:textAlignment w:val="auto"/>
        <w:rPr>
          <w:color w:val="000000" w:themeColor="text1"/>
          <w:sz w:val="26"/>
          <w:szCs w:val="26"/>
        </w:rPr>
      </w:pPr>
      <w:r w:rsidRPr="00626F69">
        <w:rPr>
          <w:i/>
          <w:iCs/>
          <w:color w:val="000000" w:themeColor="text1"/>
          <w:spacing w:val="-2"/>
          <w:sz w:val="26"/>
          <w:szCs w:val="26"/>
        </w:rPr>
        <w:t xml:space="preserve">социальный состав населения </w:t>
      </w:r>
      <w:r w:rsidRPr="00626F69">
        <w:rPr>
          <w:color w:val="000000" w:themeColor="text1"/>
          <w:spacing w:val="-2"/>
          <w:sz w:val="26"/>
          <w:szCs w:val="26"/>
        </w:rPr>
        <w:t xml:space="preserve">— по общественным классам и </w:t>
      </w:r>
      <w:r w:rsidRPr="00626F69">
        <w:rPr>
          <w:color w:val="000000" w:themeColor="text1"/>
          <w:sz w:val="26"/>
          <w:szCs w:val="26"/>
        </w:rPr>
        <w:t>группам;</w:t>
      </w:r>
    </w:p>
    <w:p w:rsidR="003340AA" w:rsidRPr="00626F69" w:rsidRDefault="003340AA" w:rsidP="003340AA">
      <w:pPr>
        <w:widowControl w:val="0"/>
        <w:numPr>
          <w:ilvl w:val="0"/>
          <w:numId w:val="16"/>
        </w:numPr>
        <w:shd w:val="clear" w:color="auto" w:fill="FFFFFF"/>
        <w:tabs>
          <w:tab w:val="left" w:pos="497"/>
          <w:tab w:val="left" w:pos="540"/>
        </w:tabs>
        <w:overflowPunct/>
        <w:textAlignment w:val="auto"/>
        <w:rPr>
          <w:color w:val="000000" w:themeColor="text1"/>
          <w:sz w:val="26"/>
          <w:szCs w:val="26"/>
        </w:rPr>
      </w:pPr>
      <w:r w:rsidRPr="00626F69">
        <w:rPr>
          <w:i/>
          <w:iCs/>
          <w:color w:val="000000" w:themeColor="text1"/>
          <w:sz w:val="26"/>
          <w:szCs w:val="26"/>
        </w:rPr>
        <w:t xml:space="preserve">экономический — </w:t>
      </w:r>
      <w:r w:rsidRPr="00626F69">
        <w:rPr>
          <w:color w:val="000000" w:themeColor="text1"/>
          <w:sz w:val="26"/>
          <w:szCs w:val="26"/>
        </w:rPr>
        <w:t>по источникам дохода, отраслям занятости и т.д.</w:t>
      </w:r>
    </w:p>
    <w:p w:rsidR="003340AA" w:rsidRPr="00626F69" w:rsidRDefault="003340AA" w:rsidP="003340AA">
      <w:pPr>
        <w:shd w:val="clear" w:color="auto" w:fill="FFFFFF"/>
        <w:ind w:firstLine="709"/>
        <w:rPr>
          <w:color w:val="000000" w:themeColor="text1"/>
          <w:sz w:val="26"/>
          <w:szCs w:val="26"/>
        </w:rPr>
      </w:pPr>
      <w:r w:rsidRPr="00626F69">
        <w:rPr>
          <w:color w:val="000000" w:themeColor="text1"/>
          <w:spacing w:val="-2"/>
          <w:sz w:val="26"/>
          <w:szCs w:val="26"/>
        </w:rPr>
        <w:t xml:space="preserve">Все эти структуры важны, но </w:t>
      </w:r>
      <w:r w:rsidRPr="00626F69">
        <w:rPr>
          <w:i/>
          <w:iCs/>
          <w:color w:val="000000" w:themeColor="text1"/>
          <w:spacing w:val="-2"/>
          <w:sz w:val="26"/>
          <w:szCs w:val="26"/>
        </w:rPr>
        <w:t xml:space="preserve">демографическими структурами </w:t>
      </w:r>
      <w:r w:rsidRPr="00626F69">
        <w:rPr>
          <w:color w:val="000000" w:themeColor="text1"/>
          <w:sz w:val="26"/>
          <w:szCs w:val="26"/>
        </w:rPr>
        <w:t>можно назвать только те, которые непосредственно связаны с воспроизводством населения. К ним относятся половая, возрастная, брачная и семейная структуры населения. Именно эти структуры, с одной стороны, прямо и непосредственно влияют на воспроизво</w:t>
      </w:r>
      <w:r w:rsidRPr="00626F69">
        <w:rPr>
          <w:color w:val="000000" w:themeColor="text1"/>
          <w:sz w:val="26"/>
          <w:szCs w:val="26"/>
        </w:rPr>
        <w:t>д</w:t>
      </w:r>
      <w:r w:rsidRPr="00626F69">
        <w:rPr>
          <w:color w:val="000000" w:themeColor="text1"/>
          <w:sz w:val="26"/>
          <w:szCs w:val="26"/>
        </w:rPr>
        <w:t>ство в целом и на составляющие его процессы рождаемости, смертности и брачн</w:t>
      </w:r>
      <w:r w:rsidRPr="00626F69">
        <w:rPr>
          <w:color w:val="000000" w:themeColor="text1"/>
          <w:sz w:val="26"/>
          <w:szCs w:val="26"/>
        </w:rPr>
        <w:t>о</w:t>
      </w:r>
      <w:r w:rsidRPr="00626F69">
        <w:rPr>
          <w:color w:val="000000" w:themeColor="text1"/>
          <w:sz w:val="26"/>
          <w:szCs w:val="26"/>
        </w:rPr>
        <w:t>сти, а с другой — сами также зависят от этих процессов.</w:t>
      </w:r>
    </w:p>
    <w:p w:rsidR="003340AA" w:rsidRPr="00626F69" w:rsidRDefault="003340AA" w:rsidP="003340AA">
      <w:pPr>
        <w:pStyle w:val="3"/>
        <w:ind w:firstLine="709"/>
        <w:jc w:val="left"/>
        <w:rPr>
          <w:color w:val="000000" w:themeColor="text1"/>
          <w:sz w:val="26"/>
          <w:szCs w:val="26"/>
        </w:rPr>
      </w:pPr>
      <w:bookmarkStart w:id="22" w:name="_Toc78710628"/>
      <w:bookmarkStart w:id="23" w:name="_Toc86561830"/>
      <w:bookmarkEnd w:id="20"/>
      <w:bookmarkEnd w:id="21"/>
      <w:r w:rsidRPr="00626F69">
        <w:rPr>
          <w:color w:val="000000" w:themeColor="text1"/>
          <w:sz w:val="26"/>
          <w:szCs w:val="26"/>
        </w:rPr>
        <w:t>4.2. Пол и половая структура населения</w:t>
      </w:r>
    </w:p>
    <w:p w:rsidR="003340AA" w:rsidRPr="00626F69" w:rsidRDefault="003340AA" w:rsidP="003340AA">
      <w:pPr>
        <w:ind w:firstLine="709"/>
        <w:rPr>
          <w:color w:val="000000" w:themeColor="text1"/>
          <w:sz w:val="26"/>
          <w:szCs w:val="26"/>
        </w:rPr>
      </w:pPr>
      <w:r w:rsidRPr="00626F69">
        <w:rPr>
          <w:b/>
          <w:bCs/>
          <w:i/>
          <w:iCs/>
          <w:color w:val="000000" w:themeColor="text1"/>
          <w:sz w:val="26"/>
          <w:szCs w:val="26"/>
        </w:rPr>
        <w:t>Пол</w:t>
      </w:r>
      <w:r w:rsidRPr="00626F69">
        <w:rPr>
          <w:color w:val="000000" w:themeColor="text1"/>
          <w:sz w:val="26"/>
          <w:szCs w:val="26"/>
        </w:rPr>
        <w:t xml:space="preserve"> – комплекс телесных (генетических, морфологических и физиологич</w:t>
      </w:r>
      <w:r w:rsidRPr="00626F69">
        <w:rPr>
          <w:color w:val="000000" w:themeColor="text1"/>
          <w:sz w:val="26"/>
          <w:szCs w:val="26"/>
        </w:rPr>
        <w:t>е</w:t>
      </w:r>
      <w:r w:rsidRPr="00626F69">
        <w:rPr>
          <w:color w:val="000000" w:themeColor="text1"/>
          <w:sz w:val="26"/>
          <w:szCs w:val="26"/>
        </w:rPr>
        <w:t>ских), репродуктивных, поведенческих, социальных, социально-психологических и психологических признаков, детерминирующих личностный биологический и с</w:t>
      </w:r>
      <w:r w:rsidRPr="00626F69">
        <w:rPr>
          <w:color w:val="000000" w:themeColor="text1"/>
          <w:sz w:val="26"/>
          <w:szCs w:val="26"/>
        </w:rPr>
        <w:t>о</w:t>
      </w:r>
      <w:r w:rsidRPr="00626F69">
        <w:rPr>
          <w:color w:val="000000" w:themeColor="text1"/>
          <w:sz w:val="26"/>
          <w:szCs w:val="26"/>
        </w:rPr>
        <w:t>циальный статус человека как мужчины или женщины. Различают два вида пола: пол биологический и пол социальный, т.е. совокупность социальных ролей, кот</w:t>
      </w:r>
      <w:r w:rsidRPr="00626F69">
        <w:rPr>
          <w:color w:val="000000" w:themeColor="text1"/>
          <w:sz w:val="26"/>
          <w:szCs w:val="26"/>
        </w:rPr>
        <w:t>о</w:t>
      </w:r>
      <w:r w:rsidRPr="00626F69">
        <w:rPr>
          <w:color w:val="000000" w:themeColor="text1"/>
          <w:sz w:val="26"/>
          <w:szCs w:val="26"/>
        </w:rPr>
        <w:t>рые мужчины или женщины играют в обществе. На основании признака пола стр</w:t>
      </w:r>
      <w:r w:rsidRPr="00626F69">
        <w:rPr>
          <w:color w:val="000000" w:themeColor="text1"/>
          <w:sz w:val="26"/>
          <w:szCs w:val="26"/>
        </w:rPr>
        <w:t>о</w:t>
      </w:r>
      <w:r w:rsidRPr="00626F69">
        <w:rPr>
          <w:color w:val="000000" w:themeColor="text1"/>
          <w:sz w:val="26"/>
          <w:szCs w:val="26"/>
        </w:rPr>
        <w:t>ится важнейшая демографическая структура – половая структура (половой состав) населения.</w:t>
      </w:r>
    </w:p>
    <w:p w:rsidR="003340AA" w:rsidRPr="00626F69" w:rsidRDefault="003340AA" w:rsidP="003340AA">
      <w:pPr>
        <w:ind w:firstLine="709"/>
        <w:rPr>
          <w:color w:val="000000" w:themeColor="text1"/>
          <w:sz w:val="26"/>
          <w:szCs w:val="26"/>
        </w:rPr>
      </w:pPr>
      <w:r w:rsidRPr="00626F69">
        <w:rPr>
          <w:b/>
          <w:bCs/>
          <w:i/>
          <w:iCs/>
          <w:color w:val="000000" w:themeColor="text1"/>
          <w:sz w:val="26"/>
          <w:szCs w:val="26"/>
        </w:rPr>
        <w:t>Половая структура населения</w:t>
      </w:r>
      <w:r w:rsidRPr="00626F69">
        <w:rPr>
          <w:color w:val="000000" w:themeColor="text1"/>
          <w:sz w:val="26"/>
          <w:szCs w:val="26"/>
        </w:rPr>
        <w:t xml:space="preserve"> – распределение населения на мужчин и женщин. </w:t>
      </w:r>
    </w:p>
    <w:p w:rsidR="003340AA" w:rsidRPr="00626F69" w:rsidRDefault="003340AA" w:rsidP="003340AA">
      <w:pPr>
        <w:ind w:firstLine="709"/>
        <w:rPr>
          <w:color w:val="000000" w:themeColor="text1"/>
          <w:sz w:val="26"/>
          <w:szCs w:val="26"/>
        </w:rPr>
      </w:pPr>
      <w:r w:rsidRPr="00626F69">
        <w:rPr>
          <w:color w:val="000000" w:themeColor="text1"/>
          <w:sz w:val="26"/>
          <w:szCs w:val="26"/>
        </w:rPr>
        <w:t>В демографии применяются два типа относительных показателей для хара</w:t>
      </w:r>
      <w:r w:rsidRPr="00626F69">
        <w:rPr>
          <w:color w:val="000000" w:themeColor="text1"/>
          <w:sz w:val="26"/>
          <w:szCs w:val="26"/>
        </w:rPr>
        <w:t>к</w:t>
      </w:r>
      <w:r w:rsidRPr="00626F69">
        <w:rPr>
          <w:color w:val="000000" w:themeColor="text1"/>
          <w:sz w:val="26"/>
          <w:szCs w:val="26"/>
        </w:rPr>
        <w:t>теристики соотношения полов:</w:t>
      </w:r>
    </w:p>
    <w:p w:rsidR="003340AA" w:rsidRPr="00626F69" w:rsidRDefault="003340AA" w:rsidP="003340AA">
      <w:pPr>
        <w:numPr>
          <w:ilvl w:val="0"/>
          <w:numId w:val="17"/>
        </w:numPr>
        <w:tabs>
          <w:tab w:val="left" w:pos="1026"/>
        </w:tabs>
        <w:overflowPunct/>
        <w:autoSpaceDE/>
        <w:adjustRightInd/>
        <w:ind w:left="0" w:firstLine="709"/>
        <w:textAlignment w:val="auto"/>
        <w:rPr>
          <w:color w:val="000000" w:themeColor="text1"/>
          <w:sz w:val="26"/>
          <w:szCs w:val="26"/>
        </w:rPr>
      </w:pPr>
      <w:r w:rsidRPr="00626F69">
        <w:rPr>
          <w:color w:val="000000" w:themeColor="text1"/>
          <w:sz w:val="26"/>
          <w:szCs w:val="26"/>
        </w:rPr>
        <w:t>Процентная доля населения определенного пола в общей численности н</w:t>
      </w:r>
      <w:r w:rsidRPr="00626F69">
        <w:rPr>
          <w:color w:val="000000" w:themeColor="text1"/>
          <w:sz w:val="26"/>
          <w:szCs w:val="26"/>
        </w:rPr>
        <w:t>а</w:t>
      </w:r>
      <w:r w:rsidRPr="00626F69">
        <w:rPr>
          <w:color w:val="000000" w:themeColor="text1"/>
          <w:sz w:val="26"/>
          <w:szCs w:val="26"/>
        </w:rPr>
        <w:t xml:space="preserve">селения. Например, по данным переписи </w:t>
      </w:r>
      <w:smartTag w:uri="urn:schemas-microsoft-com:office:smarttags" w:element="metricconverter">
        <w:smartTagPr>
          <w:attr w:name="ProductID" w:val="2002 г"/>
        </w:smartTagPr>
        <w:r w:rsidRPr="00626F69">
          <w:rPr>
            <w:color w:val="000000" w:themeColor="text1"/>
            <w:sz w:val="26"/>
            <w:szCs w:val="26"/>
          </w:rPr>
          <w:t>2002 г</w:t>
        </w:r>
      </w:smartTag>
      <w:r w:rsidRPr="00626F69">
        <w:rPr>
          <w:color w:val="000000" w:themeColor="text1"/>
          <w:sz w:val="26"/>
          <w:szCs w:val="26"/>
        </w:rPr>
        <w:t>. процентная доля мужчин в общей численности населения России составляет 46,5%, а женщин – 53,5% (в абсолютных показателях 77,6 млн. человек и 67,6 млн. человек соответственно).</w:t>
      </w:r>
    </w:p>
    <w:p w:rsidR="003340AA" w:rsidRPr="00626F69" w:rsidRDefault="003340AA" w:rsidP="003340AA">
      <w:pPr>
        <w:numPr>
          <w:ilvl w:val="0"/>
          <w:numId w:val="17"/>
        </w:numPr>
        <w:tabs>
          <w:tab w:val="left" w:pos="1026"/>
        </w:tabs>
        <w:overflowPunct/>
        <w:autoSpaceDE/>
        <w:adjustRightInd/>
        <w:ind w:left="0" w:firstLine="709"/>
        <w:textAlignment w:val="auto"/>
        <w:rPr>
          <w:color w:val="000000" w:themeColor="text1"/>
          <w:sz w:val="26"/>
          <w:szCs w:val="26"/>
        </w:rPr>
      </w:pPr>
      <w:r w:rsidRPr="00626F69">
        <w:rPr>
          <w:color w:val="000000" w:themeColor="text1"/>
          <w:sz w:val="26"/>
          <w:szCs w:val="26"/>
        </w:rPr>
        <w:t>Отношение численности мужчин к численности женщин во всем насел</w:t>
      </w:r>
      <w:r w:rsidRPr="00626F69">
        <w:rPr>
          <w:color w:val="000000" w:themeColor="text1"/>
          <w:sz w:val="26"/>
          <w:szCs w:val="26"/>
        </w:rPr>
        <w:t>е</w:t>
      </w:r>
      <w:r w:rsidRPr="00626F69">
        <w:rPr>
          <w:color w:val="000000" w:themeColor="text1"/>
          <w:sz w:val="26"/>
          <w:szCs w:val="26"/>
        </w:rPr>
        <w:t xml:space="preserve">нии и в отдельных группах. Например, в России (по итогам переписи  </w:t>
      </w:r>
      <w:smartTag w:uri="urn:schemas-microsoft-com:office:smarttags" w:element="metricconverter">
        <w:smartTagPr>
          <w:attr w:name="ProductID" w:val="2002 г"/>
        </w:smartTagPr>
        <w:r w:rsidRPr="00626F69">
          <w:rPr>
            <w:color w:val="000000" w:themeColor="text1"/>
            <w:sz w:val="26"/>
            <w:szCs w:val="26"/>
          </w:rPr>
          <w:t>2002 г</w:t>
        </w:r>
      </w:smartTag>
      <w:r w:rsidRPr="00626F69">
        <w:rPr>
          <w:color w:val="000000" w:themeColor="text1"/>
          <w:sz w:val="26"/>
          <w:szCs w:val="26"/>
        </w:rPr>
        <w:t>.) на 1000 мужчин приходится 1147 женщин, т.е. число женщин превышает на 14,7%.</w:t>
      </w:r>
    </w:p>
    <w:p w:rsidR="003340AA" w:rsidRPr="00626F69" w:rsidRDefault="003340AA" w:rsidP="003340AA">
      <w:pPr>
        <w:tabs>
          <w:tab w:val="left" w:pos="1026"/>
        </w:tabs>
        <w:ind w:firstLine="709"/>
        <w:rPr>
          <w:color w:val="000000" w:themeColor="text1"/>
          <w:sz w:val="26"/>
          <w:szCs w:val="26"/>
        </w:rPr>
      </w:pPr>
      <w:r w:rsidRPr="00626F69">
        <w:rPr>
          <w:color w:val="000000" w:themeColor="text1"/>
          <w:sz w:val="26"/>
          <w:szCs w:val="26"/>
        </w:rPr>
        <w:t>Половая структура населения зависит от совместного действия трех факт</w:t>
      </w:r>
      <w:r w:rsidRPr="00626F69">
        <w:rPr>
          <w:color w:val="000000" w:themeColor="text1"/>
          <w:sz w:val="26"/>
          <w:szCs w:val="26"/>
        </w:rPr>
        <w:t>о</w:t>
      </w:r>
      <w:r w:rsidRPr="00626F69">
        <w:rPr>
          <w:color w:val="000000" w:themeColor="text1"/>
          <w:sz w:val="26"/>
          <w:szCs w:val="26"/>
        </w:rPr>
        <w:t>ров:</w:t>
      </w:r>
    </w:p>
    <w:p w:rsidR="003340AA" w:rsidRPr="00626F69" w:rsidRDefault="003340AA" w:rsidP="003340AA">
      <w:pPr>
        <w:numPr>
          <w:ilvl w:val="0"/>
          <w:numId w:val="18"/>
        </w:numPr>
        <w:tabs>
          <w:tab w:val="left" w:pos="1026"/>
        </w:tabs>
        <w:overflowPunct/>
        <w:autoSpaceDE/>
        <w:adjustRightInd/>
        <w:ind w:left="0" w:firstLine="709"/>
        <w:textAlignment w:val="auto"/>
        <w:rPr>
          <w:color w:val="000000" w:themeColor="text1"/>
          <w:sz w:val="26"/>
          <w:szCs w:val="26"/>
        </w:rPr>
      </w:pPr>
      <w:r w:rsidRPr="00626F69">
        <w:rPr>
          <w:color w:val="000000" w:themeColor="text1"/>
          <w:sz w:val="26"/>
          <w:szCs w:val="26"/>
        </w:rPr>
        <w:t>Вторичного соотношения полов (см. ниже);</w:t>
      </w:r>
    </w:p>
    <w:p w:rsidR="003340AA" w:rsidRPr="00626F69" w:rsidRDefault="003340AA" w:rsidP="003340AA">
      <w:pPr>
        <w:numPr>
          <w:ilvl w:val="0"/>
          <w:numId w:val="18"/>
        </w:numPr>
        <w:tabs>
          <w:tab w:val="left" w:pos="1026"/>
        </w:tabs>
        <w:overflowPunct/>
        <w:autoSpaceDE/>
        <w:adjustRightInd/>
        <w:ind w:left="0" w:firstLine="709"/>
        <w:textAlignment w:val="auto"/>
        <w:rPr>
          <w:color w:val="000000" w:themeColor="text1"/>
          <w:sz w:val="26"/>
          <w:szCs w:val="26"/>
        </w:rPr>
      </w:pPr>
      <w:r w:rsidRPr="00626F69">
        <w:rPr>
          <w:color w:val="000000" w:themeColor="text1"/>
          <w:sz w:val="26"/>
          <w:szCs w:val="26"/>
        </w:rPr>
        <w:t>Дифференциальной смертности, т.е. от различий смертности мужчин и женщин в разных возрастах;</w:t>
      </w:r>
    </w:p>
    <w:p w:rsidR="003340AA" w:rsidRPr="00626F69" w:rsidRDefault="003340AA" w:rsidP="003340AA">
      <w:pPr>
        <w:numPr>
          <w:ilvl w:val="0"/>
          <w:numId w:val="18"/>
        </w:numPr>
        <w:tabs>
          <w:tab w:val="left" w:pos="1026"/>
        </w:tabs>
        <w:overflowPunct/>
        <w:autoSpaceDE/>
        <w:adjustRightInd/>
        <w:ind w:left="0" w:firstLine="709"/>
        <w:textAlignment w:val="auto"/>
        <w:rPr>
          <w:color w:val="000000" w:themeColor="text1"/>
          <w:sz w:val="26"/>
          <w:szCs w:val="26"/>
        </w:rPr>
      </w:pPr>
      <w:r w:rsidRPr="00626F69">
        <w:rPr>
          <w:color w:val="000000" w:themeColor="text1"/>
          <w:sz w:val="26"/>
          <w:szCs w:val="26"/>
        </w:rPr>
        <w:t>Половых различий в интенсивности миграции.</w:t>
      </w:r>
    </w:p>
    <w:p w:rsidR="003340AA" w:rsidRPr="00626F69" w:rsidRDefault="003340AA" w:rsidP="003340AA">
      <w:pPr>
        <w:tabs>
          <w:tab w:val="left" w:pos="1026"/>
        </w:tabs>
        <w:ind w:firstLine="709"/>
        <w:rPr>
          <w:color w:val="000000" w:themeColor="text1"/>
          <w:sz w:val="26"/>
          <w:szCs w:val="26"/>
        </w:rPr>
      </w:pPr>
      <w:r w:rsidRPr="00626F69">
        <w:rPr>
          <w:color w:val="000000" w:themeColor="text1"/>
          <w:sz w:val="26"/>
          <w:szCs w:val="26"/>
        </w:rPr>
        <w:t>В демографии населения принято различать первичное, вторичное и трети</w:t>
      </w:r>
      <w:r w:rsidRPr="00626F69">
        <w:rPr>
          <w:color w:val="000000" w:themeColor="text1"/>
          <w:sz w:val="26"/>
          <w:szCs w:val="26"/>
        </w:rPr>
        <w:t>ч</w:t>
      </w:r>
      <w:r w:rsidRPr="00626F69">
        <w:rPr>
          <w:color w:val="000000" w:themeColor="text1"/>
          <w:sz w:val="26"/>
          <w:szCs w:val="26"/>
        </w:rPr>
        <w:t>ное соотношение полов.</w:t>
      </w:r>
    </w:p>
    <w:p w:rsidR="003340AA" w:rsidRPr="00626F69" w:rsidRDefault="003340AA" w:rsidP="003340AA">
      <w:pPr>
        <w:tabs>
          <w:tab w:val="left" w:pos="1026"/>
        </w:tabs>
        <w:ind w:firstLine="709"/>
        <w:rPr>
          <w:color w:val="000000" w:themeColor="text1"/>
          <w:sz w:val="26"/>
          <w:szCs w:val="26"/>
        </w:rPr>
      </w:pPr>
      <w:r w:rsidRPr="00626F69">
        <w:rPr>
          <w:color w:val="000000" w:themeColor="text1"/>
          <w:sz w:val="26"/>
          <w:szCs w:val="26"/>
        </w:rPr>
        <w:t xml:space="preserve">Под </w:t>
      </w:r>
      <w:r w:rsidRPr="00626F69">
        <w:rPr>
          <w:i/>
          <w:iCs/>
          <w:color w:val="000000" w:themeColor="text1"/>
          <w:sz w:val="26"/>
          <w:szCs w:val="26"/>
        </w:rPr>
        <w:t>первичным соотношением полов</w:t>
      </w:r>
      <w:r w:rsidRPr="00626F69">
        <w:rPr>
          <w:color w:val="000000" w:themeColor="text1"/>
          <w:sz w:val="26"/>
          <w:szCs w:val="26"/>
        </w:rPr>
        <w:t xml:space="preserve"> понимают отношение числа мужских гамет (зародышей) к числу женских при оплодотворении. Оно не может быть и</w:t>
      </w:r>
      <w:r w:rsidRPr="00626F69">
        <w:rPr>
          <w:color w:val="000000" w:themeColor="text1"/>
          <w:sz w:val="26"/>
          <w:szCs w:val="26"/>
        </w:rPr>
        <w:t>з</w:t>
      </w:r>
      <w:r w:rsidRPr="00626F69">
        <w:rPr>
          <w:color w:val="000000" w:themeColor="text1"/>
          <w:sz w:val="26"/>
          <w:szCs w:val="26"/>
        </w:rPr>
        <w:t xml:space="preserve">мерено непосредственно. </w:t>
      </w:r>
    </w:p>
    <w:p w:rsidR="003340AA" w:rsidRPr="00626F69" w:rsidRDefault="003340AA" w:rsidP="003340AA">
      <w:pPr>
        <w:tabs>
          <w:tab w:val="left" w:pos="1026"/>
        </w:tabs>
        <w:ind w:firstLine="709"/>
        <w:rPr>
          <w:color w:val="000000" w:themeColor="text1"/>
          <w:sz w:val="26"/>
          <w:szCs w:val="26"/>
        </w:rPr>
      </w:pPr>
      <w:r w:rsidRPr="00626F69">
        <w:rPr>
          <w:i/>
          <w:iCs/>
          <w:color w:val="000000" w:themeColor="text1"/>
          <w:sz w:val="26"/>
          <w:szCs w:val="26"/>
        </w:rPr>
        <w:t>Вторичное соотношение полов</w:t>
      </w:r>
      <w:r w:rsidRPr="00626F69">
        <w:rPr>
          <w:color w:val="000000" w:themeColor="text1"/>
          <w:sz w:val="26"/>
          <w:szCs w:val="26"/>
        </w:rPr>
        <w:t xml:space="preserve"> – это соотношение мальчиков и девочек ср</w:t>
      </w:r>
      <w:r w:rsidRPr="00626F69">
        <w:rPr>
          <w:color w:val="000000" w:themeColor="text1"/>
          <w:sz w:val="26"/>
          <w:szCs w:val="26"/>
        </w:rPr>
        <w:t>е</w:t>
      </w:r>
      <w:r w:rsidRPr="00626F69">
        <w:rPr>
          <w:color w:val="000000" w:themeColor="text1"/>
          <w:sz w:val="26"/>
          <w:szCs w:val="26"/>
        </w:rPr>
        <w:t>ди родившихся живыми. Примерно равно 105-106 рождений мальчиков на 100 р</w:t>
      </w:r>
      <w:r w:rsidRPr="00626F69">
        <w:rPr>
          <w:color w:val="000000" w:themeColor="text1"/>
          <w:sz w:val="26"/>
          <w:szCs w:val="26"/>
        </w:rPr>
        <w:t>о</w:t>
      </w:r>
      <w:r w:rsidRPr="00626F69">
        <w:rPr>
          <w:color w:val="000000" w:themeColor="text1"/>
          <w:sz w:val="26"/>
          <w:szCs w:val="26"/>
        </w:rPr>
        <w:t>ждений девочек.</w:t>
      </w:r>
    </w:p>
    <w:p w:rsidR="003340AA" w:rsidRPr="00626F69" w:rsidRDefault="003340AA" w:rsidP="003340AA">
      <w:pPr>
        <w:tabs>
          <w:tab w:val="left" w:pos="1026"/>
        </w:tabs>
        <w:ind w:firstLine="709"/>
        <w:rPr>
          <w:color w:val="000000" w:themeColor="text1"/>
          <w:sz w:val="26"/>
          <w:szCs w:val="26"/>
        </w:rPr>
      </w:pPr>
      <w:r w:rsidRPr="00626F69">
        <w:rPr>
          <w:i/>
          <w:iCs/>
          <w:color w:val="000000" w:themeColor="text1"/>
          <w:sz w:val="26"/>
          <w:szCs w:val="26"/>
        </w:rPr>
        <w:t>Третичное соотношение полов</w:t>
      </w:r>
      <w:r w:rsidRPr="00626F69">
        <w:rPr>
          <w:color w:val="000000" w:themeColor="text1"/>
          <w:sz w:val="26"/>
          <w:szCs w:val="26"/>
        </w:rPr>
        <w:t xml:space="preserve"> – это пропорция мужчин и женщин в репр</w:t>
      </w:r>
      <w:r w:rsidRPr="00626F69">
        <w:rPr>
          <w:color w:val="000000" w:themeColor="text1"/>
          <w:sz w:val="26"/>
          <w:szCs w:val="26"/>
        </w:rPr>
        <w:t>о</w:t>
      </w:r>
      <w:r w:rsidRPr="00626F69">
        <w:rPr>
          <w:color w:val="000000" w:themeColor="text1"/>
          <w:sz w:val="26"/>
          <w:szCs w:val="26"/>
        </w:rPr>
        <w:t>дуктивном возрасте. Сильно колеблется в зависимости от особенностей повозрас</w:t>
      </w:r>
      <w:r w:rsidRPr="00626F69">
        <w:rPr>
          <w:color w:val="000000" w:themeColor="text1"/>
          <w:sz w:val="26"/>
          <w:szCs w:val="26"/>
        </w:rPr>
        <w:t>т</w:t>
      </w:r>
      <w:r w:rsidRPr="00626F69">
        <w:rPr>
          <w:color w:val="000000" w:themeColor="text1"/>
          <w:sz w:val="26"/>
          <w:szCs w:val="26"/>
        </w:rPr>
        <w:t>ной дифференциальной смертности и миграционной подвижности.</w:t>
      </w:r>
    </w:p>
    <w:p w:rsidR="003340AA" w:rsidRPr="00626F69" w:rsidRDefault="003340AA" w:rsidP="003340AA">
      <w:pPr>
        <w:tabs>
          <w:tab w:val="left" w:pos="1026"/>
        </w:tabs>
        <w:ind w:firstLine="709"/>
        <w:rPr>
          <w:color w:val="000000" w:themeColor="text1"/>
          <w:sz w:val="26"/>
          <w:szCs w:val="26"/>
        </w:rPr>
      </w:pPr>
      <w:r w:rsidRPr="00626F69">
        <w:rPr>
          <w:color w:val="000000" w:themeColor="text1"/>
          <w:sz w:val="26"/>
          <w:szCs w:val="26"/>
        </w:rPr>
        <w:lastRenderedPageBreak/>
        <w:t>Третичное соотношение полов вместе со вторичным входит в сферу интер</w:t>
      </w:r>
      <w:r w:rsidRPr="00626F69">
        <w:rPr>
          <w:color w:val="000000" w:themeColor="text1"/>
          <w:sz w:val="26"/>
          <w:szCs w:val="26"/>
        </w:rPr>
        <w:t>е</w:t>
      </w:r>
      <w:r w:rsidRPr="00626F69">
        <w:rPr>
          <w:color w:val="000000" w:themeColor="text1"/>
          <w:sz w:val="26"/>
          <w:szCs w:val="26"/>
        </w:rPr>
        <w:t xml:space="preserve">сов демографии, т.к. от них зависят характеристики воспроизводства населения и отдельных демографических процессов, а также они влияют на уровень брачности, на показатели рождаемости и смертности. </w:t>
      </w:r>
    </w:p>
    <w:p w:rsidR="003340AA" w:rsidRPr="00626F69" w:rsidRDefault="003340AA" w:rsidP="003340AA">
      <w:pPr>
        <w:shd w:val="clear" w:color="auto" w:fill="FFFFFF"/>
        <w:ind w:firstLine="709"/>
        <w:rPr>
          <w:color w:val="000000" w:themeColor="text1"/>
          <w:sz w:val="26"/>
          <w:szCs w:val="26"/>
        </w:rPr>
      </w:pPr>
      <w:r w:rsidRPr="00626F69">
        <w:rPr>
          <w:color w:val="000000" w:themeColor="text1"/>
          <w:sz w:val="26"/>
          <w:szCs w:val="26"/>
        </w:rPr>
        <w:t xml:space="preserve">В России в </w:t>
      </w:r>
      <w:r w:rsidRPr="00626F69">
        <w:rPr>
          <w:color w:val="000000" w:themeColor="text1"/>
          <w:sz w:val="26"/>
          <w:szCs w:val="26"/>
          <w:lang w:val="en-US"/>
        </w:rPr>
        <w:t>XX</w:t>
      </w:r>
      <w:r w:rsidRPr="00626F69">
        <w:rPr>
          <w:color w:val="000000" w:themeColor="text1"/>
          <w:sz w:val="26"/>
          <w:szCs w:val="26"/>
        </w:rPr>
        <w:t xml:space="preserve"> веке половое соотношение почти неуклонно ухудшалось вследствие войн, революций, региональных конфликтов, удельный вес мужчин в населении сокращался, а женщин</w:t>
      </w:r>
      <w:r w:rsidRPr="00626F69">
        <w:rPr>
          <w:color w:val="000000" w:themeColor="text1"/>
          <w:sz w:val="26"/>
          <w:szCs w:val="26"/>
          <w:vertAlign w:val="subscript"/>
        </w:rPr>
        <w:t>:</w:t>
      </w:r>
      <w:r w:rsidRPr="00626F69">
        <w:rPr>
          <w:color w:val="000000" w:themeColor="text1"/>
          <w:sz w:val="26"/>
          <w:szCs w:val="26"/>
        </w:rPr>
        <w:t>— рос. Если в конце прошлого века (по переписи 1897 г.) число женщин в Российской Империи</w:t>
      </w:r>
      <w:r w:rsidRPr="00626F69">
        <w:rPr>
          <w:rStyle w:val="af7"/>
          <w:color w:val="000000" w:themeColor="text1"/>
          <w:sz w:val="26"/>
          <w:szCs w:val="26"/>
        </w:rPr>
        <w:footnoteReference w:id="4"/>
      </w:r>
      <w:r w:rsidRPr="00626F69">
        <w:rPr>
          <w:color w:val="000000" w:themeColor="text1"/>
          <w:sz w:val="26"/>
          <w:szCs w:val="26"/>
        </w:rPr>
        <w:t xml:space="preserve"> превышало число мужчин всего на 1,1%, то в конце 1926 г. — на 10,8, а к началу 1939 г. — уже на 12,1%</w:t>
      </w:r>
      <w:r w:rsidRPr="00626F69">
        <w:rPr>
          <w:rStyle w:val="af7"/>
          <w:color w:val="000000" w:themeColor="text1"/>
          <w:sz w:val="26"/>
          <w:szCs w:val="26"/>
        </w:rPr>
        <w:footnoteReference w:id="5"/>
      </w:r>
      <w:r w:rsidRPr="00626F69">
        <w:rPr>
          <w:color w:val="000000" w:themeColor="text1"/>
          <w:sz w:val="26"/>
          <w:szCs w:val="26"/>
        </w:rPr>
        <w:t>.</w:t>
      </w:r>
    </w:p>
    <w:p w:rsidR="003340AA" w:rsidRPr="00626F69" w:rsidRDefault="003340AA" w:rsidP="003340AA">
      <w:pPr>
        <w:shd w:val="clear" w:color="auto" w:fill="FFFFFF"/>
        <w:ind w:firstLine="709"/>
        <w:rPr>
          <w:color w:val="000000" w:themeColor="text1"/>
          <w:sz w:val="26"/>
          <w:szCs w:val="26"/>
        </w:rPr>
      </w:pPr>
      <w:r w:rsidRPr="00626F69">
        <w:rPr>
          <w:color w:val="000000" w:themeColor="text1"/>
          <w:sz w:val="26"/>
          <w:szCs w:val="26"/>
        </w:rPr>
        <w:t>Вторая мировая война произвела поистине разрушительную деформацию половой структуры населения нашей страны: через год после окончания войны число женщин на 1000 мужчин в России составляло 1339, т.е. женщин было на 33,9% больше, чем мужчин</w:t>
      </w:r>
      <w:r w:rsidRPr="00626F69">
        <w:rPr>
          <w:rStyle w:val="af7"/>
          <w:color w:val="000000" w:themeColor="text1"/>
          <w:sz w:val="26"/>
          <w:szCs w:val="26"/>
        </w:rPr>
        <w:footnoteReference w:id="6"/>
      </w:r>
      <w:r w:rsidRPr="00626F69">
        <w:rPr>
          <w:color w:val="000000" w:themeColor="text1"/>
          <w:sz w:val="26"/>
          <w:szCs w:val="26"/>
        </w:rPr>
        <w:t xml:space="preserve">.  </w:t>
      </w:r>
    </w:p>
    <w:p w:rsidR="003340AA" w:rsidRPr="00626F69" w:rsidRDefault="003340AA" w:rsidP="003340AA">
      <w:pPr>
        <w:shd w:val="clear" w:color="auto" w:fill="FFFFFF"/>
        <w:ind w:firstLine="709"/>
        <w:rPr>
          <w:color w:val="000000" w:themeColor="text1"/>
          <w:sz w:val="26"/>
          <w:szCs w:val="26"/>
        </w:rPr>
      </w:pPr>
      <w:r w:rsidRPr="00626F69">
        <w:rPr>
          <w:color w:val="000000" w:themeColor="text1"/>
          <w:sz w:val="26"/>
          <w:szCs w:val="26"/>
        </w:rPr>
        <w:t>Превышение числа мужчин над числом женщин наблюдается в ряде разв</w:t>
      </w:r>
      <w:r w:rsidRPr="00626F69">
        <w:rPr>
          <w:color w:val="000000" w:themeColor="text1"/>
          <w:sz w:val="26"/>
          <w:szCs w:val="26"/>
        </w:rPr>
        <w:t>и</w:t>
      </w:r>
      <w:r w:rsidRPr="00626F69">
        <w:rPr>
          <w:color w:val="000000" w:themeColor="text1"/>
          <w:sz w:val="26"/>
          <w:szCs w:val="26"/>
        </w:rPr>
        <w:t>вающихся стран (Китай, Индия, Пакистан, Бангладеш, Ирак, Иран, Саудовская Аравия и др.), что обусловлено зачастую угнетенным положением женщин, всле</w:t>
      </w:r>
      <w:r w:rsidRPr="00626F69">
        <w:rPr>
          <w:color w:val="000000" w:themeColor="text1"/>
          <w:sz w:val="26"/>
          <w:szCs w:val="26"/>
        </w:rPr>
        <w:t>д</w:t>
      </w:r>
      <w:r w:rsidRPr="00626F69">
        <w:rPr>
          <w:color w:val="000000" w:themeColor="text1"/>
          <w:sz w:val="26"/>
          <w:szCs w:val="26"/>
        </w:rPr>
        <w:t xml:space="preserve">ствие чего средняя продолжительность их жизни меньше, чем у мужчин.  </w:t>
      </w:r>
    </w:p>
    <w:p w:rsidR="003340AA" w:rsidRPr="00626F69" w:rsidRDefault="003340AA" w:rsidP="003340AA">
      <w:pPr>
        <w:pStyle w:val="3"/>
        <w:ind w:firstLine="709"/>
        <w:jc w:val="left"/>
        <w:rPr>
          <w:color w:val="000000" w:themeColor="text1"/>
          <w:sz w:val="26"/>
          <w:szCs w:val="26"/>
        </w:rPr>
      </w:pPr>
      <w:r w:rsidRPr="00626F69">
        <w:rPr>
          <w:color w:val="000000" w:themeColor="text1"/>
          <w:sz w:val="26"/>
          <w:szCs w:val="26"/>
        </w:rPr>
        <w:t>4.3. Возраст и возрастная структура населения</w:t>
      </w:r>
      <w:bookmarkEnd w:id="22"/>
      <w:bookmarkEnd w:id="23"/>
    </w:p>
    <w:p w:rsidR="003340AA" w:rsidRPr="00626F69" w:rsidRDefault="003340AA" w:rsidP="003340AA">
      <w:pPr>
        <w:ind w:firstLine="709"/>
        <w:rPr>
          <w:color w:val="000000" w:themeColor="text1"/>
          <w:sz w:val="26"/>
          <w:szCs w:val="26"/>
        </w:rPr>
      </w:pPr>
      <w:r w:rsidRPr="00626F69">
        <w:rPr>
          <w:b/>
          <w:bCs/>
          <w:i/>
          <w:iCs/>
          <w:color w:val="000000" w:themeColor="text1"/>
          <w:sz w:val="26"/>
          <w:szCs w:val="26"/>
        </w:rPr>
        <w:t>Возраст</w:t>
      </w:r>
      <w:r w:rsidRPr="00626F69">
        <w:rPr>
          <w:color w:val="000000" w:themeColor="text1"/>
          <w:sz w:val="26"/>
          <w:szCs w:val="26"/>
        </w:rPr>
        <w:t xml:space="preserve"> – это период от рождения человека до настоящего  момента его жизни.</w:t>
      </w:r>
    </w:p>
    <w:p w:rsidR="003340AA" w:rsidRPr="00626F69" w:rsidRDefault="003340AA" w:rsidP="003340AA">
      <w:pPr>
        <w:ind w:firstLine="709"/>
        <w:rPr>
          <w:color w:val="000000" w:themeColor="text1"/>
          <w:sz w:val="26"/>
          <w:szCs w:val="26"/>
        </w:rPr>
      </w:pPr>
      <w:r w:rsidRPr="00626F69">
        <w:rPr>
          <w:color w:val="000000" w:themeColor="text1"/>
          <w:sz w:val="26"/>
          <w:szCs w:val="26"/>
        </w:rPr>
        <w:t>Сведения о возрасте получают в ходе переписей населения, специальных о</w:t>
      </w:r>
      <w:r w:rsidRPr="00626F69">
        <w:rPr>
          <w:color w:val="000000" w:themeColor="text1"/>
          <w:sz w:val="26"/>
          <w:szCs w:val="26"/>
        </w:rPr>
        <w:t>б</w:t>
      </w:r>
      <w:r w:rsidRPr="00626F69">
        <w:rPr>
          <w:color w:val="000000" w:themeColor="text1"/>
          <w:sz w:val="26"/>
          <w:szCs w:val="26"/>
        </w:rPr>
        <w:t>следований, а также при текущей регистрации рождений, заключения и расторж</w:t>
      </w:r>
      <w:r w:rsidRPr="00626F69">
        <w:rPr>
          <w:color w:val="000000" w:themeColor="text1"/>
          <w:sz w:val="26"/>
          <w:szCs w:val="26"/>
        </w:rPr>
        <w:t>е</w:t>
      </w:r>
      <w:r w:rsidRPr="00626F69">
        <w:rPr>
          <w:color w:val="000000" w:themeColor="text1"/>
          <w:sz w:val="26"/>
          <w:szCs w:val="26"/>
        </w:rPr>
        <w:t>ния брака, смертей и т.п.</w:t>
      </w:r>
    </w:p>
    <w:p w:rsidR="003340AA" w:rsidRPr="00626F69" w:rsidRDefault="003340AA" w:rsidP="003340AA">
      <w:pPr>
        <w:ind w:firstLine="709"/>
        <w:rPr>
          <w:color w:val="000000" w:themeColor="text1"/>
          <w:sz w:val="26"/>
          <w:szCs w:val="26"/>
        </w:rPr>
      </w:pPr>
      <w:r w:rsidRPr="00626F69">
        <w:rPr>
          <w:b/>
          <w:bCs/>
          <w:i/>
          <w:iCs/>
          <w:color w:val="000000" w:themeColor="text1"/>
          <w:sz w:val="26"/>
          <w:szCs w:val="26"/>
        </w:rPr>
        <w:t xml:space="preserve">Возрастная структура населения </w:t>
      </w:r>
      <w:r w:rsidRPr="00626F69">
        <w:rPr>
          <w:color w:val="000000" w:themeColor="text1"/>
          <w:sz w:val="26"/>
          <w:szCs w:val="26"/>
        </w:rPr>
        <w:t xml:space="preserve"> - распределение населения по возра</w:t>
      </w:r>
      <w:r w:rsidRPr="00626F69">
        <w:rPr>
          <w:color w:val="000000" w:themeColor="text1"/>
          <w:sz w:val="26"/>
          <w:szCs w:val="26"/>
        </w:rPr>
        <w:t>с</w:t>
      </w:r>
      <w:r w:rsidRPr="00626F69">
        <w:rPr>
          <w:color w:val="000000" w:themeColor="text1"/>
          <w:sz w:val="26"/>
          <w:szCs w:val="26"/>
        </w:rPr>
        <w:t xml:space="preserve">тным группам и возрастным контингентам. </w:t>
      </w:r>
    </w:p>
    <w:p w:rsidR="003340AA" w:rsidRPr="00626F69" w:rsidRDefault="003340AA" w:rsidP="003340AA">
      <w:pPr>
        <w:ind w:firstLine="709"/>
        <w:rPr>
          <w:color w:val="000000" w:themeColor="text1"/>
          <w:sz w:val="26"/>
          <w:szCs w:val="26"/>
        </w:rPr>
      </w:pPr>
      <w:r w:rsidRPr="00626F69">
        <w:rPr>
          <w:color w:val="000000" w:themeColor="text1"/>
          <w:sz w:val="26"/>
          <w:szCs w:val="26"/>
        </w:rPr>
        <w:t>Зная особенности возрастной структуры населения в тот или иной период времени, можно прогнозировать тенденции рождаемости и смертности, других д</w:t>
      </w:r>
      <w:r w:rsidRPr="00626F69">
        <w:rPr>
          <w:color w:val="000000" w:themeColor="text1"/>
          <w:sz w:val="26"/>
          <w:szCs w:val="26"/>
        </w:rPr>
        <w:t>е</w:t>
      </w:r>
      <w:r w:rsidRPr="00626F69">
        <w:rPr>
          <w:color w:val="000000" w:themeColor="text1"/>
          <w:sz w:val="26"/>
          <w:szCs w:val="26"/>
        </w:rPr>
        <w:t xml:space="preserve">мографических процессов, воспроизводства населения в целом. </w:t>
      </w:r>
    </w:p>
    <w:p w:rsidR="003340AA" w:rsidRPr="00626F69" w:rsidRDefault="003340AA" w:rsidP="003340AA">
      <w:pPr>
        <w:ind w:firstLine="709"/>
        <w:rPr>
          <w:color w:val="000000" w:themeColor="text1"/>
          <w:sz w:val="26"/>
          <w:szCs w:val="26"/>
        </w:rPr>
      </w:pPr>
      <w:r w:rsidRPr="00626F69">
        <w:rPr>
          <w:color w:val="000000" w:themeColor="text1"/>
          <w:sz w:val="26"/>
          <w:szCs w:val="26"/>
        </w:rPr>
        <w:t>Для построения возрастной структуры населения обычно используются о</w:t>
      </w:r>
      <w:r w:rsidRPr="00626F69">
        <w:rPr>
          <w:color w:val="000000" w:themeColor="text1"/>
          <w:sz w:val="26"/>
          <w:szCs w:val="26"/>
        </w:rPr>
        <w:t>д</w:t>
      </w:r>
      <w:r w:rsidRPr="00626F69">
        <w:rPr>
          <w:color w:val="000000" w:themeColor="text1"/>
          <w:sz w:val="26"/>
          <w:szCs w:val="26"/>
        </w:rPr>
        <w:t>ногодичные и пятилетние возрастные интервалы, а иногда возрастную структуру строят на десятилетних возрастных интервалах.</w:t>
      </w:r>
    </w:p>
    <w:p w:rsidR="003340AA" w:rsidRPr="00626F69" w:rsidRDefault="003340AA" w:rsidP="003340AA">
      <w:pPr>
        <w:ind w:firstLine="709"/>
        <w:rPr>
          <w:color w:val="000000" w:themeColor="text1"/>
          <w:sz w:val="26"/>
          <w:szCs w:val="26"/>
        </w:rPr>
      </w:pPr>
      <w:r w:rsidRPr="00626F69">
        <w:rPr>
          <w:i/>
          <w:iCs/>
          <w:color w:val="000000" w:themeColor="text1"/>
          <w:sz w:val="26"/>
          <w:szCs w:val="26"/>
        </w:rPr>
        <w:t>Одногодичная возрастная структура</w:t>
      </w:r>
      <w:r w:rsidRPr="00626F69">
        <w:rPr>
          <w:color w:val="000000" w:themeColor="text1"/>
          <w:sz w:val="26"/>
          <w:szCs w:val="26"/>
        </w:rPr>
        <w:t xml:space="preserve"> – это распределение населения по сл</w:t>
      </w:r>
      <w:r w:rsidRPr="00626F69">
        <w:rPr>
          <w:color w:val="000000" w:themeColor="text1"/>
          <w:sz w:val="26"/>
          <w:szCs w:val="26"/>
        </w:rPr>
        <w:t>е</w:t>
      </w:r>
      <w:r w:rsidRPr="00626F69">
        <w:rPr>
          <w:color w:val="000000" w:themeColor="text1"/>
          <w:sz w:val="26"/>
          <w:szCs w:val="26"/>
        </w:rPr>
        <w:t xml:space="preserve">дующим возрастным группам: 0 лет, 1, 2, …, 35, 36,…, 89…, </w:t>
      </w:r>
      <w:r w:rsidRPr="00626F69">
        <w:rPr>
          <w:color w:val="000000" w:themeColor="text1"/>
          <w:position w:val="-6"/>
          <w:sz w:val="26"/>
          <w:szCs w:val="26"/>
        </w:rPr>
        <w:object w:dxaOrig="240" w:dyaOrig="220">
          <v:shape id="_x0000_i1029" type="#_x0000_t75" style="width:12pt;height:13.5pt" o:ole="">
            <v:imagedata r:id="rId18" o:title=""/>
          </v:shape>
          <o:OLEObject Type="Embed" ProgID="Equation.3" ShapeID="_x0000_i1029" DrawAspect="Content" ObjectID="_1345263021" r:id="rId19"/>
        </w:object>
      </w:r>
      <w:r w:rsidRPr="00626F69">
        <w:rPr>
          <w:color w:val="000000" w:themeColor="text1"/>
          <w:sz w:val="26"/>
          <w:szCs w:val="26"/>
        </w:rPr>
        <w:t xml:space="preserve"> лет, где </w:t>
      </w:r>
      <w:r w:rsidRPr="00626F69">
        <w:rPr>
          <w:color w:val="000000" w:themeColor="text1"/>
          <w:position w:val="-6"/>
          <w:sz w:val="26"/>
          <w:szCs w:val="26"/>
        </w:rPr>
        <w:object w:dxaOrig="240" w:dyaOrig="220">
          <v:shape id="_x0000_i1030" type="#_x0000_t75" style="width:12pt;height:13.5pt" o:ole="">
            <v:imagedata r:id="rId18" o:title=""/>
          </v:shape>
          <o:OLEObject Type="Embed" ProgID="Equation.3" ShapeID="_x0000_i1030" DrawAspect="Content" ObjectID="_1345263022" r:id="rId20"/>
        </w:object>
      </w:r>
      <w:r w:rsidRPr="00626F69">
        <w:rPr>
          <w:color w:val="000000" w:themeColor="text1"/>
          <w:sz w:val="26"/>
          <w:szCs w:val="26"/>
        </w:rPr>
        <w:t xml:space="preserve"> - эти н</w:t>
      </w:r>
      <w:r w:rsidRPr="00626F69">
        <w:rPr>
          <w:color w:val="000000" w:themeColor="text1"/>
          <w:sz w:val="26"/>
          <w:szCs w:val="26"/>
        </w:rPr>
        <w:t>е</w:t>
      </w:r>
      <w:r w:rsidRPr="00626F69">
        <w:rPr>
          <w:color w:val="000000" w:themeColor="text1"/>
          <w:sz w:val="26"/>
          <w:szCs w:val="26"/>
        </w:rPr>
        <w:t>кий предельный возраст, которым заканчивается распределение населения по о</w:t>
      </w:r>
      <w:r w:rsidRPr="00626F69">
        <w:rPr>
          <w:color w:val="000000" w:themeColor="text1"/>
          <w:sz w:val="26"/>
          <w:szCs w:val="26"/>
        </w:rPr>
        <w:t>д</w:t>
      </w:r>
      <w:r w:rsidRPr="00626F69">
        <w:rPr>
          <w:color w:val="000000" w:themeColor="text1"/>
          <w:sz w:val="26"/>
          <w:szCs w:val="26"/>
        </w:rPr>
        <w:t>ногодичным возрастным группам.</w:t>
      </w:r>
    </w:p>
    <w:p w:rsidR="003340AA" w:rsidRPr="00626F69" w:rsidRDefault="003340AA" w:rsidP="003340AA">
      <w:pPr>
        <w:ind w:firstLine="709"/>
        <w:rPr>
          <w:color w:val="000000" w:themeColor="text1"/>
          <w:sz w:val="26"/>
          <w:szCs w:val="26"/>
        </w:rPr>
      </w:pPr>
      <w:r w:rsidRPr="00626F69">
        <w:rPr>
          <w:i/>
          <w:iCs/>
          <w:color w:val="000000" w:themeColor="text1"/>
          <w:sz w:val="26"/>
          <w:szCs w:val="26"/>
        </w:rPr>
        <w:t>Пятилетняя возрастная структура</w:t>
      </w:r>
      <w:r w:rsidRPr="00626F69">
        <w:rPr>
          <w:color w:val="000000" w:themeColor="text1"/>
          <w:sz w:val="26"/>
          <w:szCs w:val="26"/>
        </w:rPr>
        <w:t xml:space="preserve"> строится по следующим возрастным группам: 0 лет, 1-4 года, 5-9 лет, …, 80-84 года, …, 100 лет и старше. Данная во</w:t>
      </w:r>
      <w:r w:rsidRPr="00626F69">
        <w:rPr>
          <w:color w:val="000000" w:themeColor="text1"/>
          <w:sz w:val="26"/>
          <w:szCs w:val="26"/>
        </w:rPr>
        <w:t>з</w:t>
      </w:r>
      <w:r w:rsidRPr="00626F69">
        <w:rPr>
          <w:color w:val="000000" w:themeColor="text1"/>
          <w:sz w:val="26"/>
          <w:szCs w:val="26"/>
        </w:rPr>
        <w:t>растная структура применяется в международной демографической практике.</w:t>
      </w:r>
    </w:p>
    <w:p w:rsidR="003340AA" w:rsidRPr="00626F69" w:rsidRDefault="003340AA" w:rsidP="003340AA">
      <w:pPr>
        <w:tabs>
          <w:tab w:val="left" w:pos="1026"/>
        </w:tabs>
        <w:ind w:firstLine="709"/>
        <w:rPr>
          <w:color w:val="000000" w:themeColor="text1"/>
          <w:sz w:val="26"/>
          <w:szCs w:val="26"/>
        </w:rPr>
      </w:pPr>
      <w:r w:rsidRPr="00626F69">
        <w:rPr>
          <w:i/>
          <w:iCs/>
          <w:color w:val="000000" w:themeColor="text1"/>
          <w:sz w:val="26"/>
          <w:szCs w:val="26"/>
        </w:rPr>
        <w:t>Десятилетняя возрастная структура</w:t>
      </w:r>
      <w:r w:rsidRPr="00626F69">
        <w:rPr>
          <w:color w:val="000000" w:themeColor="text1"/>
          <w:sz w:val="26"/>
          <w:szCs w:val="26"/>
        </w:rPr>
        <w:t xml:space="preserve"> строится по следующим возрастным группам: 0 лет, 1-9 лет, 10-19 лет, …, 60-69 лет, …, 100 лет и старше.</w:t>
      </w:r>
    </w:p>
    <w:p w:rsidR="003340AA" w:rsidRPr="00626F69" w:rsidRDefault="003340AA" w:rsidP="003340AA">
      <w:pPr>
        <w:tabs>
          <w:tab w:val="left" w:pos="1026"/>
        </w:tabs>
        <w:ind w:firstLine="709"/>
        <w:rPr>
          <w:color w:val="000000" w:themeColor="text1"/>
          <w:sz w:val="26"/>
          <w:szCs w:val="26"/>
        </w:rPr>
      </w:pPr>
      <w:r w:rsidRPr="00626F69">
        <w:rPr>
          <w:color w:val="000000" w:themeColor="text1"/>
          <w:sz w:val="26"/>
          <w:szCs w:val="26"/>
        </w:rPr>
        <w:lastRenderedPageBreak/>
        <w:t>Наилучшие возможности для демографического анализа предоставляет о</w:t>
      </w:r>
      <w:r w:rsidRPr="00626F69">
        <w:rPr>
          <w:color w:val="000000" w:themeColor="text1"/>
          <w:sz w:val="26"/>
          <w:szCs w:val="26"/>
        </w:rPr>
        <w:t>д</w:t>
      </w:r>
      <w:r w:rsidRPr="00626F69">
        <w:rPr>
          <w:color w:val="000000" w:themeColor="text1"/>
          <w:sz w:val="26"/>
          <w:szCs w:val="26"/>
        </w:rPr>
        <w:t>ногодичная возрастная структура.</w:t>
      </w:r>
    </w:p>
    <w:p w:rsidR="003340AA" w:rsidRPr="00626F69" w:rsidRDefault="003340AA" w:rsidP="003340AA">
      <w:pPr>
        <w:tabs>
          <w:tab w:val="left" w:pos="1026"/>
        </w:tabs>
        <w:ind w:firstLine="709"/>
        <w:rPr>
          <w:color w:val="000000" w:themeColor="text1"/>
          <w:sz w:val="26"/>
          <w:szCs w:val="26"/>
        </w:rPr>
      </w:pPr>
      <w:r w:rsidRPr="00626F69">
        <w:rPr>
          <w:color w:val="000000" w:themeColor="text1"/>
          <w:sz w:val="26"/>
          <w:szCs w:val="26"/>
        </w:rPr>
        <w:t>Обычно возрастная структура строится и рассматривается одновременно с половой структурой населения. В этом случае она называется половозрастной структурой населения и показывает как распределение численностей населения каждого пола по возрастам, так и соотношение полов в каждом возрасте или в ка</w:t>
      </w:r>
      <w:r w:rsidRPr="00626F69">
        <w:rPr>
          <w:color w:val="000000" w:themeColor="text1"/>
          <w:sz w:val="26"/>
          <w:szCs w:val="26"/>
        </w:rPr>
        <w:t>ж</w:t>
      </w:r>
      <w:r w:rsidRPr="00626F69">
        <w:rPr>
          <w:color w:val="000000" w:themeColor="text1"/>
          <w:sz w:val="26"/>
          <w:szCs w:val="26"/>
        </w:rPr>
        <w:t>дой возрастной группе.</w:t>
      </w:r>
    </w:p>
    <w:p w:rsidR="003340AA" w:rsidRPr="00626F69" w:rsidRDefault="003340AA" w:rsidP="003340AA">
      <w:pPr>
        <w:tabs>
          <w:tab w:val="left" w:pos="1026"/>
        </w:tabs>
        <w:ind w:firstLine="709"/>
        <w:rPr>
          <w:color w:val="000000" w:themeColor="text1"/>
          <w:sz w:val="26"/>
          <w:szCs w:val="26"/>
        </w:rPr>
      </w:pPr>
      <w:r w:rsidRPr="00626F69">
        <w:rPr>
          <w:color w:val="000000" w:themeColor="text1"/>
          <w:sz w:val="26"/>
          <w:szCs w:val="26"/>
        </w:rPr>
        <w:t xml:space="preserve">Кроме возрастных групп, при анализе возрастной структуры в зависимости от конкретных целей выделяют также </w:t>
      </w:r>
      <w:r w:rsidRPr="00626F69">
        <w:rPr>
          <w:i/>
          <w:iCs/>
          <w:color w:val="000000" w:themeColor="text1"/>
          <w:sz w:val="26"/>
          <w:szCs w:val="26"/>
        </w:rPr>
        <w:t>возрастные контингенты</w:t>
      </w:r>
      <w:r w:rsidRPr="00626F69">
        <w:rPr>
          <w:color w:val="000000" w:themeColor="text1"/>
          <w:sz w:val="26"/>
          <w:szCs w:val="26"/>
        </w:rPr>
        <w:t xml:space="preserve">. </w:t>
      </w:r>
    </w:p>
    <w:p w:rsidR="003340AA" w:rsidRPr="00626F69" w:rsidRDefault="003340AA" w:rsidP="003340AA">
      <w:pPr>
        <w:tabs>
          <w:tab w:val="left" w:pos="0"/>
        </w:tabs>
        <w:ind w:firstLine="709"/>
        <w:rPr>
          <w:color w:val="000000" w:themeColor="text1"/>
          <w:sz w:val="26"/>
          <w:szCs w:val="26"/>
        </w:rPr>
      </w:pPr>
      <w:r w:rsidRPr="00626F69">
        <w:rPr>
          <w:b/>
          <w:bCs/>
          <w:i/>
          <w:iCs/>
          <w:color w:val="000000" w:themeColor="text1"/>
          <w:sz w:val="26"/>
          <w:szCs w:val="26"/>
        </w:rPr>
        <w:t>Возрастной контингент</w:t>
      </w:r>
      <w:r w:rsidRPr="00626F69">
        <w:rPr>
          <w:color w:val="000000" w:themeColor="text1"/>
          <w:sz w:val="26"/>
          <w:szCs w:val="26"/>
        </w:rPr>
        <w:t xml:space="preserve"> – это группа лиц, объединенных как общим для них возрастом, так и некоторым социально-экономическим или иным признаком. </w:t>
      </w:r>
    </w:p>
    <w:p w:rsidR="003340AA" w:rsidRPr="00626F69" w:rsidRDefault="003340AA" w:rsidP="003340AA">
      <w:pPr>
        <w:tabs>
          <w:tab w:val="left" w:pos="1026"/>
        </w:tabs>
        <w:ind w:firstLine="709"/>
        <w:rPr>
          <w:color w:val="000000" w:themeColor="text1"/>
          <w:sz w:val="26"/>
          <w:szCs w:val="26"/>
        </w:rPr>
      </w:pPr>
      <w:r w:rsidRPr="00626F69">
        <w:rPr>
          <w:color w:val="000000" w:themeColor="text1"/>
          <w:sz w:val="26"/>
          <w:szCs w:val="26"/>
        </w:rPr>
        <w:t>Отечественная демография выделяет целый ряд такого рода групп, состав которых определяется как физиологическими особенностями людей, так и нали</w:t>
      </w:r>
      <w:r w:rsidRPr="00626F69">
        <w:rPr>
          <w:color w:val="000000" w:themeColor="text1"/>
          <w:sz w:val="26"/>
          <w:szCs w:val="26"/>
        </w:rPr>
        <w:t>ч</w:t>
      </w:r>
      <w:r w:rsidRPr="00626F69">
        <w:rPr>
          <w:color w:val="000000" w:themeColor="text1"/>
          <w:sz w:val="26"/>
          <w:szCs w:val="26"/>
        </w:rPr>
        <w:t xml:space="preserve">ными общественными отношениями и отражающим их законодательством. В числе таких возрастных контингентов можно назвать: </w:t>
      </w:r>
      <w:r w:rsidRPr="00626F69">
        <w:rPr>
          <w:i/>
          <w:color w:val="000000" w:themeColor="text1"/>
          <w:sz w:val="26"/>
          <w:szCs w:val="26"/>
        </w:rPr>
        <w:t>ясельный</w:t>
      </w:r>
      <w:r w:rsidRPr="00626F69">
        <w:rPr>
          <w:color w:val="000000" w:themeColor="text1"/>
          <w:sz w:val="26"/>
          <w:szCs w:val="26"/>
        </w:rPr>
        <w:t xml:space="preserve"> (дети в возрасте 0-2 г</w:t>
      </w:r>
      <w:r w:rsidRPr="00626F69">
        <w:rPr>
          <w:color w:val="000000" w:themeColor="text1"/>
          <w:sz w:val="26"/>
          <w:szCs w:val="26"/>
        </w:rPr>
        <w:t>о</w:t>
      </w:r>
      <w:r w:rsidRPr="00626F69">
        <w:rPr>
          <w:color w:val="000000" w:themeColor="text1"/>
          <w:sz w:val="26"/>
          <w:szCs w:val="26"/>
        </w:rPr>
        <w:t xml:space="preserve">да), </w:t>
      </w:r>
      <w:r w:rsidRPr="00626F69">
        <w:rPr>
          <w:i/>
          <w:color w:val="000000" w:themeColor="text1"/>
          <w:sz w:val="26"/>
          <w:szCs w:val="26"/>
        </w:rPr>
        <w:t>дошкольный</w:t>
      </w:r>
      <w:r w:rsidRPr="00626F69">
        <w:rPr>
          <w:color w:val="000000" w:themeColor="text1"/>
          <w:sz w:val="26"/>
          <w:szCs w:val="26"/>
        </w:rPr>
        <w:t xml:space="preserve"> (дети в возрасте  3-6 лет), </w:t>
      </w:r>
      <w:r w:rsidRPr="00626F69">
        <w:rPr>
          <w:i/>
          <w:color w:val="000000" w:themeColor="text1"/>
          <w:sz w:val="26"/>
          <w:szCs w:val="26"/>
        </w:rPr>
        <w:t xml:space="preserve">трудоспособный </w:t>
      </w:r>
      <w:r w:rsidRPr="00626F69">
        <w:rPr>
          <w:color w:val="000000" w:themeColor="text1"/>
          <w:sz w:val="26"/>
          <w:szCs w:val="26"/>
        </w:rPr>
        <w:t xml:space="preserve">(мужчины в возрасте 16-59 лет и женщины в возрасте 16-54 года), </w:t>
      </w:r>
      <w:r w:rsidRPr="00626F69">
        <w:rPr>
          <w:i/>
          <w:color w:val="000000" w:themeColor="text1"/>
          <w:sz w:val="26"/>
          <w:szCs w:val="26"/>
        </w:rPr>
        <w:t xml:space="preserve">репродуктивный </w:t>
      </w:r>
      <w:r w:rsidRPr="00626F69">
        <w:rPr>
          <w:color w:val="000000" w:themeColor="text1"/>
          <w:sz w:val="26"/>
          <w:szCs w:val="26"/>
        </w:rPr>
        <w:t xml:space="preserve">(женщины в возрасте 15-49 лет), </w:t>
      </w:r>
      <w:r w:rsidRPr="00626F69">
        <w:rPr>
          <w:i/>
          <w:color w:val="000000" w:themeColor="text1"/>
          <w:sz w:val="26"/>
          <w:szCs w:val="26"/>
        </w:rPr>
        <w:t>призывный</w:t>
      </w:r>
      <w:r w:rsidRPr="00626F69">
        <w:rPr>
          <w:color w:val="000000" w:themeColor="text1"/>
          <w:sz w:val="26"/>
          <w:szCs w:val="26"/>
        </w:rPr>
        <w:t xml:space="preserve"> (мужчины в возрасте 18-27 лет) и т.д. </w:t>
      </w:r>
    </w:p>
    <w:p w:rsidR="003340AA" w:rsidRPr="00626F69" w:rsidRDefault="003340AA" w:rsidP="003340AA">
      <w:pPr>
        <w:tabs>
          <w:tab w:val="left" w:pos="1026"/>
        </w:tabs>
        <w:ind w:firstLine="709"/>
        <w:rPr>
          <w:color w:val="000000" w:themeColor="text1"/>
          <w:sz w:val="26"/>
          <w:szCs w:val="26"/>
        </w:rPr>
      </w:pPr>
      <w:r w:rsidRPr="00626F69">
        <w:rPr>
          <w:color w:val="000000" w:themeColor="text1"/>
          <w:sz w:val="26"/>
          <w:szCs w:val="26"/>
        </w:rPr>
        <w:t>При анализе возрастной структуры выделяют также и такое явление как во</w:t>
      </w:r>
      <w:r w:rsidRPr="00626F69">
        <w:rPr>
          <w:color w:val="000000" w:themeColor="text1"/>
          <w:sz w:val="26"/>
          <w:szCs w:val="26"/>
        </w:rPr>
        <w:t>з</w:t>
      </w:r>
      <w:r w:rsidRPr="00626F69">
        <w:rPr>
          <w:color w:val="000000" w:themeColor="text1"/>
          <w:sz w:val="26"/>
          <w:szCs w:val="26"/>
        </w:rPr>
        <w:t>растная аккумуляция.</w:t>
      </w:r>
    </w:p>
    <w:p w:rsidR="003340AA" w:rsidRPr="00626F69" w:rsidRDefault="003340AA" w:rsidP="003340AA">
      <w:pPr>
        <w:pStyle w:val="7"/>
        <w:tabs>
          <w:tab w:val="left" w:pos="1026"/>
        </w:tabs>
        <w:spacing w:before="0" w:after="0"/>
        <w:ind w:firstLine="709"/>
        <w:jc w:val="left"/>
        <w:rPr>
          <w:b/>
          <w:color w:val="000000" w:themeColor="text1"/>
          <w:sz w:val="26"/>
          <w:szCs w:val="26"/>
        </w:rPr>
      </w:pPr>
      <w:r w:rsidRPr="00626F69">
        <w:rPr>
          <w:b/>
          <w:color w:val="000000" w:themeColor="text1"/>
          <w:sz w:val="26"/>
          <w:szCs w:val="26"/>
        </w:rPr>
        <w:t>4.5. Старение населения</w:t>
      </w:r>
    </w:p>
    <w:p w:rsidR="003340AA" w:rsidRPr="00626F69" w:rsidRDefault="003340AA" w:rsidP="003340AA">
      <w:pPr>
        <w:tabs>
          <w:tab w:val="left" w:pos="1026"/>
        </w:tabs>
        <w:ind w:firstLine="709"/>
        <w:rPr>
          <w:color w:val="000000" w:themeColor="text1"/>
          <w:sz w:val="26"/>
          <w:szCs w:val="26"/>
        </w:rPr>
      </w:pPr>
      <w:r w:rsidRPr="00626F69">
        <w:rPr>
          <w:color w:val="000000" w:themeColor="text1"/>
          <w:sz w:val="26"/>
          <w:szCs w:val="26"/>
        </w:rPr>
        <w:t xml:space="preserve">Под </w:t>
      </w:r>
      <w:r w:rsidRPr="00626F69">
        <w:rPr>
          <w:b/>
          <w:bCs/>
          <w:i/>
          <w:iCs/>
          <w:color w:val="000000" w:themeColor="text1"/>
          <w:sz w:val="26"/>
          <w:szCs w:val="26"/>
        </w:rPr>
        <w:t xml:space="preserve">старением </w:t>
      </w:r>
      <w:r w:rsidRPr="00626F69">
        <w:rPr>
          <w:b/>
          <w:i/>
          <w:color w:val="000000" w:themeColor="text1"/>
          <w:sz w:val="26"/>
          <w:szCs w:val="26"/>
        </w:rPr>
        <w:t>демографическим</w:t>
      </w:r>
      <w:r w:rsidRPr="00626F69">
        <w:rPr>
          <w:b/>
          <w:bCs/>
          <w:i/>
          <w:iCs/>
          <w:color w:val="000000" w:themeColor="text1"/>
          <w:sz w:val="26"/>
          <w:szCs w:val="26"/>
        </w:rPr>
        <w:t xml:space="preserve"> населения </w:t>
      </w:r>
      <w:r w:rsidRPr="00626F69">
        <w:rPr>
          <w:color w:val="000000" w:themeColor="text1"/>
          <w:sz w:val="26"/>
          <w:szCs w:val="26"/>
        </w:rPr>
        <w:t>понимают увеличение доли пожилых и старых людей в населении. Старение населения является результатом длительных демографических изменений, сдвигов в характере воспроизводства н</w:t>
      </w:r>
      <w:r w:rsidRPr="00626F69">
        <w:rPr>
          <w:color w:val="000000" w:themeColor="text1"/>
          <w:sz w:val="26"/>
          <w:szCs w:val="26"/>
        </w:rPr>
        <w:t>а</w:t>
      </w:r>
      <w:r w:rsidRPr="00626F69">
        <w:rPr>
          <w:color w:val="000000" w:themeColor="text1"/>
          <w:sz w:val="26"/>
          <w:szCs w:val="26"/>
        </w:rPr>
        <w:t>селения, в рождаемости и смертности и их соотношении, миграции.</w:t>
      </w:r>
    </w:p>
    <w:p w:rsidR="003340AA" w:rsidRPr="00626F69" w:rsidRDefault="003340AA" w:rsidP="003340AA">
      <w:pPr>
        <w:tabs>
          <w:tab w:val="left" w:pos="1026"/>
        </w:tabs>
        <w:ind w:firstLine="709"/>
        <w:rPr>
          <w:color w:val="000000" w:themeColor="text1"/>
          <w:sz w:val="26"/>
          <w:szCs w:val="26"/>
        </w:rPr>
      </w:pPr>
      <w:r w:rsidRPr="00626F69">
        <w:rPr>
          <w:color w:val="000000" w:themeColor="text1"/>
          <w:sz w:val="26"/>
          <w:szCs w:val="26"/>
        </w:rPr>
        <w:t>Различают два типа старения населения:</w:t>
      </w:r>
    </w:p>
    <w:p w:rsidR="003340AA" w:rsidRPr="00626F69" w:rsidRDefault="003340AA" w:rsidP="003340AA">
      <w:pPr>
        <w:numPr>
          <w:ilvl w:val="0"/>
          <w:numId w:val="19"/>
        </w:numPr>
        <w:tabs>
          <w:tab w:val="left" w:pos="360"/>
        </w:tabs>
        <w:overflowPunct/>
        <w:autoSpaceDE/>
        <w:adjustRightInd/>
        <w:ind w:left="0" w:firstLine="0"/>
        <w:textAlignment w:val="auto"/>
        <w:rPr>
          <w:color w:val="000000" w:themeColor="text1"/>
          <w:sz w:val="26"/>
          <w:szCs w:val="26"/>
        </w:rPr>
      </w:pPr>
      <w:r w:rsidRPr="00626F69">
        <w:rPr>
          <w:color w:val="000000" w:themeColor="text1"/>
          <w:sz w:val="26"/>
          <w:szCs w:val="26"/>
        </w:rPr>
        <w:t xml:space="preserve">старение </w:t>
      </w:r>
      <w:r w:rsidRPr="00626F69">
        <w:rPr>
          <w:b/>
          <w:bCs/>
          <w:i/>
          <w:iCs/>
          <w:color w:val="000000" w:themeColor="text1"/>
          <w:sz w:val="26"/>
          <w:szCs w:val="26"/>
        </w:rPr>
        <w:t>снизу</w:t>
      </w:r>
      <w:r w:rsidRPr="00626F69">
        <w:rPr>
          <w:color w:val="000000" w:themeColor="text1"/>
          <w:sz w:val="26"/>
          <w:szCs w:val="26"/>
        </w:rPr>
        <w:t>, которое является результатом снижения рождаемости;</w:t>
      </w:r>
    </w:p>
    <w:p w:rsidR="003340AA" w:rsidRPr="00626F69" w:rsidRDefault="003340AA" w:rsidP="003340AA">
      <w:pPr>
        <w:numPr>
          <w:ilvl w:val="0"/>
          <w:numId w:val="19"/>
        </w:numPr>
        <w:tabs>
          <w:tab w:val="left" w:pos="360"/>
        </w:tabs>
        <w:overflowPunct/>
        <w:autoSpaceDE/>
        <w:adjustRightInd/>
        <w:ind w:left="0" w:firstLine="0"/>
        <w:textAlignment w:val="auto"/>
        <w:rPr>
          <w:color w:val="000000" w:themeColor="text1"/>
          <w:sz w:val="26"/>
          <w:szCs w:val="26"/>
        </w:rPr>
      </w:pPr>
      <w:r w:rsidRPr="00626F69">
        <w:rPr>
          <w:color w:val="000000" w:themeColor="text1"/>
          <w:sz w:val="26"/>
          <w:szCs w:val="26"/>
        </w:rPr>
        <w:t xml:space="preserve">старение </w:t>
      </w:r>
      <w:r w:rsidRPr="00626F69">
        <w:rPr>
          <w:b/>
          <w:bCs/>
          <w:i/>
          <w:iCs/>
          <w:color w:val="000000" w:themeColor="text1"/>
          <w:sz w:val="26"/>
          <w:szCs w:val="26"/>
        </w:rPr>
        <w:t>сверху</w:t>
      </w:r>
      <w:r w:rsidRPr="00626F69">
        <w:rPr>
          <w:color w:val="000000" w:themeColor="text1"/>
          <w:sz w:val="26"/>
          <w:szCs w:val="26"/>
        </w:rPr>
        <w:t>, которое является результатом увеличения средней продолж</w:t>
      </w:r>
      <w:r w:rsidRPr="00626F69">
        <w:rPr>
          <w:color w:val="000000" w:themeColor="text1"/>
          <w:sz w:val="26"/>
          <w:szCs w:val="26"/>
        </w:rPr>
        <w:t>и</w:t>
      </w:r>
      <w:r w:rsidRPr="00626F69">
        <w:rPr>
          <w:color w:val="000000" w:themeColor="text1"/>
          <w:sz w:val="26"/>
          <w:szCs w:val="26"/>
        </w:rPr>
        <w:t>тельности предстоящей жизни, уменьшения смертности в старших возрастах в у</w:t>
      </w:r>
      <w:r w:rsidRPr="00626F69">
        <w:rPr>
          <w:color w:val="000000" w:themeColor="text1"/>
          <w:sz w:val="26"/>
          <w:szCs w:val="26"/>
        </w:rPr>
        <w:t>с</w:t>
      </w:r>
      <w:r w:rsidRPr="00626F69">
        <w:rPr>
          <w:color w:val="000000" w:themeColor="text1"/>
          <w:sz w:val="26"/>
          <w:szCs w:val="26"/>
        </w:rPr>
        <w:t xml:space="preserve">ловиях </w:t>
      </w:r>
      <w:r w:rsidRPr="00626F69">
        <w:rPr>
          <w:b/>
          <w:bCs/>
          <w:i/>
          <w:iCs/>
          <w:color w:val="000000" w:themeColor="text1"/>
          <w:sz w:val="26"/>
          <w:szCs w:val="26"/>
        </w:rPr>
        <w:t>низкой</w:t>
      </w:r>
      <w:r w:rsidRPr="00626F69">
        <w:rPr>
          <w:color w:val="000000" w:themeColor="text1"/>
          <w:sz w:val="26"/>
          <w:szCs w:val="26"/>
        </w:rPr>
        <w:t xml:space="preserve"> рождаемости.</w:t>
      </w:r>
    </w:p>
    <w:p w:rsidR="003340AA" w:rsidRPr="00626F69" w:rsidRDefault="003340AA" w:rsidP="003340AA">
      <w:pPr>
        <w:tabs>
          <w:tab w:val="left" w:pos="1026"/>
        </w:tabs>
        <w:ind w:firstLine="709"/>
        <w:rPr>
          <w:color w:val="000000" w:themeColor="text1"/>
          <w:sz w:val="26"/>
          <w:szCs w:val="26"/>
        </w:rPr>
      </w:pPr>
      <w:r w:rsidRPr="00626F69">
        <w:rPr>
          <w:color w:val="000000" w:themeColor="text1"/>
          <w:sz w:val="26"/>
          <w:szCs w:val="26"/>
        </w:rPr>
        <w:t>Для оценки демографического старения используют долю лиц в населении старше 60 лет в России, в развитых странах Запада–  65 лет (Таблица 4.1.).</w:t>
      </w:r>
    </w:p>
    <w:p w:rsidR="003340AA" w:rsidRPr="00626F69" w:rsidRDefault="003340AA" w:rsidP="003340AA">
      <w:pPr>
        <w:tabs>
          <w:tab w:val="left" w:pos="1026"/>
        </w:tabs>
        <w:ind w:firstLine="709"/>
        <w:jc w:val="right"/>
        <w:rPr>
          <w:b/>
          <w:color w:val="000000" w:themeColor="text1"/>
          <w:sz w:val="26"/>
          <w:szCs w:val="26"/>
        </w:rPr>
      </w:pPr>
      <w:r w:rsidRPr="00626F69">
        <w:rPr>
          <w:color w:val="000000" w:themeColor="text1"/>
          <w:sz w:val="26"/>
          <w:szCs w:val="26"/>
        </w:rPr>
        <w:t>Таблица 4.1.</w:t>
      </w:r>
    </w:p>
    <w:p w:rsidR="003340AA" w:rsidRPr="00626F69" w:rsidRDefault="003340AA" w:rsidP="003340AA">
      <w:pPr>
        <w:tabs>
          <w:tab w:val="left" w:pos="0"/>
        </w:tabs>
        <w:ind w:firstLine="709"/>
        <w:rPr>
          <w:b/>
          <w:color w:val="000000" w:themeColor="text1"/>
          <w:sz w:val="26"/>
          <w:szCs w:val="26"/>
        </w:rPr>
      </w:pPr>
      <w:r w:rsidRPr="00626F69">
        <w:rPr>
          <w:b/>
          <w:color w:val="000000" w:themeColor="text1"/>
          <w:sz w:val="26"/>
          <w:szCs w:val="26"/>
        </w:rPr>
        <w:t>Шкала демографического старения (ООН с критерием 65 лет)</w:t>
      </w:r>
    </w:p>
    <w:tbl>
      <w:tblPr>
        <w:tblW w:w="9288" w:type="dxa"/>
        <w:tblLook w:val="01E0"/>
      </w:tblPr>
      <w:tblGrid>
        <w:gridCol w:w="4248"/>
        <w:gridCol w:w="5040"/>
      </w:tblGrid>
      <w:tr w:rsidR="003340AA" w:rsidRPr="00626F69" w:rsidTr="003A3396">
        <w:tc>
          <w:tcPr>
            <w:tcW w:w="4248"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tabs>
                <w:tab w:val="left" w:pos="1026"/>
              </w:tabs>
              <w:rPr>
                <w:color w:val="000000" w:themeColor="text1"/>
                <w:sz w:val="26"/>
                <w:szCs w:val="26"/>
              </w:rPr>
            </w:pPr>
            <w:r w:rsidRPr="00626F69">
              <w:rPr>
                <w:color w:val="000000" w:themeColor="text1"/>
                <w:sz w:val="26"/>
                <w:szCs w:val="26"/>
              </w:rPr>
              <w:t>Доля лиц в возрасте 65 и старше</w:t>
            </w:r>
          </w:p>
        </w:tc>
        <w:tc>
          <w:tcPr>
            <w:tcW w:w="5040"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tabs>
                <w:tab w:val="left" w:pos="1026"/>
              </w:tabs>
              <w:rPr>
                <w:color w:val="000000" w:themeColor="text1"/>
                <w:sz w:val="26"/>
                <w:szCs w:val="26"/>
              </w:rPr>
            </w:pPr>
            <w:r w:rsidRPr="00626F69">
              <w:rPr>
                <w:color w:val="000000" w:themeColor="text1"/>
                <w:sz w:val="26"/>
                <w:szCs w:val="26"/>
              </w:rPr>
              <w:t xml:space="preserve">Характеристика населения </w:t>
            </w:r>
          </w:p>
        </w:tc>
      </w:tr>
      <w:tr w:rsidR="003340AA" w:rsidRPr="00626F69" w:rsidTr="003A3396">
        <w:tc>
          <w:tcPr>
            <w:tcW w:w="4248"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tabs>
                <w:tab w:val="left" w:pos="1026"/>
              </w:tabs>
              <w:rPr>
                <w:color w:val="000000" w:themeColor="text1"/>
                <w:sz w:val="26"/>
                <w:szCs w:val="26"/>
              </w:rPr>
            </w:pPr>
            <w:r w:rsidRPr="00626F69">
              <w:rPr>
                <w:color w:val="000000" w:themeColor="text1"/>
                <w:sz w:val="26"/>
                <w:szCs w:val="26"/>
              </w:rPr>
              <w:t>меньшей 4%</w:t>
            </w:r>
          </w:p>
        </w:tc>
        <w:tc>
          <w:tcPr>
            <w:tcW w:w="5040"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tabs>
                <w:tab w:val="left" w:pos="1026"/>
              </w:tabs>
              <w:rPr>
                <w:color w:val="000000" w:themeColor="text1"/>
                <w:sz w:val="26"/>
                <w:szCs w:val="26"/>
              </w:rPr>
            </w:pPr>
            <w:r w:rsidRPr="00626F69">
              <w:rPr>
                <w:iCs/>
                <w:color w:val="000000" w:themeColor="text1"/>
                <w:sz w:val="26"/>
                <w:szCs w:val="26"/>
              </w:rPr>
              <w:t>Молодое население</w:t>
            </w:r>
          </w:p>
        </w:tc>
      </w:tr>
      <w:tr w:rsidR="003340AA" w:rsidRPr="00626F69" w:rsidTr="003A3396">
        <w:tc>
          <w:tcPr>
            <w:tcW w:w="4248"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tabs>
                <w:tab w:val="left" w:pos="1026"/>
              </w:tabs>
              <w:rPr>
                <w:color w:val="000000" w:themeColor="text1"/>
                <w:sz w:val="26"/>
                <w:szCs w:val="26"/>
              </w:rPr>
            </w:pPr>
            <w:r w:rsidRPr="00626F69">
              <w:rPr>
                <w:color w:val="000000" w:themeColor="text1"/>
                <w:sz w:val="26"/>
                <w:szCs w:val="26"/>
              </w:rPr>
              <w:t>меньше 7%</w:t>
            </w:r>
          </w:p>
        </w:tc>
        <w:tc>
          <w:tcPr>
            <w:tcW w:w="5040"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tabs>
                <w:tab w:val="left" w:pos="1026"/>
              </w:tabs>
              <w:rPr>
                <w:color w:val="000000" w:themeColor="text1"/>
                <w:sz w:val="26"/>
                <w:szCs w:val="26"/>
              </w:rPr>
            </w:pPr>
            <w:r w:rsidRPr="00626F69">
              <w:rPr>
                <w:color w:val="000000" w:themeColor="text1"/>
                <w:sz w:val="26"/>
                <w:szCs w:val="26"/>
              </w:rPr>
              <w:t xml:space="preserve">Население </w:t>
            </w:r>
            <w:r w:rsidRPr="00626F69">
              <w:rPr>
                <w:iCs/>
                <w:color w:val="000000" w:themeColor="text1"/>
                <w:sz w:val="26"/>
                <w:szCs w:val="26"/>
              </w:rPr>
              <w:t>на пороге старости</w:t>
            </w:r>
          </w:p>
        </w:tc>
      </w:tr>
      <w:tr w:rsidR="003340AA" w:rsidRPr="00626F69" w:rsidTr="003A3396">
        <w:tc>
          <w:tcPr>
            <w:tcW w:w="4248"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tabs>
                <w:tab w:val="left" w:pos="1026"/>
              </w:tabs>
              <w:rPr>
                <w:color w:val="000000" w:themeColor="text1"/>
                <w:sz w:val="26"/>
                <w:szCs w:val="26"/>
              </w:rPr>
            </w:pPr>
            <w:r w:rsidRPr="00626F69">
              <w:rPr>
                <w:color w:val="000000" w:themeColor="text1"/>
                <w:sz w:val="26"/>
                <w:szCs w:val="26"/>
              </w:rPr>
              <w:t>7% и более</w:t>
            </w:r>
          </w:p>
        </w:tc>
        <w:tc>
          <w:tcPr>
            <w:tcW w:w="5040"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rPr>
                <w:color w:val="000000" w:themeColor="text1"/>
                <w:sz w:val="26"/>
                <w:szCs w:val="26"/>
              </w:rPr>
            </w:pPr>
            <w:r w:rsidRPr="00626F69">
              <w:rPr>
                <w:color w:val="000000" w:themeColor="text1"/>
                <w:sz w:val="26"/>
                <w:szCs w:val="26"/>
              </w:rPr>
              <w:t xml:space="preserve">Население считается </w:t>
            </w:r>
            <w:r w:rsidRPr="00626F69">
              <w:rPr>
                <w:iCs/>
                <w:color w:val="000000" w:themeColor="text1"/>
                <w:sz w:val="26"/>
                <w:szCs w:val="26"/>
              </w:rPr>
              <w:t>старым</w:t>
            </w:r>
            <w:r w:rsidRPr="00626F69">
              <w:rPr>
                <w:color w:val="000000" w:themeColor="text1"/>
                <w:sz w:val="26"/>
                <w:szCs w:val="26"/>
              </w:rPr>
              <w:t>.</w:t>
            </w:r>
          </w:p>
        </w:tc>
      </w:tr>
    </w:tbl>
    <w:p w:rsidR="003340AA" w:rsidRPr="00626F69" w:rsidRDefault="003340AA" w:rsidP="003340AA">
      <w:pPr>
        <w:tabs>
          <w:tab w:val="left" w:pos="1026"/>
        </w:tabs>
        <w:ind w:firstLine="709"/>
        <w:rPr>
          <w:color w:val="000000" w:themeColor="text1"/>
          <w:sz w:val="26"/>
          <w:szCs w:val="26"/>
        </w:rPr>
      </w:pPr>
      <w:r w:rsidRPr="00626F69">
        <w:rPr>
          <w:color w:val="000000" w:themeColor="text1"/>
          <w:sz w:val="26"/>
          <w:szCs w:val="26"/>
        </w:rPr>
        <w:t xml:space="preserve">Согласно данной шкале, население с долей лиц в возрасте 65 и старше, меньшей 4%, считается </w:t>
      </w:r>
      <w:r w:rsidRPr="00626F69">
        <w:rPr>
          <w:i/>
          <w:iCs/>
          <w:color w:val="000000" w:themeColor="text1"/>
          <w:sz w:val="26"/>
          <w:szCs w:val="26"/>
        </w:rPr>
        <w:t>молодым</w:t>
      </w:r>
      <w:r w:rsidRPr="00626F69">
        <w:rPr>
          <w:color w:val="000000" w:themeColor="text1"/>
          <w:sz w:val="26"/>
          <w:szCs w:val="26"/>
        </w:rPr>
        <w:t xml:space="preserve">, если эта доля меньше 7%, то население </w:t>
      </w:r>
      <w:r w:rsidRPr="00626F69">
        <w:rPr>
          <w:i/>
          <w:iCs/>
          <w:color w:val="000000" w:themeColor="text1"/>
          <w:sz w:val="26"/>
          <w:szCs w:val="26"/>
        </w:rPr>
        <w:t>находи</w:t>
      </w:r>
      <w:r w:rsidRPr="00626F69">
        <w:rPr>
          <w:i/>
          <w:iCs/>
          <w:color w:val="000000" w:themeColor="text1"/>
          <w:sz w:val="26"/>
          <w:szCs w:val="26"/>
        </w:rPr>
        <w:t>т</w:t>
      </w:r>
      <w:r w:rsidRPr="00626F69">
        <w:rPr>
          <w:i/>
          <w:iCs/>
          <w:color w:val="000000" w:themeColor="text1"/>
          <w:sz w:val="26"/>
          <w:szCs w:val="26"/>
        </w:rPr>
        <w:t>ся на пороге старости</w:t>
      </w:r>
      <w:r w:rsidRPr="00626F69">
        <w:rPr>
          <w:color w:val="000000" w:themeColor="text1"/>
          <w:sz w:val="26"/>
          <w:szCs w:val="26"/>
        </w:rPr>
        <w:t xml:space="preserve">, а если она равна 7% и более, то население считается </w:t>
      </w:r>
      <w:r w:rsidRPr="00626F69">
        <w:rPr>
          <w:i/>
          <w:iCs/>
          <w:color w:val="000000" w:themeColor="text1"/>
          <w:sz w:val="26"/>
          <w:szCs w:val="26"/>
        </w:rPr>
        <w:t>ст</w:t>
      </w:r>
      <w:r w:rsidRPr="00626F69">
        <w:rPr>
          <w:i/>
          <w:iCs/>
          <w:color w:val="000000" w:themeColor="text1"/>
          <w:sz w:val="26"/>
          <w:szCs w:val="26"/>
        </w:rPr>
        <w:t>а</w:t>
      </w:r>
      <w:r w:rsidRPr="00626F69">
        <w:rPr>
          <w:i/>
          <w:iCs/>
          <w:color w:val="000000" w:themeColor="text1"/>
          <w:sz w:val="26"/>
          <w:szCs w:val="26"/>
        </w:rPr>
        <w:t>рым</w:t>
      </w:r>
      <w:r w:rsidRPr="00626F69">
        <w:rPr>
          <w:color w:val="000000" w:themeColor="text1"/>
          <w:sz w:val="26"/>
          <w:szCs w:val="26"/>
        </w:rPr>
        <w:t>.</w:t>
      </w:r>
    </w:p>
    <w:p w:rsidR="003340AA" w:rsidRPr="00626F69" w:rsidRDefault="003340AA" w:rsidP="003340AA">
      <w:pPr>
        <w:tabs>
          <w:tab w:val="left" w:pos="1026"/>
        </w:tabs>
        <w:ind w:firstLine="709"/>
        <w:rPr>
          <w:color w:val="000000" w:themeColor="text1"/>
          <w:sz w:val="26"/>
          <w:szCs w:val="26"/>
        </w:rPr>
      </w:pPr>
      <w:r w:rsidRPr="00626F69">
        <w:rPr>
          <w:color w:val="000000" w:themeColor="text1"/>
          <w:sz w:val="26"/>
          <w:szCs w:val="26"/>
        </w:rPr>
        <w:t>На сегодняшний день в России 20% жителей имеет возраст старше 60 лет. Старение населения порождает новые требования к социальному обеспечению и медицинскому обслуживанию пожилых людей. Увеличение их доли при сокр</w:t>
      </w:r>
      <w:r w:rsidRPr="00626F69">
        <w:rPr>
          <w:color w:val="000000" w:themeColor="text1"/>
          <w:sz w:val="26"/>
          <w:szCs w:val="26"/>
        </w:rPr>
        <w:t>а</w:t>
      </w:r>
      <w:r w:rsidRPr="00626F69">
        <w:rPr>
          <w:color w:val="000000" w:themeColor="text1"/>
          <w:sz w:val="26"/>
          <w:szCs w:val="26"/>
        </w:rPr>
        <w:t>щающейся численности экономически активного населения создает дополнител</w:t>
      </w:r>
      <w:r w:rsidRPr="00626F69">
        <w:rPr>
          <w:color w:val="000000" w:themeColor="text1"/>
          <w:sz w:val="26"/>
          <w:szCs w:val="26"/>
        </w:rPr>
        <w:t>ь</w:t>
      </w:r>
      <w:r w:rsidRPr="00626F69">
        <w:rPr>
          <w:color w:val="000000" w:themeColor="text1"/>
          <w:sz w:val="26"/>
          <w:szCs w:val="26"/>
        </w:rPr>
        <w:lastRenderedPageBreak/>
        <w:t>ные трудности в пенсионном обеспечении, усиливает проблемы одиночества и д</w:t>
      </w:r>
      <w:r w:rsidRPr="00626F69">
        <w:rPr>
          <w:color w:val="000000" w:themeColor="text1"/>
          <w:sz w:val="26"/>
          <w:szCs w:val="26"/>
        </w:rPr>
        <w:t>е</w:t>
      </w:r>
      <w:r w:rsidRPr="00626F69">
        <w:rPr>
          <w:color w:val="000000" w:themeColor="text1"/>
          <w:sz w:val="26"/>
          <w:szCs w:val="26"/>
        </w:rPr>
        <w:t xml:space="preserve">привации пожилых и старых людей. </w:t>
      </w:r>
    </w:p>
    <w:p w:rsidR="003340AA" w:rsidRPr="00626F69" w:rsidRDefault="003340AA" w:rsidP="003340AA">
      <w:pPr>
        <w:pStyle w:val="6"/>
        <w:tabs>
          <w:tab w:val="left" w:pos="1026"/>
        </w:tabs>
        <w:jc w:val="left"/>
        <w:rPr>
          <w:color w:val="000000" w:themeColor="text1"/>
          <w:szCs w:val="26"/>
        </w:rPr>
      </w:pPr>
      <w:r w:rsidRPr="00626F69">
        <w:rPr>
          <w:b/>
          <w:i w:val="0"/>
          <w:color w:val="000000" w:themeColor="text1"/>
          <w:szCs w:val="26"/>
        </w:rPr>
        <w:t>4.6. Половозрастная пирамида</w:t>
      </w:r>
    </w:p>
    <w:p w:rsidR="003340AA" w:rsidRPr="00626F69" w:rsidRDefault="003340AA" w:rsidP="003340AA">
      <w:pPr>
        <w:tabs>
          <w:tab w:val="left" w:pos="1026"/>
        </w:tabs>
        <w:ind w:firstLine="709"/>
        <w:rPr>
          <w:color w:val="000000" w:themeColor="text1"/>
          <w:sz w:val="26"/>
          <w:szCs w:val="26"/>
        </w:rPr>
      </w:pPr>
      <w:r w:rsidRPr="00626F69">
        <w:rPr>
          <w:color w:val="000000" w:themeColor="text1"/>
          <w:sz w:val="26"/>
          <w:szCs w:val="26"/>
        </w:rPr>
        <w:t>Для наглядного представления возрастной и половой структур населения строят так называемые половозрастные пирамиды.</w:t>
      </w:r>
    </w:p>
    <w:p w:rsidR="003340AA" w:rsidRPr="00626F69" w:rsidRDefault="003340AA" w:rsidP="003340AA">
      <w:pPr>
        <w:pStyle w:val="ae"/>
        <w:spacing w:after="0"/>
        <w:ind w:left="0" w:firstLine="709"/>
        <w:rPr>
          <w:color w:val="000000" w:themeColor="text1"/>
          <w:sz w:val="26"/>
          <w:szCs w:val="26"/>
        </w:rPr>
      </w:pPr>
      <w:r w:rsidRPr="00626F69">
        <w:rPr>
          <w:b/>
          <w:i/>
          <w:color w:val="000000" w:themeColor="text1"/>
          <w:sz w:val="26"/>
          <w:szCs w:val="26"/>
        </w:rPr>
        <w:t xml:space="preserve">Половозрастная </w:t>
      </w:r>
      <w:r w:rsidRPr="00626F69">
        <w:rPr>
          <w:b/>
          <w:bCs/>
          <w:i/>
          <w:iCs/>
          <w:color w:val="000000" w:themeColor="text1"/>
          <w:sz w:val="26"/>
          <w:szCs w:val="26"/>
        </w:rPr>
        <w:t>пирамида</w:t>
      </w:r>
      <w:r w:rsidRPr="00626F69">
        <w:rPr>
          <w:color w:val="000000" w:themeColor="text1"/>
          <w:sz w:val="26"/>
          <w:szCs w:val="26"/>
        </w:rPr>
        <w:t xml:space="preserve"> – это графическое изображение распределения людей по их полу и возрасту в некоторый момент времени. Это двусторонняя ди</w:t>
      </w:r>
      <w:r w:rsidRPr="00626F69">
        <w:rPr>
          <w:color w:val="000000" w:themeColor="text1"/>
          <w:sz w:val="26"/>
          <w:szCs w:val="26"/>
        </w:rPr>
        <w:t>а</w:t>
      </w:r>
      <w:r w:rsidRPr="00626F69">
        <w:rPr>
          <w:color w:val="000000" w:themeColor="text1"/>
          <w:sz w:val="26"/>
          <w:szCs w:val="26"/>
        </w:rPr>
        <w:t>грамма, на которой число людей каждого возраста и пола (или доля их в насел</w:t>
      </w:r>
      <w:r w:rsidRPr="00626F69">
        <w:rPr>
          <w:color w:val="000000" w:themeColor="text1"/>
          <w:sz w:val="26"/>
          <w:szCs w:val="26"/>
        </w:rPr>
        <w:t>е</w:t>
      </w:r>
      <w:r w:rsidRPr="00626F69">
        <w:rPr>
          <w:color w:val="000000" w:themeColor="text1"/>
          <w:sz w:val="26"/>
          <w:szCs w:val="26"/>
        </w:rPr>
        <w:t>нии) изображено горизонтальной полосой одинакового масштаба. На рис. 4.1. из</w:t>
      </w:r>
      <w:r w:rsidRPr="00626F69">
        <w:rPr>
          <w:color w:val="000000" w:themeColor="text1"/>
          <w:sz w:val="26"/>
          <w:szCs w:val="26"/>
        </w:rPr>
        <w:t>о</w:t>
      </w:r>
      <w:r w:rsidRPr="00626F69">
        <w:rPr>
          <w:color w:val="000000" w:themeColor="text1"/>
          <w:sz w:val="26"/>
          <w:szCs w:val="26"/>
        </w:rPr>
        <w:t xml:space="preserve">бражена возрастно-половая пирамида России </w:t>
      </w:r>
      <w:smartTag w:uri="urn:schemas-microsoft-com:office:smarttags" w:element="metricconverter">
        <w:smartTagPr>
          <w:attr w:name="ProductID" w:val="2002 г"/>
        </w:smartTagPr>
        <w:r w:rsidRPr="00626F69">
          <w:rPr>
            <w:color w:val="000000" w:themeColor="text1"/>
            <w:sz w:val="26"/>
            <w:szCs w:val="26"/>
          </w:rPr>
          <w:t>2002 г</w:t>
        </w:r>
      </w:smartTag>
      <w:r w:rsidRPr="00626F69">
        <w:rPr>
          <w:color w:val="000000" w:themeColor="text1"/>
          <w:sz w:val="26"/>
          <w:szCs w:val="26"/>
        </w:rPr>
        <w:t>.</w:t>
      </w:r>
    </w:p>
    <w:p w:rsidR="003340AA" w:rsidRPr="00626F69" w:rsidRDefault="003340AA" w:rsidP="003340AA">
      <w:pPr>
        <w:pStyle w:val="ae"/>
        <w:ind w:firstLine="709"/>
        <w:rPr>
          <w:color w:val="000000" w:themeColor="text1"/>
          <w:sz w:val="26"/>
          <w:szCs w:val="26"/>
        </w:rPr>
      </w:pPr>
    </w:p>
    <w:p w:rsidR="003340AA" w:rsidRPr="00626F69" w:rsidRDefault="003340AA" w:rsidP="003340AA">
      <w:pPr>
        <w:jc w:val="center"/>
        <w:rPr>
          <w:color w:val="000000" w:themeColor="text1"/>
          <w:sz w:val="26"/>
          <w:szCs w:val="26"/>
        </w:rPr>
      </w:pPr>
      <w:r w:rsidRPr="00626F69">
        <w:rPr>
          <w:noProof/>
          <w:color w:val="000000" w:themeColor="text1"/>
          <w:sz w:val="26"/>
          <w:szCs w:val="26"/>
        </w:rPr>
        <w:drawing>
          <wp:inline distT="0" distB="0" distL="0" distR="0">
            <wp:extent cx="5410200" cy="4267200"/>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srcRect/>
                    <a:stretch>
                      <a:fillRect/>
                    </a:stretch>
                  </pic:blipFill>
                  <pic:spPr bwMode="auto">
                    <a:xfrm>
                      <a:off x="0" y="0"/>
                      <a:ext cx="5410200" cy="4267200"/>
                    </a:xfrm>
                    <a:prstGeom prst="rect">
                      <a:avLst/>
                    </a:prstGeom>
                    <a:noFill/>
                    <a:ln w="9525">
                      <a:noFill/>
                      <a:miter lim="800000"/>
                      <a:headEnd/>
                      <a:tailEnd/>
                    </a:ln>
                  </pic:spPr>
                </pic:pic>
              </a:graphicData>
            </a:graphic>
          </wp:inline>
        </w:drawing>
      </w:r>
    </w:p>
    <w:p w:rsidR="003340AA" w:rsidRPr="00626F69" w:rsidRDefault="003340AA" w:rsidP="003340AA">
      <w:pPr>
        <w:pStyle w:val="a7"/>
        <w:ind w:right="142"/>
        <w:rPr>
          <w:color w:val="000000" w:themeColor="text1"/>
          <w:sz w:val="26"/>
          <w:szCs w:val="26"/>
        </w:rPr>
      </w:pPr>
      <w:r w:rsidRPr="00626F69">
        <w:rPr>
          <w:color w:val="000000" w:themeColor="text1"/>
          <w:sz w:val="26"/>
          <w:szCs w:val="26"/>
        </w:rPr>
        <w:t>Рис. 4.1. Половозрастная структура населения России по переписи 2002 г.</w:t>
      </w:r>
    </w:p>
    <w:p w:rsidR="003340AA" w:rsidRPr="00626F69" w:rsidRDefault="003340AA" w:rsidP="003340AA">
      <w:pPr>
        <w:pStyle w:val="a7"/>
        <w:ind w:right="142" w:firstLine="567"/>
        <w:rPr>
          <w:color w:val="000000" w:themeColor="text1"/>
          <w:sz w:val="26"/>
          <w:szCs w:val="26"/>
        </w:rPr>
      </w:pPr>
      <w:r w:rsidRPr="00626F69">
        <w:rPr>
          <w:color w:val="000000" w:themeColor="text1"/>
          <w:sz w:val="26"/>
          <w:szCs w:val="26"/>
        </w:rPr>
        <w:t>Выделяются 3 основных типа пирамид (в соответствии с типами возрастной структуры населения А. Сундберга), введенных Ф. Бургдёрфером  (см. рис. 4.2 – 4.4).</w:t>
      </w:r>
    </w:p>
    <w:p w:rsidR="003340AA" w:rsidRPr="00626F69" w:rsidRDefault="003340AA" w:rsidP="003340AA">
      <w:pPr>
        <w:rPr>
          <w:color w:val="000000" w:themeColor="text1"/>
          <w:sz w:val="26"/>
          <w:szCs w:val="26"/>
        </w:rPr>
      </w:pPr>
      <w:r w:rsidRPr="00626F69">
        <w:rPr>
          <w:noProof/>
          <w:color w:val="000000" w:themeColor="text1"/>
        </w:rPr>
        <w:drawing>
          <wp:anchor distT="0" distB="0" distL="114300" distR="114300" simplePos="0" relativeHeight="251660288" behindDoc="1" locked="0" layoutInCell="1" allowOverlap="1">
            <wp:simplePos x="0" y="0"/>
            <wp:positionH relativeFrom="column">
              <wp:posOffset>114300</wp:posOffset>
            </wp:positionH>
            <wp:positionV relativeFrom="paragraph">
              <wp:posOffset>85725</wp:posOffset>
            </wp:positionV>
            <wp:extent cx="5459730" cy="1232535"/>
            <wp:effectExtent l="19050" t="0" r="7620" b="0"/>
            <wp:wrapTight wrapText="bothSides">
              <wp:wrapPolygon edited="0">
                <wp:start x="-75" y="0"/>
                <wp:lineTo x="-75" y="21366"/>
                <wp:lineTo x="21630" y="21366"/>
                <wp:lineTo x="21630" y="0"/>
                <wp:lineTo x="-75" y="0"/>
              </wp:wrapPolygon>
            </wp:wrapTight>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22"/>
                    <a:srcRect b="2258"/>
                    <a:stretch>
                      <a:fillRect/>
                    </a:stretch>
                  </pic:blipFill>
                  <pic:spPr bwMode="auto">
                    <a:xfrm>
                      <a:off x="0" y="0"/>
                      <a:ext cx="5459730" cy="1232535"/>
                    </a:xfrm>
                    <a:prstGeom prst="rect">
                      <a:avLst/>
                    </a:prstGeom>
                    <a:noFill/>
                  </pic:spPr>
                </pic:pic>
              </a:graphicData>
            </a:graphic>
          </wp:anchor>
        </w:drawing>
      </w:r>
    </w:p>
    <w:p w:rsidR="003340AA" w:rsidRPr="00626F69" w:rsidRDefault="003340AA" w:rsidP="003340AA">
      <w:pPr>
        <w:ind w:firstLine="567"/>
        <w:rPr>
          <w:color w:val="000000" w:themeColor="text1"/>
          <w:sz w:val="26"/>
          <w:szCs w:val="26"/>
        </w:rPr>
      </w:pPr>
      <w:r w:rsidRPr="00626F69">
        <w:rPr>
          <w:color w:val="000000" w:themeColor="text1"/>
          <w:sz w:val="26"/>
          <w:szCs w:val="26"/>
        </w:rPr>
        <w:t xml:space="preserve">Первая из этих пирамид - </w:t>
      </w:r>
      <w:r w:rsidRPr="00626F69">
        <w:rPr>
          <w:b/>
          <w:bCs/>
          <w:i/>
          <w:iCs/>
          <w:color w:val="000000" w:themeColor="text1"/>
          <w:sz w:val="26"/>
          <w:szCs w:val="26"/>
        </w:rPr>
        <w:t>прогрессивный</w:t>
      </w:r>
      <w:r w:rsidRPr="00626F69">
        <w:rPr>
          <w:color w:val="000000" w:themeColor="text1"/>
          <w:sz w:val="26"/>
          <w:szCs w:val="26"/>
        </w:rPr>
        <w:t xml:space="preserve"> тип воспроизводства населения - это пирамида типичного молодого растущего населения с высокой рождаемостью и сравнительно высокой, но снижающейся смертностью. </w:t>
      </w:r>
    </w:p>
    <w:p w:rsidR="003340AA" w:rsidRPr="00626F69" w:rsidRDefault="003340AA" w:rsidP="003340AA">
      <w:pPr>
        <w:ind w:firstLine="567"/>
        <w:rPr>
          <w:color w:val="000000" w:themeColor="text1"/>
          <w:sz w:val="26"/>
          <w:szCs w:val="26"/>
        </w:rPr>
      </w:pPr>
      <w:r w:rsidRPr="00626F69">
        <w:rPr>
          <w:color w:val="000000" w:themeColor="text1"/>
          <w:sz w:val="26"/>
          <w:szCs w:val="26"/>
        </w:rPr>
        <w:lastRenderedPageBreak/>
        <w:t xml:space="preserve">Пирамида населения со </w:t>
      </w:r>
      <w:r w:rsidRPr="00626F69">
        <w:rPr>
          <w:b/>
          <w:bCs/>
          <w:i/>
          <w:iCs/>
          <w:color w:val="000000" w:themeColor="text1"/>
          <w:sz w:val="26"/>
          <w:szCs w:val="26"/>
        </w:rPr>
        <w:t>стационарным</w:t>
      </w:r>
      <w:r w:rsidRPr="00626F69">
        <w:rPr>
          <w:color w:val="000000" w:themeColor="text1"/>
          <w:sz w:val="26"/>
          <w:szCs w:val="26"/>
        </w:rPr>
        <w:t xml:space="preserve"> типом воспроизводства характериз</w:t>
      </w:r>
      <w:r w:rsidRPr="00626F69">
        <w:rPr>
          <w:color w:val="000000" w:themeColor="text1"/>
          <w:sz w:val="26"/>
          <w:szCs w:val="26"/>
        </w:rPr>
        <w:t>у</w:t>
      </w:r>
      <w:r w:rsidRPr="00626F69">
        <w:rPr>
          <w:color w:val="000000" w:themeColor="text1"/>
          <w:sz w:val="26"/>
          <w:szCs w:val="26"/>
        </w:rPr>
        <w:t>ется снижающимся уровнем рождаемости и смертности (по сравнению с первым типом) за счет развития общества. Рост населения замедляется, а потом прекращ</w:t>
      </w:r>
      <w:r w:rsidRPr="00626F69">
        <w:rPr>
          <w:color w:val="000000" w:themeColor="text1"/>
          <w:sz w:val="26"/>
          <w:szCs w:val="26"/>
        </w:rPr>
        <w:t>а</w:t>
      </w:r>
      <w:r w:rsidRPr="00626F69">
        <w:rPr>
          <w:color w:val="000000" w:themeColor="text1"/>
          <w:sz w:val="26"/>
          <w:szCs w:val="26"/>
        </w:rPr>
        <w:t>ется.</w:t>
      </w:r>
    </w:p>
    <w:p w:rsidR="003340AA" w:rsidRPr="00626F69" w:rsidRDefault="003340AA" w:rsidP="003340AA">
      <w:pPr>
        <w:ind w:firstLine="567"/>
        <w:rPr>
          <w:color w:val="000000" w:themeColor="text1"/>
          <w:sz w:val="26"/>
          <w:szCs w:val="26"/>
        </w:rPr>
      </w:pPr>
      <w:r w:rsidRPr="00626F69">
        <w:rPr>
          <w:color w:val="000000" w:themeColor="text1"/>
          <w:sz w:val="26"/>
          <w:szCs w:val="26"/>
        </w:rPr>
        <w:t>При</w:t>
      </w:r>
      <w:r w:rsidRPr="00626F69">
        <w:rPr>
          <w:b/>
          <w:bCs/>
          <w:i/>
          <w:iCs/>
          <w:color w:val="000000" w:themeColor="text1"/>
          <w:sz w:val="26"/>
          <w:szCs w:val="26"/>
        </w:rPr>
        <w:t xml:space="preserve"> регрессивном</w:t>
      </w:r>
      <w:r w:rsidRPr="00626F69">
        <w:rPr>
          <w:color w:val="000000" w:themeColor="text1"/>
          <w:sz w:val="26"/>
          <w:szCs w:val="26"/>
        </w:rPr>
        <w:t>, или депопуляционном, типе воспроизводства снижение смертности прекращается, а снижение рождаемости продолжается. Происходит вымирание населения.</w:t>
      </w:r>
    </w:p>
    <w:p w:rsidR="003340AA" w:rsidRPr="00626F69" w:rsidRDefault="003340AA" w:rsidP="003340AA">
      <w:pPr>
        <w:shd w:val="clear" w:color="auto" w:fill="FFFFFF"/>
        <w:rPr>
          <w:color w:val="000000" w:themeColor="text1"/>
          <w:sz w:val="26"/>
          <w:szCs w:val="26"/>
        </w:rPr>
      </w:pPr>
      <w:r w:rsidRPr="00626F69">
        <w:rPr>
          <w:noProof/>
          <w:color w:val="000000" w:themeColor="text1"/>
          <w:sz w:val="26"/>
          <w:szCs w:val="26"/>
        </w:rPr>
        <w:drawing>
          <wp:inline distT="0" distB="0" distL="0" distR="0">
            <wp:extent cx="6057900" cy="4333875"/>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srcRect/>
                    <a:stretch>
                      <a:fillRect/>
                    </a:stretch>
                  </pic:blipFill>
                  <pic:spPr bwMode="auto">
                    <a:xfrm>
                      <a:off x="0" y="0"/>
                      <a:ext cx="6057900" cy="4333875"/>
                    </a:xfrm>
                    <a:prstGeom prst="rect">
                      <a:avLst/>
                    </a:prstGeom>
                    <a:noFill/>
                    <a:ln w="9525">
                      <a:noFill/>
                      <a:miter lim="800000"/>
                      <a:headEnd/>
                      <a:tailEnd/>
                    </a:ln>
                  </pic:spPr>
                </pic:pic>
              </a:graphicData>
            </a:graphic>
          </wp:inline>
        </w:drawing>
      </w:r>
      <w:r w:rsidRPr="00626F69">
        <w:rPr>
          <w:color w:val="000000" w:themeColor="text1"/>
          <w:sz w:val="26"/>
          <w:szCs w:val="26"/>
        </w:rPr>
        <w:t xml:space="preserve"> Рис.4.2. . Половозрастная структура населения ССС по переписи 1959 г. </w:t>
      </w:r>
    </w:p>
    <w:p w:rsidR="003340AA" w:rsidRPr="00626F69" w:rsidRDefault="003340AA" w:rsidP="003340AA">
      <w:pPr>
        <w:widowControl w:val="0"/>
        <w:shd w:val="clear" w:color="auto" w:fill="FFFFFF"/>
        <w:ind w:firstLine="709"/>
        <w:rPr>
          <w:color w:val="000000" w:themeColor="text1"/>
          <w:sz w:val="26"/>
          <w:szCs w:val="26"/>
        </w:rPr>
      </w:pPr>
      <w:r w:rsidRPr="00626F69">
        <w:rPr>
          <w:color w:val="000000" w:themeColor="text1"/>
          <w:sz w:val="26"/>
          <w:szCs w:val="26"/>
        </w:rPr>
        <w:t xml:space="preserve">Сравнение двух половозрастных пирамид, разделенных 40-летним сроком времени, на начало 1959 и 2002 гг., показывает всю истории России на протяжении </w:t>
      </w:r>
      <w:r w:rsidRPr="00626F69">
        <w:rPr>
          <w:color w:val="000000" w:themeColor="text1"/>
          <w:sz w:val="26"/>
          <w:szCs w:val="26"/>
          <w:lang w:val="en-US"/>
        </w:rPr>
        <w:t>XX</w:t>
      </w:r>
      <w:r w:rsidRPr="00626F69">
        <w:rPr>
          <w:color w:val="000000" w:themeColor="text1"/>
          <w:sz w:val="26"/>
          <w:szCs w:val="26"/>
        </w:rPr>
        <w:t xml:space="preserve"> в. (рис. 4.2). На пирамиде 1959 г. видны глубокие провалы чисел родившихся в 1916—1922 гг. (Первая мировая и Гражданская войны), потом рост вплоть до 1929 г. и резкий спад в 1932—1935 гг. Затем глубочайший провал в 1942—1945 гг., т. е. в годы тяжелейшей войны. Благодаря относительно высокой рождаемости, основ</w:t>
      </w:r>
      <w:r w:rsidRPr="00626F69">
        <w:rPr>
          <w:color w:val="000000" w:themeColor="text1"/>
          <w:sz w:val="26"/>
          <w:szCs w:val="26"/>
        </w:rPr>
        <w:t>а</w:t>
      </w:r>
      <w:r w:rsidRPr="00626F69">
        <w:rPr>
          <w:color w:val="000000" w:themeColor="text1"/>
          <w:sz w:val="26"/>
          <w:szCs w:val="26"/>
        </w:rPr>
        <w:t>ние у пирамиды широкое. При сравнении левой и правой частей пирамиды легко можно заметить численный перевес женщин, особенно в возрас</w:t>
      </w:r>
      <w:r w:rsidRPr="00626F69">
        <w:rPr>
          <w:color w:val="000000" w:themeColor="text1"/>
          <w:sz w:val="26"/>
          <w:szCs w:val="26"/>
        </w:rPr>
        <w:softHyphen/>
        <w:t>тах старше 30 лет. В отличие от рождаемости, падение которой проявляет себя на возрастной стру</w:t>
      </w:r>
      <w:r w:rsidRPr="00626F69">
        <w:rPr>
          <w:color w:val="000000" w:themeColor="text1"/>
          <w:sz w:val="26"/>
          <w:szCs w:val="26"/>
        </w:rPr>
        <w:t>к</w:t>
      </w:r>
      <w:r w:rsidRPr="00626F69">
        <w:rPr>
          <w:color w:val="000000" w:themeColor="text1"/>
          <w:sz w:val="26"/>
          <w:szCs w:val="26"/>
        </w:rPr>
        <w:t>туре в виде впадин, смертность оставляет след на пирамиде лишь в виде диспр</w:t>
      </w:r>
      <w:r w:rsidRPr="00626F69">
        <w:rPr>
          <w:color w:val="000000" w:themeColor="text1"/>
          <w:sz w:val="26"/>
          <w:szCs w:val="26"/>
        </w:rPr>
        <w:t>о</w:t>
      </w:r>
      <w:r w:rsidRPr="00626F69">
        <w:rPr>
          <w:color w:val="000000" w:themeColor="text1"/>
          <w:sz w:val="26"/>
          <w:szCs w:val="26"/>
        </w:rPr>
        <w:t>порции полов и общей формы ее конфигурации.</w:t>
      </w:r>
    </w:p>
    <w:p w:rsidR="003340AA" w:rsidRPr="00626F69" w:rsidRDefault="003340AA" w:rsidP="003340AA">
      <w:pPr>
        <w:widowControl w:val="0"/>
        <w:shd w:val="clear" w:color="auto" w:fill="FFFFFF"/>
        <w:ind w:firstLine="709"/>
        <w:rPr>
          <w:color w:val="000000" w:themeColor="text1"/>
          <w:sz w:val="26"/>
          <w:szCs w:val="26"/>
        </w:rPr>
      </w:pPr>
      <w:r w:rsidRPr="00626F69">
        <w:rPr>
          <w:color w:val="000000" w:themeColor="text1"/>
          <w:sz w:val="26"/>
          <w:szCs w:val="26"/>
        </w:rPr>
        <w:t>Иную картину демографического состояния демонстрирует пирамида начала 2002 г. (рис. 4.1). Провалы, связанные с падением рождаемости в годы коллектив</w:t>
      </w:r>
      <w:r w:rsidRPr="00626F69">
        <w:rPr>
          <w:color w:val="000000" w:themeColor="text1"/>
          <w:sz w:val="26"/>
          <w:szCs w:val="26"/>
        </w:rPr>
        <w:t>и</w:t>
      </w:r>
      <w:r w:rsidRPr="00626F69">
        <w:rPr>
          <w:color w:val="000000" w:themeColor="text1"/>
          <w:sz w:val="26"/>
          <w:szCs w:val="26"/>
        </w:rPr>
        <w:t>зации и Второй мировой войны, передвинулись к верхушке пирамиды и несколько выровнялись. Диспропорция полов отчетливо заметна лишь в старших возрас</w:t>
      </w:r>
      <w:r w:rsidRPr="00626F69">
        <w:rPr>
          <w:color w:val="000000" w:themeColor="text1"/>
          <w:sz w:val="26"/>
          <w:szCs w:val="26"/>
        </w:rPr>
        <w:softHyphen/>
        <w:t>тах. При внимательном рассмотрении можно заметить численный перевес мужского пола в возрастах моложе 35 лет.</w:t>
      </w:r>
    </w:p>
    <w:p w:rsidR="003340AA" w:rsidRPr="00626F69" w:rsidRDefault="003340AA" w:rsidP="003340AA">
      <w:pPr>
        <w:widowControl w:val="0"/>
        <w:shd w:val="clear" w:color="auto" w:fill="FFFFFF"/>
        <w:ind w:firstLine="709"/>
        <w:rPr>
          <w:color w:val="000000" w:themeColor="text1"/>
          <w:sz w:val="26"/>
          <w:szCs w:val="26"/>
        </w:rPr>
      </w:pPr>
      <w:r w:rsidRPr="00626F69">
        <w:rPr>
          <w:color w:val="000000" w:themeColor="text1"/>
          <w:sz w:val="26"/>
          <w:szCs w:val="26"/>
        </w:rPr>
        <w:lastRenderedPageBreak/>
        <w:t>Отчетливо видно уменьшение числа рождений в 1960-е годы и их рост на протяжении 1970—1980-х годов. А затем — обвальное сокращение рождаемости 1990-х годов. Основание пирамиды сужается, она принимает форму регрессивного типа воспроизводства населения.</w:t>
      </w:r>
    </w:p>
    <w:p w:rsidR="003340AA" w:rsidRPr="00626F69" w:rsidRDefault="003340AA" w:rsidP="003340AA">
      <w:pPr>
        <w:widowControl w:val="0"/>
        <w:ind w:firstLine="709"/>
        <w:rPr>
          <w:color w:val="000000" w:themeColor="text1"/>
          <w:sz w:val="26"/>
          <w:szCs w:val="26"/>
        </w:rPr>
      </w:pPr>
    </w:p>
    <w:p w:rsidR="003340AA" w:rsidRPr="00626F69" w:rsidRDefault="003340AA" w:rsidP="003340AA">
      <w:pPr>
        <w:pStyle w:val="3"/>
        <w:keepNext w:val="0"/>
        <w:widowControl w:val="0"/>
        <w:ind w:firstLine="709"/>
        <w:jc w:val="left"/>
        <w:rPr>
          <w:color w:val="000000" w:themeColor="text1"/>
          <w:sz w:val="26"/>
          <w:szCs w:val="26"/>
        </w:rPr>
      </w:pPr>
      <w:r w:rsidRPr="00626F69">
        <w:rPr>
          <w:bCs w:val="0"/>
          <w:color w:val="000000" w:themeColor="text1"/>
          <w:spacing w:val="-5"/>
          <w:sz w:val="26"/>
          <w:szCs w:val="26"/>
        </w:rPr>
        <w:t>4.7</w:t>
      </w:r>
      <w:r w:rsidRPr="00626F69">
        <w:rPr>
          <w:b w:val="0"/>
          <w:bCs w:val="0"/>
          <w:color w:val="000000" w:themeColor="text1"/>
          <w:spacing w:val="-5"/>
          <w:sz w:val="26"/>
          <w:szCs w:val="26"/>
        </w:rPr>
        <w:t xml:space="preserve">. </w:t>
      </w:r>
      <w:r w:rsidRPr="00626F69">
        <w:rPr>
          <w:bCs w:val="0"/>
          <w:color w:val="000000" w:themeColor="text1"/>
          <w:spacing w:val="-5"/>
          <w:sz w:val="26"/>
          <w:szCs w:val="26"/>
        </w:rPr>
        <w:t>Брачная и с</w:t>
      </w:r>
      <w:r w:rsidRPr="00626F69">
        <w:rPr>
          <w:color w:val="000000" w:themeColor="text1"/>
          <w:sz w:val="26"/>
          <w:szCs w:val="26"/>
        </w:rPr>
        <w:t>емейная структуры населения</w:t>
      </w:r>
    </w:p>
    <w:p w:rsidR="003340AA" w:rsidRPr="00626F69" w:rsidRDefault="003340AA" w:rsidP="003340AA">
      <w:pPr>
        <w:pStyle w:val="3"/>
        <w:keepNext w:val="0"/>
        <w:widowControl w:val="0"/>
        <w:ind w:firstLine="709"/>
        <w:jc w:val="both"/>
        <w:rPr>
          <w:color w:val="000000" w:themeColor="text1"/>
          <w:sz w:val="26"/>
          <w:szCs w:val="26"/>
        </w:rPr>
      </w:pPr>
      <w:bookmarkStart w:id="24" w:name="_Toc78710639"/>
      <w:bookmarkStart w:id="25" w:name="_Toc86561841"/>
      <w:r w:rsidRPr="00626F69">
        <w:rPr>
          <w:color w:val="000000" w:themeColor="text1"/>
          <w:sz w:val="26"/>
          <w:szCs w:val="26"/>
        </w:rPr>
        <w:t>1. Брачное состояние и брачная структура</w:t>
      </w:r>
      <w:bookmarkEnd w:id="24"/>
      <w:bookmarkEnd w:id="25"/>
    </w:p>
    <w:p w:rsidR="003340AA" w:rsidRPr="00626F69" w:rsidRDefault="003340AA" w:rsidP="003340AA">
      <w:pPr>
        <w:widowControl w:val="0"/>
        <w:ind w:firstLine="709"/>
        <w:rPr>
          <w:color w:val="000000" w:themeColor="text1"/>
          <w:sz w:val="26"/>
          <w:szCs w:val="26"/>
        </w:rPr>
      </w:pPr>
      <w:r w:rsidRPr="00626F69">
        <w:rPr>
          <w:b/>
          <w:bCs/>
          <w:i/>
          <w:iCs/>
          <w:color w:val="000000" w:themeColor="text1"/>
          <w:sz w:val="26"/>
          <w:szCs w:val="26"/>
        </w:rPr>
        <w:t xml:space="preserve">Брачное состояние (статус) </w:t>
      </w:r>
      <w:r w:rsidRPr="00626F69">
        <w:rPr>
          <w:color w:val="000000" w:themeColor="text1"/>
          <w:sz w:val="26"/>
          <w:szCs w:val="26"/>
        </w:rPr>
        <w:t>– положение индивида по отношению к и</w:t>
      </w:r>
      <w:r w:rsidRPr="00626F69">
        <w:rPr>
          <w:color w:val="000000" w:themeColor="text1"/>
          <w:sz w:val="26"/>
          <w:szCs w:val="26"/>
        </w:rPr>
        <w:t>н</w:t>
      </w:r>
      <w:r w:rsidRPr="00626F69">
        <w:rPr>
          <w:color w:val="000000" w:themeColor="text1"/>
          <w:sz w:val="26"/>
          <w:szCs w:val="26"/>
        </w:rPr>
        <w:t>ституту брака, определяемое в соответствии с обычаями или правовыми нормами той или иной страны.</w:t>
      </w:r>
    </w:p>
    <w:p w:rsidR="003340AA" w:rsidRPr="00626F69" w:rsidRDefault="003340AA" w:rsidP="003340AA">
      <w:pPr>
        <w:widowControl w:val="0"/>
        <w:ind w:firstLine="709"/>
        <w:rPr>
          <w:color w:val="000000" w:themeColor="text1"/>
          <w:sz w:val="26"/>
          <w:szCs w:val="26"/>
        </w:rPr>
      </w:pPr>
      <w:r w:rsidRPr="00626F69">
        <w:rPr>
          <w:color w:val="000000" w:themeColor="text1"/>
          <w:sz w:val="26"/>
          <w:szCs w:val="26"/>
        </w:rPr>
        <w:t>По данным статистической комиссии ООН, выделяют следующие виды брачного состояния:</w:t>
      </w:r>
    </w:p>
    <w:p w:rsidR="003340AA" w:rsidRPr="00626F69" w:rsidRDefault="003340AA" w:rsidP="003340AA">
      <w:pPr>
        <w:widowControl w:val="0"/>
        <w:numPr>
          <w:ilvl w:val="0"/>
          <w:numId w:val="20"/>
        </w:numPr>
        <w:tabs>
          <w:tab w:val="num" w:pos="540"/>
        </w:tabs>
        <w:overflowPunct/>
        <w:autoSpaceDE/>
        <w:adjustRightInd/>
        <w:ind w:left="0" w:firstLine="0"/>
        <w:textAlignment w:val="auto"/>
        <w:rPr>
          <w:color w:val="000000" w:themeColor="text1"/>
          <w:sz w:val="26"/>
          <w:szCs w:val="26"/>
        </w:rPr>
      </w:pPr>
      <w:r w:rsidRPr="00626F69">
        <w:rPr>
          <w:color w:val="000000" w:themeColor="text1"/>
          <w:sz w:val="26"/>
          <w:szCs w:val="26"/>
        </w:rPr>
        <w:t>Лица, никогда не состоявшие в браке;</w:t>
      </w:r>
    </w:p>
    <w:p w:rsidR="003340AA" w:rsidRPr="00626F69" w:rsidRDefault="003340AA" w:rsidP="003340AA">
      <w:pPr>
        <w:widowControl w:val="0"/>
        <w:numPr>
          <w:ilvl w:val="0"/>
          <w:numId w:val="20"/>
        </w:numPr>
        <w:tabs>
          <w:tab w:val="num" w:pos="540"/>
        </w:tabs>
        <w:overflowPunct/>
        <w:autoSpaceDE/>
        <w:adjustRightInd/>
        <w:ind w:left="0" w:firstLine="0"/>
        <w:textAlignment w:val="auto"/>
        <w:rPr>
          <w:color w:val="000000" w:themeColor="text1"/>
          <w:sz w:val="26"/>
          <w:szCs w:val="26"/>
        </w:rPr>
      </w:pPr>
      <w:r w:rsidRPr="00626F69">
        <w:rPr>
          <w:color w:val="000000" w:themeColor="text1"/>
          <w:sz w:val="26"/>
          <w:szCs w:val="26"/>
        </w:rPr>
        <w:t>Лица, состоящие в браке и живущие в нем;</w:t>
      </w:r>
    </w:p>
    <w:p w:rsidR="003340AA" w:rsidRPr="00626F69" w:rsidRDefault="003340AA" w:rsidP="003340AA">
      <w:pPr>
        <w:widowControl w:val="0"/>
        <w:numPr>
          <w:ilvl w:val="0"/>
          <w:numId w:val="20"/>
        </w:numPr>
        <w:tabs>
          <w:tab w:val="num" w:pos="540"/>
        </w:tabs>
        <w:overflowPunct/>
        <w:autoSpaceDE/>
        <w:adjustRightInd/>
        <w:ind w:left="0" w:firstLine="0"/>
        <w:textAlignment w:val="auto"/>
        <w:rPr>
          <w:color w:val="000000" w:themeColor="text1"/>
          <w:sz w:val="26"/>
          <w:szCs w:val="26"/>
        </w:rPr>
      </w:pPr>
      <w:r w:rsidRPr="00626F69">
        <w:rPr>
          <w:color w:val="000000" w:themeColor="text1"/>
          <w:sz w:val="26"/>
          <w:szCs w:val="26"/>
        </w:rPr>
        <w:t>Вдовые и не вступившие в новый брак;</w:t>
      </w:r>
    </w:p>
    <w:p w:rsidR="003340AA" w:rsidRPr="00626F69" w:rsidRDefault="003340AA" w:rsidP="003340AA">
      <w:pPr>
        <w:widowControl w:val="0"/>
        <w:numPr>
          <w:ilvl w:val="0"/>
          <w:numId w:val="20"/>
        </w:numPr>
        <w:tabs>
          <w:tab w:val="num" w:pos="540"/>
        </w:tabs>
        <w:overflowPunct/>
        <w:autoSpaceDE/>
        <w:adjustRightInd/>
        <w:ind w:left="0" w:firstLine="0"/>
        <w:textAlignment w:val="auto"/>
        <w:rPr>
          <w:color w:val="000000" w:themeColor="text1"/>
          <w:sz w:val="26"/>
          <w:szCs w:val="26"/>
        </w:rPr>
      </w:pPr>
      <w:r w:rsidRPr="00626F69">
        <w:rPr>
          <w:color w:val="000000" w:themeColor="text1"/>
          <w:sz w:val="26"/>
          <w:szCs w:val="26"/>
        </w:rPr>
        <w:t>Разведенные  и не вступившие в новый брак;</w:t>
      </w:r>
    </w:p>
    <w:p w:rsidR="003340AA" w:rsidRPr="00626F69" w:rsidRDefault="003340AA" w:rsidP="003340AA">
      <w:pPr>
        <w:widowControl w:val="0"/>
        <w:numPr>
          <w:ilvl w:val="0"/>
          <w:numId w:val="20"/>
        </w:numPr>
        <w:tabs>
          <w:tab w:val="num" w:pos="540"/>
        </w:tabs>
        <w:overflowPunct/>
        <w:autoSpaceDE/>
        <w:adjustRightInd/>
        <w:ind w:left="0" w:firstLine="0"/>
        <w:textAlignment w:val="auto"/>
        <w:rPr>
          <w:color w:val="000000" w:themeColor="text1"/>
          <w:sz w:val="26"/>
          <w:szCs w:val="26"/>
        </w:rPr>
      </w:pPr>
      <w:r w:rsidRPr="00626F69">
        <w:rPr>
          <w:color w:val="000000" w:themeColor="text1"/>
          <w:sz w:val="26"/>
          <w:szCs w:val="26"/>
        </w:rPr>
        <w:t>Лица, состоящие в браке, но не живущие вместе;</w:t>
      </w:r>
    </w:p>
    <w:p w:rsidR="003340AA" w:rsidRPr="00626F69" w:rsidRDefault="003340AA" w:rsidP="003340AA">
      <w:pPr>
        <w:widowControl w:val="0"/>
        <w:numPr>
          <w:ilvl w:val="0"/>
          <w:numId w:val="20"/>
        </w:numPr>
        <w:tabs>
          <w:tab w:val="num" w:pos="540"/>
        </w:tabs>
        <w:overflowPunct/>
        <w:autoSpaceDE/>
        <w:adjustRightInd/>
        <w:ind w:left="0" w:firstLine="0"/>
        <w:textAlignment w:val="auto"/>
        <w:rPr>
          <w:color w:val="000000" w:themeColor="text1"/>
          <w:sz w:val="26"/>
          <w:szCs w:val="26"/>
        </w:rPr>
      </w:pPr>
      <w:r w:rsidRPr="00626F69">
        <w:rPr>
          <w:color w:val="000000" w:themeColor="text1"/>
          <w:sz w:val="26"/>
          <w:szCs w:val="26"/>
        </w:rPr>
        <w:t>Лица, не состоящие в браке, но живущие вместе;</w:t>
      </w:r>
    </w:p>
    <w:p w:rsidR="003340AA" w:rsidRPr="00626F69" w:rsidRDefault="003340AA" w:rsidP="003340AA">
      <w:pPr>
        <w:widowControl w:val="0"/>
        <w:numPr>
          <w:ilvl w:val="0"/>
          <w:numId w:val="20"/>
        </w:numPr>
        <w:tabs>
          <w:tab w:val="num" w:pos="540"/>
        </w:tabs>
        <w:overflowPunct/>
        <w:autoSpaceDE/>
        <w:adjustRightInd/>
        <w:ind w:left="0" w:firstLine="0"/>
        <w:textAlignment w:val="auto"/>
        <w:rPr>
          <w:color w:val="000000" w:themeColor="text1"/>
          <w:sz w:val="26"/>
          <w:szCs w:val="26"/>
        </w:rPr>
      </w:pPr>
      <w:r w:rsidRPr="00626F69">
        <w:rPr>
          <w:color w:val="000000" w:themeColor="text1"/>
          <w:sz w:val="26"/>
          <w:szCs w:val="26"/>
        </w:rPr>
        <w:t>Случаи, которые невозможно классифицировать.</w:t>
      </w:r>
    </w:p>
    <w:p w:rsidR="003340AA" w:rsidRPr="00626F69" w:rsidRDefault="003340AA" w:rsidP="003340AA">
      <w:pPr>
        <w:widowControl w:val="0"/>
        <w:ind w:firstLine="540"/>
        <w:rPr>
          <w:color w:val="000000" w:themeColor="text1"/>
          <w:sz w:val="26"/>
          <w:szCs w:val="26"/>
        </w:rPr>
      </w:pPr>
      <w:r w:rsidRPr="00626F69">
        <w:rPr>
          <w:color w:val="000000" w:themeColor="text1"/>
          <w:sz w:val="26"/>
          <w:szCs w:val="26"/>
        </w:rPr>
        <w:t>Вступая в брак, разведясь, овдовев, люди меняют свой брачный статус, пер</w:t>
      </w:r>
      <w:r w:rsidRPr="00626F69">
        <w:rPr>
          <w:color w:val="000000" w:themeColor="text1"/>
          <w:sz w:val="26"/>
          <w:szCs w:val="26"/>
        </w:rPr>
        <w:t>е</w:t>
      </w:r>
      <w:r w:rsidRPr="00626F69">
        <w:rPr>
          <w:color w:val="000000" w:themeColor="text1"/>
          <w:sz w:val="26"/>
          <w:szCs w:val="26"/>
        </w:rPr>
        <w:t>ходя из одного брачного состояния в другое, что представляет собой динамичную брачную структуру.</w:t>
      </w:r>
    </w:p>
    <w:p w:rsidR="003340AA" w:rsidRPr="00626F69" w:rsidRDefault="003340AA" w:rsidP="003340AA">
      <w:pPr>
        <w:widowControl w:val="0"/>
        <w:ind w:firstLine="540"/>
        <w:rPr>
          <w:color w:val="000000" w:themeColor="text1"/>
          <w:sz w:val="26"/>
          <w:szCs w:val="26"/>
        </w:rPr>
      </w:pPr>
      <w:r w:rsidRPr="00626F69">
        <w:rPr>
          <w:color w:val="000000" w:themeColor="text1"/>
          <w:sz w:val="26"/>
          <w:szCs w:val="26"/>
        </w:rPr>
        <w:tab/>
      </w:r>
      <w:r w:rsidRPr="00626F69">
        <w:rPr>
          <w:b/>
          <w:bCs/>
          <w:i/>
          <w:iCs/>
          <w:color w:val="000000" w:themeColor="text1"/>
          <w:sz w:val="26"/>
          <w:szCs w:val="26"/>
        </w:rPr>
        <w:t>Брачная структура</w:t>
      </w:r>
      <w:r w:rsidRPr="00626F69">
        <w:rPr>
          <w:color w:val="000000" w:themeColor="text1"/>
          <w:sz w:val="26"/>
          <w:szCs w:val="26"/>
        </w:rPr>
        <w:t xml:space="preserve"> - это распределение населения по брачным состояниям (статусам). Брачная структура строится по данным переписей, т.е. является м</w:t>
      </w:r>
      <w:r w:rsidRPr="00626F69">
        <w:rPr>
          <w:color w:val="000000" w:themeColor="text1"/>
          <w:sz w:val="26"/>
          <w:szCs w:val="26"/>
        </w:rPr>
        <w:t>о</w:t>
      </w:r>
      <w:r w:rsidRPr="00626F69">
        <w:rPr>
          <w:color w:val="000000" w:themeColor="text1"/>
          <w:sz w:val="26"/>
          <w:szCs w:val="26"/>
        </w:rPr>
        <w:t>ментной характеристикой. Знание брачной структуры населения необходимо для понимания процессов формирования и распада семей, тенденций изменения ро</w:t>
      </w:r>
      <w:r w:rsidRPr="00626F69">
        <w:rPr>
          <w:color w:val="000000" w:themeColor="text1"/>
          <w:sz w:val="26"/>
          <w:szCs w:val="26"/>
        </w:rPr>
        <w:t>ж</w:t>
      </w:r>
      <w:r w:rsidRPr="00626F69">
        <w:rPr>
          <w:color w:val="000000" w:themeColor="text1"/>
          <w:sz w:val="26"/>
          <w:szCs w:val="26"/>
        </w:rPr>
        <w:t xml:space="preserve">даемости, смертности, воспроизводства населения в целом. </w:t>
      </w:r>
    </w:p>
    <w:p w:rsidR="003340AA" w:rsidRPr="00626F69" w:rsidRDefault="003340AA" w:rsidP="003340AA">
      <w:pPr>
        <w:widowControl w:val="0"/>
        <w:ind w:firstLine="540"/>
        <w:rPr>
          <w:color w:val="000000" w:themeColor="text1"/>
          <w:sz w:val="26"/>
          <w:szCs w:val="26"/>
        </w:rPr>
      </w:pPr>
      <w:r w:rsidRPr="00626F69">
        <w:rPr>
          <w:color w:val="000000" w:themeColor="text1"/>
          <w:sz w:val="26"/>
          <w:szCs w:val="26"/>
        </w:rPr>
        <w:tab/>
        <w:t>В современное время проявляется нарастание кризисных явлений в жизни семьи как социального института, отказ увеличивающейся доли как мужчин, так и женщин от вступления в брак, все большее предпочтение так называемых «альте</w:t>
      </w:r>
      <w:r w:rsidRPr="00626F69">
        <w:rPr>
          <w:color w:val="000000" w:themeColor="text1"/>
          <w:sz w:val="26"/>
          <w:szCs w:val="26"/>
        </w:rPr>
        <w:t>р</w:t>
      </w:r>
      <w:r w:rsidRPr="00626F69">
        <w:rPr>
          <w:color w:val="000000" w:themeColor="text1"/>
          <w:sz w:val="26"/>
          <w:szCs w:val="26"/>
        </w:rPr>
        <w:t>нативных» форм семейной жизни.</w:t>
      </w:r>
    </w:p>
    <w:p w:rsidR="003340AA" w:rsidRPr="00626F69" w:rsidRDefault="003340AA" w:rsidP="003340AA">
      <w:pPr>
        <w:widowControl w:val="0"/>
        <w:ind w:firstLine="709"/>
        <w:jc w:val="right"/>
        <w:rPr>
          <w:color w:val="000000" w:themeColor="text1"/>
          <w:sz w:val="26"/>
          <w:szCs w:val="26"/>
        </w:rPr>
      </w:pPr>
    </w:p>
    <w:p w:rsidR="003340AA" w:rsidRPr="00626F69" w:rsidRDefault="003340AA" w:rsidP="003340AA">
      <w:pPr>
        <w:widowControl w:val="0"/>
        <w:ind w:firstLine="709"/>
        <w:jc w:val="right"/>
        <w:rPr>
          <w:color w:val="000000" w:themeColor="text1"/>
          <w:sz w:val="26"/>
          <w:szCs w:val="26"/>
        </w:rPr>
      </w:pPr>
    </w:p>
    <w:p w:rsidR="003340AA" w:rsidRPr="00626F69" w:rsidRDefault="003340AA" w:rsidP="003340AA">
      <w:pPr>
        <w:widowControl w:val="0"/>
        <w:ind w:firstLine="709"/>
        <w:jc w:val="right"/>
        <w:rPr>
          <w:color w:val="000000" w:themeColor="text1"/>
          <w:sz w:val="26"/>
          <w:szCs w:val="26"/>
        </w:rPr>
      </w:pPr>
    </w:p>
    <w:p w:rsidR="003340AA" w:rsidRPr="00626F69" w:rsidRDefault="003340AA" w:rsidP="003340AA">
      <w:pPr>
        <w:widowControl w:val="0"/>
        <w:ind w:firstLine="709"/>
        <w:jc w:val="right"/>
        <w:rPr>
          <w:color w:val="000000" w:themeColor="text1"/>
          <w:sz w:val="26"/>
          <w:szCs w:val="26"/>
        </w:rPr>
      </w:pPr>
    </w:p>
    <w:p w:rsidR="003340AA" w:rsidRPr="00626F69" w:rsidRDefault="003340AA" w:rsidP="003340AA">
      <w:pPr>
        <w:widowControl w:val="0"/>
        <w:ind w:firstLine="709"/>
        <w:jc w:val="right"/>
        <w:rPr>
          <w:color w:val="000000" w:themeColor="text1"/>
          <w:sz w:val="26"/>
          <w:szCs w:val="26"/>
        </w:rPr>
      </w:pPr>
      <w:r w:rsidRPr="00626F69">
        <w:rPr>
          <w:color w:val="000000" w:themeColor="text1"/>
          <w:sz w:val="26"/>
          <w:szCs w:val="26"/>
        </w:rPr>
        <w:t>Таблица 4.2.</w:t>
      </w:r>
    </w:p>
    <w:p w:rsidR="003340AA" w:rsidRPr="00626F69" w:rsidRDefault="003340AA" w:rsidP="003340AA">
      <w:pPr>
        <w:widowControl w:val="0"/>
        <w:rPr>
          <w:color w:val="000000" w:themeColor="text1"/>
          <w:sz w:val="26"/>
          <w:szCs w:val="26"/>
        </w:rPr>
      </w:pPr>
      <w:r w:rsidRPr="00626F69">
        <w:rPr>
          <w:b/>
          <w:bCs/>
          <w:color w:val="000000" w:themeColor="text1"/>
          <w:sz w:val="26"/>
          <w:szCs w:val="26"/>
        </w:rPr>
        <w:t>Брачное состояние населения</w:t>
      </w:r>
      <w:r w:rsidRPr="00626F69">
        <w:rPr>
          <w:color w:val="000000" w:themeColor="text1"/>
          <w:sz w:val="26"/>
          <w:szCs w:val="26"/>
        </w:rPr>
        <w:t xml:space="preserve"> (на 1000 человек в возрасте 16 лет и более)</w:t>
      </w:r>
    </w:p>
    <w:tbl>
      <w:tblPr>
        <w:tblW w:w="0" w:type="auto"/>
        <w:tblLayout w:type="fixed"/>
        <w:tblLook w:val="01E0"/>
      </w:tblPr>
      <w:tblGrid>
        <w:gridCol w:w="3348"/>
        <w:gridCol w:w="1170"/>
        <w:gridCol w:w="1170"/>
        <w:gridCol w:w="1170"/>
        <w:gridCol w:w="1170"/>
        <w:gridCol w:w="1170"/>
        <w:gridCol w:w="1170"/>
      </w:tblGrid>
      <w:tr w:rsidR="003340AA" w:rsidRPr="00626F69" w:rsidTr="003A3396">
        <w:tc>
          <w:tcPr>
            <w:tcW w:w="3348"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widowControl w:val="0"/>
              <w:ind w:firstLine="0"/>
              <w:jc w:val="center"/>
              <w:rPr>
                <w:rFonts w:ascii="Verdana" w:hAnsi="Verdana"/>
                <w:color w:val="000000" w:themeColor="text1"/>
                <w:sz w:val="26"/>
                <w:szCs w:val="26"/>
              </w:rPr>
            </w:pPr>
            <w:r w:rsidRPr="00626F69">
              <w:rPr>
                <w:color w:val="000000" w:themeColor="text1"/>
                <w:sz w:val="26"/>
                <w:szCs w:val="26"/>
              </w:rPr>
              <w:t>Категория населения</w:t>
            </w:r>
          </w:p>
        </w:tc>
        <w:tc>
          <w:tcPr>
            <w:tcW w:w="2340" w:type="dxa"/>
            <w:gridSpan w:val="2"/>
            <w:tcBorders>
              <w:top w:val="single" w:sz="4" w:space="0" w:color="auto"/>
              <w:left w:val="single" w:sz="4" w:space="0" w:color="auto"/>
              <w:bottom w:val="single" w:sz="4" w:space="0" w:color="auto"/>
              <w:right w:val="single" w:sz="4" w:space="0" w:color="auto"/>
            </w:tcBorders>
          </w:tcPr>
          <w:p w:rsidR="003340AA" w:rsidRPr="00626F69" w:rsidRDefault="003340AA" w:rsidP="003A3396">
            <w:pPr>
              <w:widowControl w:val="0"/>
              <w:ind w:firstLine="0"/>
              <w:jc w:val="center"/>
              <w:rPr>
                <w:color w:val="000000" w:themeColor="text1"/>
                <w:sz w:val="26"/>
                <w:szCs w:val="26"/>
              </w:rPr>
            </w:pPr>
            <w:r w:rsidRPr="00626F69">
              <w:rPr>
                <w:color w:val="000000" w:themeColor="text1"/>
                <w:sz w:val="26"/>
                <w:szCs w:val="26"/>
              </w:rPr>
              <w:t>Мужчины и же</w:t>
            </w:r>
            <w:r w:rsidRPr="00626F69">
              <w:rPr>
                <w:color w:val="000000" w:themeColor="text1"/>
                <w:sz w:val="26"/>
                <w:szCs w:val="26"/>
              </w:rPr>
              <w:t>н</w:t>
            </w:r>
            <w:r w:rsidRPr="00626F69">
              <w:rPr>
                <w:color w:val="000000" w:themeColor="text1"/>
                <w:sz w:val="26"/>
                <w:szCs w:val="26"/>
              </w:rPr>
              <w:t>щины</w:t>
            </w:r>
          </w:p>
        </w:tc>
        <w:tc>
          <w:tcPr>
            <w:tcW w:w="2340" w:type="dxa"/>
            <w:gridSpan w:val="2"/>
            <w:tcBorders>
              <w:top w:val="single" w:sz="4" w:space="0" w:color="auto"/>
              <w:left w:val="single" w:sz="4" w:space="0" w:color="auto"/>
              <w:bottom w:val="single" w:sz="4" w:space="0" w:color="auto"/>
              <w:right w:val="single" w:sz="4" w:space="0" w:color="auto"/>
            </w:tcBorders>
          </w:tcPr>
          <w:p w:rsidR="003340AA" w:rsidRPr="00626F69" w:rsidRDefault="003340AA" w:rsidP="003A3396">
            <w:pPr>
              <w:widowControl w:val="0"/>
              <w:ind w:firstLine="0"/>
              <w:jc w:val="center"/>
              <w:rPr>
                <w:color w:val="000000" w:themeColor="text1"/>
                <w:sz w:val="26"/>
                <w:szCs w:val="26"/>
              </w:rPr>
            </w:pPr>
            <w:r w:rsidRPr="00626F69">
              <w:rPr>
                <w:color w:val="000000" w:themeColor="text1"/>
                <w:sz w:val="26"/>
                <w:szCs w:val="26"/>
              </w:rPr>
              <w:t>Мужчины</w:t>
            </w:r>
          </w:p>
        </w:tc>
        <w:tc>
          <w:tcPr>
            <w:tcW w:w="2340" w:type="dxa"/>
            <w:gridSpan w:val="2"/>
            <w:tcBorders>
              <w:top w:val="single" w:sz="4" w:space="0" w:color="auto"/>
              <w:left w:val="single" w:sz="4" w:space="0" w:color="auto"/>
              <w:bottom w:val="single" w:sz="4" w:space="0" w:color="auto"/>
              <w:right w:val="single" w:sz="4" w:space="0" w:color="auto"/>
            </w:tcBorders>
          </w:tcPr>
          <w:p w:rsidR="003340AA" w:rsidRPr="00626F69" w:rsidRDefault="003340AA" w:rsidP="003A3396">
            <w:pPr>
              <w:widowControl w:val="0"/>
              <w:ind w:firstLine="0"/>
              <w:jc w:val="center"/>
              <w:rPr>
                <w:color w:val="000000" w:themeColor="text1"/>
                <w:sz w:val="26"/>
                <w:szCs w:val="26"/>
              </w:rPr>
            </w:pPr>
            <w:r w:rsidRPr="00626F69">
              <w:rPr>
                <w:color w:val="000000" w:themeColor="text1"/>
                <w:sz w:val="26"/>
                <w:szCs w:val="26"/>
              </w:rPr>
              <w:t>Женщины</w:t>
            </w:r>
          </w:p>
        </w:tc>
      </w:tr>
      <w:tr w:rsidR="003340AA" w:rsidRPr="00626F69" w:rsidTr="003A3396">
        <w:tc>
          <w:tcPr>
            <w:tcW w:w="3348"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widowControl w:val="0"/>
              <w:ind w:firstLine="0"/>
              <w:rPr>
                <w:color w:val="000000" w:themeColor="text1"/>
                <w:sz w:val="26"/>
                <w:szCs w:val="26"/>
              </w:rPr>
            </w:pPr>
            <w:r w:rsidRPr="00626F69">
              <w:rPr>
                <w:color w:val="000000" w:themeColor="text1"/>
                <w:sz w:val="26"/>
                <w:szCs w:val="26"/>
              </w:rPr>
              <w:t>Годы/брачное состояние</w:t>
            </w:r>
          </w:p>
        </w:tc>
        <w:tc>
          <w:tcPr>
            <w:tcW w:w="1170"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widowControl w:val="0"/>
              <w:ind w:firstLine="0"/>
              <w:jc w:val="center"/>
              <w:rPr>
                <w:color w:val="000000" w:themeColor="text1"/>
                <w:sz w:val="26"/>
                <w:szCs w:val="26"/>
              </w:rPr>
            </w:pPr>
            <w:r w:rsidRPr="00626F69">
              <w:rPr>
                <w:color w:val="000000" w:themeColor="text1"/>
                <w:sz w:val="26"/>
                <w:szCs w:val="26"/>
              </w:rPr>
              <w:t xml:space="preserve">1989  </w:t>
            </w:r>
          </w:p>
        </w:tc>
        <w:tc>
          <w:tcPr>
            <w:tcW w:w="1170"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widowControl w:val="0"/>
              <w:ind w:firstLine="0"/>
              <w:jc w:val="center"/>
              <w:rPr>
                <w:color w:val="000000" w:themeColor="text1"/>
                <w:sz w:val="26"/>
                <w:szCs w:val="26"/>
              </w:rPr>
            </w:pPr>
            <w:r w:rsidRPr="00626F69">
              <w:rPr>
                <w:color w:val="000000" w:themeColor="text1"/>
                <w:sz w:val="26"/>
                <w:szCs w:val="26"/>
              </w:rPr>
              <w:t xml:space="preserve">2002 </w:t>
            </w:r>
          </w:p>
        </w:tc>
        <w:tc>
          <w:tcPr>
            <w:tcW w:w="1170"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widowControl w:val="0"/>
              <w:ind w:firstLine="0"/>
              <w:jc w:val="center"/>
              <w:rPr>
                <w:color w:val="000000" w:themeColor="text1"/>
                <w:sz w:val="26"/>
                <w:szCs w:val="26"/>
              </w:rPr>
            </w:pPr>
            <w:r w:rsidRPr="00626F69">
              <w:rPr>
                <w:color w:val="000000" w:themeColor="text1"/>
                <w:sz w:val="26"/>
                <w:szCs w:val="26"/>
              </w:rPr>
              <w:t xml:space="preserve">1989 </w:t>
            </w:r>
          </w:p>
        </w:tc>
        <w:tc>
          <w:tcPr>
            <w:tcW w:w="1170"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widowControl w:val="0"/>
              <w:ind w:firstLine="0"/>
              <w:jc w:val="center"/>
              <w:rPr>
                <w:color w:val="000000" w:themeColor="text1"/>
                <w:sz w:val="26"/>
                <w:szCs w:val="26"/>
              </w:rPr>
            </w:pPr>
            <w:r w:rsidRPr="00626F69">
              <w:rPr>
                <w:color w:val="000000" w:themeColor="text1"/>
                <w:sz w:val="26"/>
                <w:szCs w:val="26"/>
              </w:rPr>
              <w:t xml:space="preserve">2002 </w:t>
            </w:r>
          </w:p>
        </w:tc>
        <w:tc>
          <w:tcPr>
            <w:tcW w:w="1170"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widowControl w:val="0"/>
              <w:ind w:firstLine="0"/>
              <w:jc w:val="center"/>
              <w:rPr>
                <w:color w:val="000000" w:themeColor="text1"/>
                <w:sz w:val="26"/>
                <w:szCs w:val="26"/>
              </w:rPr>
            </w:pPr>
            <w:r w:rsidRPr="00626F69">
              <w:rPr>
                <w:color w:val="000000" w:themeColor="text1"/>
                <w:sz w:val="26"/>
                <w:szCs w:val="26"/>
              </w:rPr>
              <w:t xml:space="preserve">1989 </w:t>
            </w:r>
          </w:p>
        </w:tc>
        <w:tc>
          <w:tcPr>
            <w:tcW w:w="1170"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widowControl w:val="0"/>
              <w:ind w:firstLine="0"/>
              <w:jc w:val="center"/>
              <w:rPr>
                <w:color w:val="000000" w:themeColor="text1"/>
                <w:sz w:val="26"/>
                <w:szCs w:val="26"/>
              </w:rPr>
            </w:pPr>
            <w:r w:rsidRPr="00626F69">
              <w:rPr>
                <w:color w:val="000000" w:themeColor="text1"/>
                <w:sz w:val="26"/>
                <w:szCs w:val="26"/>
              </w:rPr>
              <w:t xml:space="preserve">2002 </w:t>
            </w:r>
          </w:p>
        </w:tc>
      </w:tr>
      <w:tr w:rsidR="003340AA" w:rsidRPr="00626F69" w:rsidTr="003A3396">
        <w:tc>
          <w:tcPr>
            <w:tcW w:w="3348"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widowControl w:val="0"/>
              <w:ind w:firstLine="0"/>
              <w:rPr>
                <w:rFonts w:ascii="Verdana" w:hAnsi="Verdana"/>
                <w:color w:val="000000" w:themeColor="text1"/>
                <w:sz w:val="26"/>
                <w:szCs w:val="26"/>
              </w:rPr>
            </w:pPr>
            <w:r w:rsidRPr="00626F69">
              <w:rPr>
                <w:color w:val="000000" w:themeColor="text1"/>
                <w:sz w:val="26"/>
                <w:szCs w:val="26"/>
              </w:rPr>
              <w:t>никогда не состоявшие в браке</w:t>
            </w:r>
          </w:p>
        </w:tc>
        <w:tc>
          <w:tcPr>
            <w:tcW w:w="1170"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widowControl w:val="0"/>
              <w:ind w:firstLine="0"/>
              <w:jc w:val="center"/>
              <w:rPr>
                <w:color w:val="000000" w:themeColor="text1"/>
                <w:sz w:val="26"/>
                <w:szCs w:val="26"/>
              </w:rPr>
            </w:pPr>
            <w:r w:rsidRPr="00626F69">
              <w:rPr>
                <w:color w:val="000000" w:themeColor="text1"/>
                <w:sz w:val="26"/>
                <w:szCs w:val="26"/>
              </w:rPr>
              <w:t>161</w:t>
            </w:r>
          </w:p>
        </w:tc>
        <w:tc>
          <w:tcPr>
            <w:tcW w:w="1170"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widowControl w:val="0"/>
              <w:ind w:firstLine="0"/>
              <w:jc w:val="center"/>
              <w:rPr>
                <w:color w:val="000000" w:themeColor="text1"/>
                <w:sz w:val="26"/>
                <w:szCs w:val="26"/>
              </w:rPr>
            </w:pPr>
            <w:r w:rsidRPr="00626F69">
              <w:rPr>
                <w:color w:val="000000" w:themeColor="text1"/>
                <w:sz w:val="26"/>
                <w:szCs w:val="26"/>
              </w:rPr>
              <w:t>210</w:t>
            </w:r>
          </w:p>
        </w:tc>
        <w:tc>
          <w:tcPr>
            <w:tcW w:w="1170"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widowControl w:val="0"/>
              <w:ind w:firstLine="0"/>
              <w:jc w:val="center"/>
              <w:rPr>
                <w:color w:val="000000" w:themeColor="text1"/>
                <w:sz w:val="26"/>
                <w:szCs w:val="26"/>
              </w:rPr>
            </w:pPr>
            <w:r w:rsidRPr="00626F69">
              <w:rPr>
                <w:color w:val="000000" w:themeColor="text1"/>
                <w:sz w:val="26"/>
                <w:szCs w:val="26"/>
              </w:rPr>
              <w:t>196</w:t>
            </w:r>
          </w:p>
        </w:tc>
        <w:tc>
          <w:tcPr>
            <w:tcW w:w="1170"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widowControl w:val="0"/>
              <w:ind w:firstLine="0"/>
              <w:jc w:val="center"/>
              <w:rPr>
                <w:color w:val="000000" w:themeColor="text1"/>
                <w:sz w:val="26"/>
                <w:szCs w:val="26"/>
              </w:rPr>
            </w:pPr>
            <w:r w:rsidRPr="00626F69">
              <w:rPr>
                <w:color w:val="000000" w:themeColor="text1"/>
                <w:sz w:val="26"/>
                <w:szCs w:val="26"/>
              </w:rPr>
              <w:t>251</w:t>
            </w:r>
          </w:p>
        </w:tc>
        <w:tc>
          <w:tcPr>
            <w:tcW w:w="1170"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widowControl w:val="0"/>
              <w:ind w:firstLine="0"/>
              <w:jc w:val="center"/>
              <w:rPr>
                <w:color w:val="000000" w:themeColor="text1"/>
                <w:sz w:val="26"/>
                <w:szCs w:val="26"/>
              </w:rPr>
            </w:pPr>
            <w:r w:rsidRPr="00626F69">
              <w:rPr>
                <w:color w:val="000000" w:themeColor="text1"/>
                <w:sz w:val="26"/>
                <w:szCs w:val="26"/>
              </w:rPr>
              <w:t>132</w:t>
            </w:r>
          </w:p>
        </w:tc>
        <w:tc>
          <w:tcPr>
            <w:tcW w:w="1170"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widowControl w:val="0"/>
              <w:ind w:firstLine="0"/>
              <w:jc w:val="center"/>
              <w:rPr>
                <w:color w:val="000000" w:themeColor="text1"/>
                <w:sz w:val="26"/>
                <w:szCs w:val="26"/>
              </w:rPr>
            </w:pPr>
            <w:r w:rsidRPr="00626F69">
              <w:rPr>
                <w:color w:val="000000" w:themeColor="text1"/>
                <w:sz w:val="26"/>
                <w:szCs w:val="26"/>
              </w:rPr>
              <w:t>175</w:t>
            </w:r>
          </w:p>
        </w:tc>
      </w:tr>
      <w:tr w:rsidR="003340AA" w:rsidRPr="00626F69" w:rsidTr="003A3396">
        <w:tc>
          <w:tcPr>
            <w:tcW w:w="3348"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widowControl w:val="0"/>
              <w:ind w:firstLine="0"/>
              <w:rPr>
                <w:rFonts w:ascii="Verdana" w:hAnsi="Verdana"/>
                <w:color w:val="000000" w:themeColor="text1"/>
                <w:sz w:val="26"/>
                <w:szCs w:val="26"/>
              </w:rPr>
            </w:pPr>
            <w:r w:rsidRPr="00626F69">
              <w:rPr>
                <w:color w:val="000000" w:themeColor="text1"/>
                <w:sz w:val="26"/>
                <w:szCs w:val="26"/>
              </w:rPr>
              <w:t>состоящие в браке</w:t>
            </w:r>
          </w:p>
        </w:tc>
        <w:tc>
          <w:tcPr>
            <w:tcW w:w="1170"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widowControl w:val="0"/>
              <w:ind w:firstLine="0"/>
              <w:jc w:val="center"/>
              <w:rPr>
                <w:color w:val="000000" w:themeColor="text1"/>
                <w:sz w:val="26"/>
                <w:szCs w:val="26"/>
              </w:rPr>
            </w:pPr>
            <w:r w:rsidRPr="00626F69">
              <w:rPr>
                <w:color w:val="000000" w:themeColor="text1"/>
                <w:sz w:val="26"/>
                <w:szCs w:val="26"/>
              </w:rPr>
              <w:t>653</w:t>
            </w:r>
          </w:p>
        </w:tc>
        <w:tc>
          <w:tcPr>
            <w:tcW w:w="1170"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widowControl w:val="0"/>
              <w:ind w:firstLine="0"/>
              <w:jc w:val="center"/>
              <w:rPr>
                <w:color w:val="000000" w:themeColor="text1"/>
                <w:sz w:val="26"/>
                <w:szCs w:val="26"/>
              </w:rPr>
            </w:pPr>
            <w:r w:rsidRPr="00626F69">
              <w:rPr>
                <w:color w:val="000000" w:themeColor="text1"/>
                <w:sz w:val="26"/>
                <w:szCs w:val="26"/>
              </w:rPr>
              <w:t>572</w:t>
            </w:r>
          </w:p>
        </w:tc>
        <w:tc>
          <w:tcPr>
            <w:tcW w:w="1170"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widowControl w:val="0"/>
              <w:ind w:firstLine="0"/>
              <w:jc w:val="center"/>
              <w:rPr>
                <w:color w:val="000000" w:themeColor="text1"/>
                <w:sz w:val="26"/>
                <w:szCs w:val="26"/>
              </w:rPr>
            </w:pPr>
            <w:r w:rsidRPr="00626F69">
              <w:rPr>
                <w:color w:val="000000" w:themeColor="text1"/>
                <w:sz w:val="26"/>
                <w:szCs w:val="26"/>
              </w:rPr>
              <w:t>718</w:t>
            </w:r>
          </w:p>
        </w:tc>
        <w:tc>
          <w:tcPr>
            <w:tcW w:w="1170"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widowControl w:val="0"/>
              <w:ind w:firstLine="0"/>
              <w:jc w:val="center"/>
              <w:rPr>
                <w:color w:val="000000" w:themeColor="text1"/>
                <w:sz w:val="26"/>
                <w:szCs w:val="26"/>
              </w:rPr>
            </w:pPr>
            <w:r w:rsidRPr="00626F69">
              <w:rPr>
                <w:color w:val="000000" w:themeColor="text1"/>
                <w:sz w:val="26"/>
                <w:szCs w:val="26"/>
              </w:rPr>
              <w:t>627</w:t>
            </w:r>
          </w:p>
        </w:tc>
        <w:tc>
          <w:tcPr>
            <w:tcW w:w="1170"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widowControl w:val="0"/>
              <w:ind w:firstLine="0"/>
              <w:jc w:val="center"/>
              <w:rPr>
                <w:color w:val="000000" w:themeColor="text1"/>
                <w:sz w:val="26"/>
                <w:szCs w:val="26"/>
              </w:rPr>
            </w:pPr>
            <w:r w:rsidRPr="00626F69">
              <w:rPr>
                <w:color w:val="000000" w:themeColor="text1"/>
                <w:sz w:val="26"/>
                <w:szCs w:val="26"/>
              </w:rPr>
              <w:t>598</w:t>
            </w:r>
          </w:p>
        </w:tc>
        <w:tc>
          <w:tcPr>
            <w:tcW w:w="1170"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widowControl w:val="0"/>
              <w:ind w:firstLine="0"/>
              <w:jc w:val="center"/>
              <w:rPr>
                <w:color w:val="000000" w:themeColor="text1"/>
                <w:sz w:val="26"/>
                <w:szCs w:val="26"/>
              </w:rPr>
            </w:pPr>
            <w:r w:rsidRPr="00626F69">
              <w:rPr>
                <w:color w:val="000000" w:themeColor="text1"/>
                <w:sz w:val="26"/>
                <w:szCs w:val="26"/>
              </w:rPr>
              <w:t>526</w:t>
            </w:r>
          </w:p>
        </w:tc>
      </w:tr>
      <w:tr w:rsidR="003340AA" w:rsidRPr="00626F69" w:rsidTr="003A3396">
        <w:tc>
          <w:tcPr>
            <w:tcW w:w="3348"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widowControl w:val="0"/>
              <w:ind w:firstLine="0"/>
              <w:rPr>
                <w:rFonts w:ascii="Verdana" w:hAnsi="Verdana"/>
                <w:color w:val="000000" w:themeColor="text1"/>
                <w:sz w:val="26"/>
                <w:szCs w:val="26"/>
              </w:rPr>
            </w:pPr>
            <w:r w:rsidRPr="00626F69">
              <w:rPr>
                <w:color w:val="000000" w:themeColor="text1"/>
                <w:sz w:val="26"/>
                <w:szCs w:val="26"/>
              </w:rPr>
              <w:t>вдовые</w:t>
            </w:r>
          </w:p>
        </w:tc>
        <w:tc>
          <w:tcPr>
            <w:tcW w:w="1170"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widowControl w:val="0"/>
              <w:ind w:firstLine="0"/>
              <w:jc w:val="center"/>
              <w:rPr>
                <w:color w:val="000000" w:themeColor="text1"/>
                <w:sz w:val="26"/>
                <w:szCs w:val="26"/>
              </w:rPr>
            </w:pPr>
            <w:r w:rsidRPr="00626F69">
              <w:rPr>
                <w:color w:val="000000" w:themeColor="text1"/>
                <w:sz w:val="26"/>
                <w:szCs w:val="26"/>
              </w:rPr>
              <w:t>110</w:t>
            </w:r>
          </w:p>
        </w:tc>
        <w:tc>
          <w:tcPr>
            <w:tcW w:w="1170"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widowControl w:val="0"/>
              <w:ind w:firstLine="0"/>
              <w:jc w:val="center"/>
              <w:rPr>
                <w:color w:val="000000" w:themeColor="text1"/>
                <w:sz w:val="26"/>
                <w:szCs w:val="26"/>
              </w:rPr>
            </w:pPr>
            <w:r w:rsidRPr="00626F69">
              <w:rPr>
                <w:color w:val="000000" w:themeColor="text1"/>
                <w:sz w:val="26"/>
                <w:szCs w:val="26"/>
              </w:rPr>
              <w:t>114</w:t>
            </w:r>
          </w:p>
        </w:tc>
        <w:tc>
          <w:tcPr>
            <w:tcW w:w="1170"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widowControl w:val="0"/>
              <w:ind w:firstLine="0"/>
              <w:jc w:val="center"/>
              <w:rPr>
                <w:color w:val="000000" w:themeColor="text1"/>
                <w:sz w:val="26"/>
                <w:szCs w:val="26"/>
              </w:rPr>
            </w:pPr>
            <w:r w:rsidRPr="00626F69">
              <w:rPr>
                <w:color w:val="000000" w:themeColor="text1"/>
                <w:sz w:val="26"/>
                <w:szCs w:val="26"/>
              </w:rPr>
              <w:t>25</w:t>
            </w:r>
          </w:p>
        </w:tc>
        <w:tc>
          <w:tcPr>
            <w:tcW w:w="1170"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widowControl w:val="0"/>
              <w:ind w:firstLine="0"/>
              <w:jc w:val="center"/>
              <w:rPr>
                <w:color w:val="000000" w:themeColor="text1"/>
                <w:sz w:val="26"/>
                <w:szCs w:val="26"/>
              </w:rPr>
            </w:pPr>
            <w:r w:rsidRPr="00626F69">
              <w:rPr>
                <w:color w:val="000000" w:themeColor="text1"/>
                <w:sz w:val="26"/>
                <w:szCs w:val="26"/>
              </w:rPr>
              <w:t>36</w:t>
            </w:r>
          </w:p>
        </w:tc>
        <w:tc>
          <w:tcPr>
            <w:tcW w:w="1170"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widowControl w:val="0"/>
              <w:ind w:firstLine="0"/>
              <w:jc w:val="center"/>
              <w:rPr>
                <w:color w:val="000000" w:themeColor="text1"/>
                <w:sz w:val="26"/>
                <w:szCs w:val="26"/>
              </w:rPr>
            </w:pPr>
            <w:r w:rsidRPr="00626F69">
              <w:rPr>
                <w:color w:val="000000" w:themeColor="text1"/>
                <w:sz w:val="26"/>
                <w:szCs w:val="26"/>
              </w:rPr>
              <w:t>182</w:t>
            </w:r>
          </w:p>
        </w:tc>
        <w:tc>
          <w:tcPr>
            <w:tcW w:w="1170"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widowControl w:val="0"/>
              <w:ind w:firstLine="0"/>
              <w:jc w:val="center"/>
              <w:rPr>
                <w:color w:val="000000" w:themeColor="text1"/>
                <w:sz w:val="26"/>
                <w:szCs w:val="26"/>
              </w:rPr>
            </w:pPr>
            <w:r w:rsidRPr="00626F69">
              <w:rPr>
                <w:color w:val="000000" w:themeColor="text1"/>
                <w:sz w:val="26"/>
                <w:szCs w:val="26"/>
              </w:rPr>
              <w:t>180</w:t>
            </w:r>
          </w:p>
        </w:tc>
      </w:tr>
      <w:tr w:rsidR="003340AA" w:rsidRPr="00626F69" w:rsidTr="003A3396">
        <w:tc>
          <w:tcPr>
            <w:tcW w:w="3348"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widowControl w:val="0"/>
              <w:ind w:firstLine="0"/>
              <w:rPr>
                <w:rFonts w:ascii="Verdana" w:hAnsi="Verdana"/>
                <w:color w:val="000000" w:themeColor="text1"/>
                <w:sz w:val="26"/>
                <w:szCs w:val="26"/>
              </w:rPr>
            </w:pPr>
            <w:r w:rsidRPr="00626F69">
              <w:rPr>
                <w:color w:val="000000" w:themeColor="text1"/>
                <w:sz w:val="26"/>
                <w:szCs w:val="26"/>
              </w:rPr>
              <w:t>разошедшиеся, разведе</w:t>
            </w:r>
            <w:r w:rsidRPr="00626F69">
              <w:rPr>
                <w:color w:val="000000" w:themeColor="text1"/>
                <w:sz w:val="26"/>
                <w:szCs w:val="26"/>
              </w:rPr>
              <w:t>н</w:t>
            </w:r>
            <w:r w:rsidRPr="00626F69">
              <w:rPr>
                <w:color w:val="000000" w:themeColor="text1"/>
                <w:sz w:val="26"/>
                <w:szCs w:val="26"/>
              </w:rPr>
              <w:t>ные</w:t>
            </w:r>
          </w:p>
        </w:tc>
        <w:tc>
          <w:tcPr>
            <w:tcW w:w="1170"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widowControl w:val="0"/>
              <w:ind w:firstLine="0"/>
              <w:jc w:val="center"/>
              <w:rPr>
                <w:color w:val="000000" w:themeColor="text1"/>
                <w:sz w:val="26"/>
                <w:szCs w:val="26"/>
              </w:rPr>
            </w:pPr>
            <w:r w:rsidRPr="00626F69">
              <w:rPr>
                <w:color w:val="000000" w:themeColor="text1"/>
                <w:sz w:val="26"/>
                <w:szCs w:val="26"/>
              </w:rPr>
              <w:t>72</w:t>
            </w:r>
          </w:p>
        </w:tc>
        <w:tc>
          <w:tcPr>
            <w:tcW w:w="1170"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widowControl w:val="0"/>
              <w:ind w:firstLine="0"/>
              <w:jc w:val="center"/>
              <w:rPr>
                <w:color w:val="000000" w:themeColor="text1"/>
                <w:sz w:val="26"/>
                <w:szCs w:val="26"/>
              </w:rPr>
            </w:pPr>
            <w:r w:rsidRPr="00626F69">
              <w:rPr>
                <w:color w:val="000000" w:themeColor="text1"/>
                <w:sz w:val="26"/>
                <w:szCs w:val="26"/>
              </w:rPr>
              <w:t>94</w:t>
            </w:r>
          </w:p>
        </w:tc>
        <w:tc>
          <w:tcPr>
            <w:tcW w:w="1170"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widowControl w:val="0"/>
              <w:ind w:firstLine="0"/>
              <w:jc w:val="center"/>
              <w:rPr>
                <w:color w:val="000000" w:themeColor="text1"/>
                <w:sz w:val="26"/>
                <w:szCs w:val="26"/>
              </w:rPr>
            </w:pPr>
            <w:r w:rsidRPr="00626F69">
              <w:rPr>
                <w:color w:val="000000" w:themeColor="text1"/>
                <w:sz w:val="26"/>
                <w:szCs w:val="26"/>
              </w:rPr>
              <w:t>57</w:t>
            </w:r>
          </w:p>
        </w:tc>
        <w:tc>
          <w:tcPr>
            <w:tcW w:w="1170"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widowControl w:val="0"/>
              <w:ind w:firstLine="0"/>
              <w:jc w:val="center"/>
              <w:rPr>
                <w:color w:val="000000" w:themeColor="text1"/>
                <w:sz w:val="26"/>
                <w:szCs w:val="26"/>
              </w:rPr>
            </w:pPr>
            <w:r w:rsidRPr="00626F69">
              <w:rPr>
                <w:color w:val="000000" w:themeColor="text1"/>
                <w:sz w:val="26"/>
                <w:szCs w:val="26"/>
              </w:rPr>
              <w:t>76</w:t>
            </w:r>
          </w:p>
        </w:tc>
        <w:tc>
          <w:tcPr>
            <w:tcW w:w="1170"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widowControl w:val="0"/>
              <w:ind w:firstLine="0"/>
              <w:jc w:val="center"/>
              <w:rPr>
                <w:color w:val="000000" w:themeColor="text1"/>
                <w:sz w:val="26"/>
                <w:szCs w:val="26"/>
              </w:rPr>
            </w:pPr>
            <w:r w:rsidRPr="00626F69">
              <w:rPr>
                <w:color w:val="000000" w:themeColor="text1"/>
                <w:sz w:val="26"/>
                <w:szCs w:val="26"/>
              </w:rPr>
              <w:t>85</w:t>
            </w:r>
          </w:p>
        </w:tc>
        <w:tc>
          <w:tcPr>
            <w:tcW w:w="1170"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widowControl w:val="0"/>
              <w:ind w:firstLine="0"/>
              <w:jc w:val="center"/>
              <w:rPr>
                <w:color w:val="000000" w:themeColor="text1"/>
                <w:sz w:val="26"/>
                <w:szCs w:val="26"/>
              </w:rPr>
            </w:pPr>
            <w:r w:rsidRPr="00626F69">
              <w:rPr>
                <w:color w:val="000000" w:themeColor="text1"/>
                <w:sz w:val="26"/>
                <w:szCs w:val="26"/>
              </w:rPr>
              <w:t>110</w:t>
            </w:r>
          </w:p>
        </w:tc>
      </w:tr>
    </w:tbl>
    <w:p w:rsidR="003340AA" w:rsidRPr="00626F69" w:rsidRDefault="003340AA" w:rsidP="003340AA">
      <w:pPr>
        <w:widowControl w:val="0"/>
        <w:ind w:firstLine="709"/>
        <w:rPr>
          <w:color w:val="000000" w:themeColor="text1"/>
          <w:sz w:val="26"/>
          <w:szCs w:val="26"/>
        </w:rPr>
      </w:pPr>
      <w:r w:rsidRPr="00626F69">
        <w:rPr>
          <w:color w:val="000000" w:themeColor="text1"/>
          <w:sz w:val="26"/>
          <w:szCs w:val="26"/>
        </w:rPr>
        <w:t>С конца 80-х годов прошлого века наблюдается снижение числа зарегистр</w:t>
      </w:r>
      <w:r w:rsidRPr="00626F69">
        <w:rPr>
          <w:color w:val="000000" w:themeColor="text1"/>
          <w:sz w:val="26"/>
          <w:szCs w:val="26"/>
        </w:rPr>
        <w:t>и</w:t>
      </w:r>
      <w:r w:rsidRPr="00626F69">
        <w:rPr>
          <w:color w:val="000000" w:themeColor="text1"/>
          <w:sz w:val="26"/>
          <w:szCs w:val="26"/>
        </w:rPr>
        <w:t>рованных брачных союзов. Особенно существенным оно было в 1989-1995гг., п</w:t>
      </w:r>
      <w:r w:rsidRPr="00626F69">
        <w:rPr>
          <w:color w:val="000000" w:themeColor="text1"/>
          <w:sz w:val="26"/>
          <w:szCs w:val="26"/>
        </w:rPr>
        <w:t>о</w:t>
      </w:r>
      <w:r w:rsidRPr="00626F69">
        <w:rPr>
          <w:color w:val="000000" w:themeColor="text1"/>
          <w:sz w:val="26"/>
          <w:szCs w:val="26"/>
        </w:rPr>
        <w:lastRenderedPageBreak/>
        <w:t>сле чего наступила относительная стабилизация. В 2002г. было зарегистрировано немногим более одного миллиона браков (в 1989г. - 1,4 млн.). Доля повторных бр</w:t>
      </w:r>
      <w:r w:rsidRPr="00626F69">
        <w:rPr>
          <w:color w:val="000000" w:themeColor="text1"/>
          <w:sz w:val="26"/>
          <w:szCs w:val="26"/>
        </w:rPr>
        <w:t>а</w:t>
      </w:r>
      <w:r w:rsidRPr="00626F69">
        <w:rPr>
          <w:color w:val="000000" w:themeColor="text1"/>
          <w:sz w:val="26"/>
          <w:szCs w:val="26"/>
        </w:rPr>
        <w:t>ков в период между переписями населения остается стабильной величиной - 25-28% в общем числе заключенных браков.</w:t>
      </w:r>
    </w:p>
    <w:p w:rsidR="003340AA" w:rsidRPr="00626F69" w:rsidRDefault="003340AA" w:rsidP="003340AA">
      <w:pPr>
        <w:widowControl w:val="0"/>
        <w:ind w:firstLine="709"/>
        <w:rPr>
          <w:color w:val="000000" w:themeColor="text1"/>
          <w:sz w:val="26"/>
          <w:szCs w:val="26"/>
        </w:rPr>
      </w:pPr>
      <w:r w:rsidRPr="00626F69">
        <w:rPr>
          <w:color w:val="000000" w:themeColor="text1"/>
          <w:sz w:val="26"/>
          <w:szCs w:val="26"/>
        </w:rPr>
        <w:t>За межпереписной период на 40% увеличилось число лиц, никогда не сост</w:t>
      </w:r>
      <w:r w:rsidRPr="00626F69">
        <w:rPr>
          <w:color w:val="000000" w:themeColor="text1"/>
          <w:sz w:val="26"/>
          <w:szCs w:val="26"/>
        </w:rPr>
        <w:t>о</w:t>
      </w:r>
      <w:r w:rsidRPr="00626F69">
        <w:rPr>
          <w:color w:val="000000" w:themeColor="text1"/>
          <w:sz w:val="26"/>
          <w:szCs w:val="26"/>
        </w:rPr>
        <w:t>явших в браке, и такими же темпами возросло число разошедшихся. В последнее время в стране ежегодно расторгается примерно 800 тыс. браков (в 1989г. - 583 тыс. браков), в результате около 400 тыс. несовершеннолетних детей остаются без одного из родителей. Более трети разводов приходится на молодые супружеские пары, прожившие в браке менее пяти лет. Это привело к повышению доли разв</w:t>
      </w:r>
      <w:r w:rsidRPr="00626F69">
        <w:rPr>
          <w:color w:val="000000" w:themeColor="text1"/>
          <w:sz w:val="26"/>
          <w:szCs w:val="26"/>
        </w:rPr>
        <w:t>е</w:t>
      </w:r>
      <w:r w:rsidRPr="00626F69">
        <w:rPr>
          <w:color w:val="000000" w:themeColor="text1"/>
          <w:sz w:val="26"/>
          <w:szCs w:val="26"/>
        </w:rPr>
        <w:t xml:space="preserve">денных в брачной структуре населения, особенно среди женщин, для которых вступление в повторный брак весьма затруднено из-за диспропорции населения по половому и возрастному составу. </w:t>
      </w:r>
    </w:p>
    <w:p w:rsidR="003340AA" w:rsidRPr="00626F69" w:rsidRDefault="003340AA" w:rsidP="003340AA">
      <w:pPr>
        <w:pStyle w:val="a7"/>
        <w:widowControl w:val="0"/>
        <w:ind w:firstLine="709"/>
        <w:rPr>
          <w:color w:val="000000" w:themeColor="text1"/>
          <w:sz w:val="26"/>
          <w:szCs w:val="26"/>
        </w:rPr>
      </w:pPr>
      <w:r w:rsidRPr="00626F69">
        <w:rPr>
          <w:b/>
          <w:bCs/>
          <w:i/>
          <w:iCs/>
          <w:color w:val="000000" w:themeColor="text1"/>
          <w:sz w:val="26"/>
          <w:szCs w:val="26"/>
        </w:rPr>
        <w:t>Семейная структура населения</w:t>
      </w:r>
      <w:r w:rsidRPr="00626F69">
        <w:rPr>
          <w:color w:val="000000" w:themeColor="text1"/>
          <w:sz w:val="26"/>
          <w:szCs w:val="26"/>
        </w:rPr>
        <w:t xml:space="preserve"> отражает распределение населения по его семейным состояниям. </w:t>
      </w:r>
    </w:p>
    <w:p w:rsidR="003340AA" w:rsidRPr="00626F69" w:rsidRDefault="003340AA" w:rsidP="003340AA">
      <w:pPr>
        <w:widowControl w:val="0"/>
        <w:ind w:firstLine="709"/>
        <w:rPr>
          <w:color w:val="000000" w:themeColor="text1"/>
          <w:sz w:val="26"/>
          <w:szCs w:val="26"/>
        </w:rPr>
      </w:pPr>
      <w:r w:rsidRPr="00626F69">
        <w:rPr>
          <w:color w:val="000000" w:themeColor="text1"/>
          <w:sz w:val="26"/>
          <w:szCs w:val="26"/>
        </w:rPr>
        <w:t>Семья в демографии определяется как группа людей, объединенных родс</w:t>
      </w:r>
      <w:r w:rsidRPr="00626F69">
        <w:rPr>
          <w:color w:val="000000" w:themeColor="text1"/>
          <w:sz w:val="26"/>
          <w:szCs w:val="26"/>
        </w:rPr>
        <w:t>т</w:t>
      </w:r>
      <w:r w:rsidRPr="00626F69">
        <w:rPr>
          <w:color w:val="000000" w:themeColor="text1"/>
          <w:sz w:val="26"/>
          <w:szCs w:val="26"/>
        </w:rPr>
        <w:t xml:space="preserve">венными отношениями, совместным проживанием и бюджетом.  </w:t>
      </w:r>
    </w:p>
    <w:p w:rsidR="003340AA" w:rsidRPr="00626F69" w:rsidRDefault="003340AA" w:rsidP="003340AA">
      <w:pPr>
        <w:widowControl w:val="0"/>
        <w:ind w:firstLine="709"/>
        <w:rPr>
          <w:color w:val="000000" w:themeColor="text1"/>
          <w:sz w:val="26"/>
          <w:szCs w:val="26"/>
        </w:rPr>
      </w:pPr>
      <w:r w:rsidRPr="00626F69">
        <w:rPr>
          <w:b/>
          <w:bCs/>
          <w:i/>
          <w:iCs/>
          <w:color w:val="000000" w:themeColor="text1"/>
          <w:sz w:val="26"/>
          <w:szCs w:val="26"/>
        </w:rPr>
        <w:t xml:space="preserve">Семья </w:t>
      </w:r>
      <w:r w:rsidRPr="00626F69">
        <w:rPr>
          <w:color w:val="000000" w:themeColor="text1"/>
          <w:sz w:val="26"/>
          <w:szCs w:val="26"/>
        </w:rPr>
        <w:t xml:space="preserve">основана на единой общесемейной деятельности людей, связанных узами </w:t>
      </w:r>
      <w:r w:rsidRPr="00626F69">
        <w:rPr>
          <w:i/>
          <w:iCs/>
          <w:color w:val="000000" w:themeColor="text1"/>
          <w:sz w:val="26"/>
          <w:szCs w:val="26"/>
        </w:rPr>
        <w:t>супружества - родительства – родства</w:t>
      </w:r>
      <w:r w:rsidRPr="00626F69">
        <w:rPr>
          <w:color w:val="000000" w:themeColor="text1"/>
          <w:sz w:val="26"/>
          <w:szCs w:val="26"/>
        </w:rPr>
        <w:t>, и тем самым осуществляющая во</w:t>
      </w:r>
      <w:r w:rsidRPr="00626F69">
        <w:rPr>
          <w:color w:val="000000" w:themeColor="text1"/>
          <w:sz w:val="26"/>
          <w:szCs w:val="26"/>
        </w:rPr>
        <w:t>с</w:t>
      </w:r>
      <w:r w:rsidRPr="00626F69">
        <w:rPr>
          <w:color w:val="000000" w:themeColor="text1"/>
          <w:sz w:val="26"/>
          <w:szCs w:val="26"/>
        </w:rPr>
        <w:t>производство населения и преемственность семейных поколений, а также социал</w:t>
      </w:r>
      <w:r w:rsidRPr="00626F69">
        <w:rPr>
          <w:color w:val="000000" w:themeColor="text1"/>
          <w:sz w:val="26"/>
          <w:szCs w:val="26"/>
        </w:rPr>
        <w:t>и</w:t>
      </w:r>
      <w:r w:rsidRPr="00626F69">
        <w:rPr>
          <w:color w:val="000000" w:themeColor="text1"/>
          <w:sz w:val="26"/>
          <w:szCs w:val="26"/>
        </w:rPr>
        <w:t xml:space="preserve">зацию детей и поддержание существования членов семьи.  </w:t>
      </w:r>
    </w:p>
    <w:p w:rsidR="003340AA" w:rsidRPr="00626F69" w:rsidRDefault="003340AA" w:rsidP="003340AA">
      <w:pPr>
        <w:widowControl w:val="0"/>
        <w:tabs>
          <w:tab w:val="left" w:pos="912"/>
        </w:tabs>
        <w:ind w:firstLine="709"/>
        <w:rPr>
          <w:color w:val="000000" w:themeColor="text1"/>
          <w:sz w:val="26"/>
          <w:szCs w:val="26"/>
        </w:rPr>
      </w:pPr>
      <w:r w:rsidRPr="00626F69">
        <w:rPr>
          <w:color w:val="000000" w:themeColor="text1"/>
          <w:sz w:val="26"/>
          <w:szCs w:val="26"/>
        </w:rPr>
        <w:t>Семья – один из  основных социальных институтов, осуществляющая мн</w:t>
      </w:r>
      <w:r w:rsidRPr="00626F69">
        <w:rPr>
          <w:color w:val="000000" w:themeColor="text1"/>
          <w:sz w:val="26"/>
          <w:szCs w:val="26"/>
        </w:rPr>
        <w:t>о</w:t>
      </w:r>
      <w:r w:rsidRPr="00626F69">
        <w:rPr>
          <w:color w:val="000000" w:themeColor="text1"/>
          <w:sz w:val="26"/>
          <w:szCs w:val="26"/>
        </w:rPr>
        <w:t>жество социальных функций, из них к демографическим относятся:</w:t>
      </w:r>
    </w:p>
    <w:p w:rsidR="003340AA" w:rsidRPr="00626F69" w:rsidRDefault="003340AA" w:rsidP="003340AA">
      <w:pPr>
        <w:widowControl w:val="0"/>
        <w:numPr>
          <w:ilvl w:val="0"/>
          <w:numId w:val="21"/>
        </w:numPr>
        <w:tabs>
          <w:tab w:val="left" w:pos="0"/>
          <w:tab w:val="num" w:pos="540"/>
        </w:tabs>
        <w:overflowPunct/>
        <w:autoSpaceDE/>
        <w:adjustRightInd/>
        <w:ind w:left="0" w:firstLine="0"/>
        <w:textAlignment w:val="auto"/>
        <w:rPr>
          <w:color w:val="000000" w:themeColor="text1"/>
          <w:sz w:val="26"/>
          <w:szCs w:val="26"/>
        </w:rPr>
      </w:pPr>
      <w:r w:rsidRPr="00626F69">
        <w:rPr>
          <w:color w:val="000000" w:themeColor="text1"/>
          <w:sz w:val="26"/>
          <w:szCs w:val="26"/>
        </w:rPr>
        <w:t>рождение и выхаживание детей;</w:t>
      </w:r>
    </w:p>
    <w:p w:rsidR="003340AA" w:rsidRPr="00626F69" w:rsidRDefault="003340AA" w:rsidP="003340AA">
      <w:pPr>
        <w:widowControl w:val="0"/>
        <w:numPr>
          <w:ilvl w:val="0"/>
          <w:numId w:val="21"/>
        </w:numPr>
        <w:tabs>
          <w:tab w:val="left" w:pos="0"/>
          <w:tab w:val="num" w:pos="540"/>
        </w:tabs>
        <w:overflowPunct/>
        <w:autoSpaceDE/>
        <w:adjustRightInd/>
        <w:ind w:left="0" w:firstLine="0"/>
        <w:textAlignment w:val="auto"/>
        <w:rPr>
          <w:color w:val="000000" w:themeColor="text1"/>
          <w:sz w:val="26"/>
          <w:szCs w:val="26"/>
        </w:rPr>
      </w:pPr>
      <w:r w:rsidRPr="00626F69">
        <w:rPr>
          <w:color w:val="000000" w:themeColor="text1"/>
          <w:sz w:val="26"/>
          <w:szCs w:val="26"/>
        </w:rPr>
        <w:t>создание условий, способствующих  улучшению здоровья и продолжительн</w:t>
      </w:r>
      <w:r w:rsidRPr="00626F69">
        <w:rPr>
          <w:color w:val="000000" w:themeColor="text1"/>
          <w:sz w:val="26"/>
          <w:szCs w:val="26"/>
        </w:rPr>
        <w:t>о</w:t>
      </w:r>
      <w:r w:rsidRPr="00626F69">
        <w:rPr>
          <w:color w:val="000000" w:themeColor="text1"/>
          <w:sz w:val="26"/>
          <w:szCs w:val="26"/>
        </w:rPr>
        <w:t>сти жизни членов семьи;</w:t>
      </w:r>
    </w:p>
    <w:p w:rsidR="003340AA" w:rsidRPr="00626F69" w:rsidRDefault="003340AA" w:rsidP="003340AA">
      <w:pPr>
        <w:widowControl w:val="0"/>
        <w:ind w:firstLine="709"/>
        <w:rPr>
          <w:color w:val="000000" w:themeColor="text1"/>
          <w:sz w:val="26"/>
          <w:szCs w:val="26"/>
        </w:rPr>
      </w:pPr>
      <w:r w:rsidRPr="00626F69">
        <w:rPr>
          <w:color w:val="000000" w:themeColor="text1"/>
          <w:sz w:val="26"/>
          <w:szCs w:val="26"/>
        </w:rPr>
        <w:t>обеспечение собственной стабильности.</w:t>
      </w:r>
    </w:p>
    <w:p w:rsidR="003340AA" w:rsidRPr="00626F69" w:rsidRDefault="003340AA" w:rsidP="003340AA">
      <w:pPr>
        <w:widowControl w:val="0"/>
        <w:ind w:firstLine="709"/>
        <w:rPr>
          <w:color w:val="000000" w:themeColor="text1"/>
          <w:sz w:val="26"/>
          <w:szCs w:val="26"/>
        </w:rPr>
      </w:pPr>
      <w:r w:rsidRPr="00626F69">
        <w:rPr>
          <w:color w:val="000000" w:themeColor="text1"/>
          <w:sz w:val="26"/>
          <w:szCs w:val="26"/>
        </w:rPr>
        <w:t>Обычно «ядром» семьи считается супружеская пара, и все статистические классификации состава семей строятся в зависимости от добавления к «ядру» д</w:t>
      </w:r>
      <w:r w:rsidRPr="00626F69">
        <w:rPr>
          <w:color w:val="000000" w:themeColor="text1"/>
          <w:sz w:val="26"/>
          <w:szCs w:val="26"/>
        </w:rPr>
        <w:t>е</w:t>
      </w:r>
      <w:r w:rsidRPr="00626F69">
        <w:rPr>
          <w:color w:val="000000" w:themeColor="text1"/>
          <w:sz w:val="26"/>
          <w:szCs w:val="26"/>
        </w:rPr>
        <w:t>тей, родителей или родственников супругов.</w:t>
      </w:r>
    </w:p>
    <w:p w:rsidR="003340AA" w:rsidRPr="00626F69" w:rsidRDefault="003340AA" w:rsidP="003340AA">
      <w:pPr>
        <w:widowControl w:val="0"/>
        <w:ind w:firstLine="709"/>
        <w:rPr>
          <w:color w:val="000000" w:themeColor="text1"/>
          <w:sz w:val="26"/>
          <w:szCs w:val="26"/>
        </w:rPr>
      </w:pPr>
      <w:r w:rsidRPr="00626F69">
        <w:rPr>
          <w:color w:val="000000" w:themeColor="text1"/>
          <w:sz w:val="26"/>
          <w:szCs w:val="26"/>
        </w:rPr>
        <w:t>Типы семейных структур многообразны и образуются в зависимости от н</w:t>
      </w:r>
      <w:r w:rsidRPr="00626F69">
        <w:rPr>
          <w:color w:val="000000" w:themeColor="text1"/>
          <w:sz w:val="26"/>
          <w:szCs w:val="26"/>
        </w:rPr>
        <w:t>а</w:t>
      </w:r>
      <w:r w:rsidRPr="00626F69">
        <w:rPr>
          <w:color w:val="000000" w:themeColor="text1"/>
          <w:sz w:val="26"/>
          <w:szCs w:val="26"/>
        </w:rPr>
        <w:t>личия и характера супружества, родства и родительства. При этом различные кла</w:t>
      </w:r>
      <w:r w:rsidRPr="00626F69">
        <w:rPr>
          <w:color w:val="000000" w:themeColor="text1"/>
          <w:sz w:val="26"/>
          <w:szCs w:val="26"/>
        </w:rPr>
        <w:t>с</w:t>
      </w:r>
      <w:r w:rsidRPr="00626F69">
        <w:rPr>
          <w:color w:val="000000" w:themeColor="text1"/>
          <w:sz w:val="26"/>
          <w:szCs w:val="26"/>
        </w:rPr>
        <w:t>сификации могут пересекаться или не совпадать друг с другом. В современной д</w:t>
      </w:r>
      <w:r w:rsidRPr="00626F69">
        <w:rPr>
          <w:color w:val="000000" w:themeColor="text1"/>
          <w:sz w:val="26"/>
          <w:szCs w:val="26"/>
        </w:rPr>
        <w:t>е</w:t>
      </w:r>
      <w:r w:rsidRPr="00626F69">
        <w:rPr>
          <w:color w:val="000000" w:themeColor="text1"/>
          <w:sz w:val="26"/>
          <w:szCs w:val="26"/>
        </w:rPr>
        <w:t>мографии принята классификация семей по следующим критериям:</w:t>
      </w:r>
    </w:p>
    <w:p w:rsidR="003340AA" w:rsidRPr="00626F69" w:rsidRDefault="003340AA" w:rsidP="003340AA">
      <w:pPr>
        <w:widowControl w:val="0"/>
        <w:ind w:firstLine="709"/>
        <w:rPr>
          <w:color w:val="000000" w:themeColor="text1"/>
          <w:sz w:val="26"/>
          <w:szCs w:val="26"/>
        </w:rPr>
      </w:pPr>
      <w:r w:rsidRPr="00626F69">
        <w:rPr>
          <w:color w:val="000000" w:themeColor="text1"/>
          <w:sz w:val="26"/>
          <w:szCs w:val="26"/>
        </w:rPr>
        <w:t>1. Количество детей в семье (</w:t>
      </w:r>
      <w:r w:rsidRPr="00626F69">
        <w:rPr>
          <w:b/>
          <w:i/>
          <w:color w:val="000000" w:themeColor="text1"/>
          <w:sz w:val="26"/>
          <w:szCs w:val="26"/>
        </w:rPr>
        <w:t>детность</w:t>
      </w:r>
      <w:r w:rsidRPr="00626F69">
        <w:rPr>
          <w:color w:val="000000" w:themeColor="text1"/>
          <w:sz w:val="26"/>
          <w:szCs w:val="26"/>
        </w:rPr>
        <w:t>). В соответствии с этим критерием все семьи делятся на три типа:</w:t>
      </w:r>
    </w:p>
    <w:p w:rsidR="003340AA" w:rsidRPr="00626F69" w:rsidRDefault="003340AA" w:rsidP="003340AA">
      <w:pPr>
        <w:widowControl w:val="0"/>
        <w:numPr>
          <w:ilvl w:val="0"/>
          <w:numId w:val="22"/>
        </w:numPr>
        <w:tabs>
          <w:tab w:val="num" w:pos="540"/>
        </w:tabs>
        <w:overflowPunct/>
        <w:autoSpaceDE/>
        <w:adjustRightInd/>
        <w:ind w:left="0" w:firstLine="0"/>
        <w:textAlignment w:val="auto"/>
        <w:rPr>
          <w:color w:val="000000" w:themeColor="text1"/>
          <w:sz w:val="26"/>
          <w:szCs w:val="26"/>
        </w:rPr>
      </w:pPr>
      <w:r w:rsidRPr="00626F69">
        <w:rPr>
          <w:i/>
          <w:color w:val="000000" w:themeColor="text1"/>
          <w:sz w:val="26"/>
          <w:szCs w:val="26"/>
        </w:rPr>
        <w:t xml:space="preserve">малодетные  </w:t>
      </w:r>
      <w:r w:rsidRPr="00626F69">
        <w:rPr>
          <w:color w:val="000000" w:themeColor="text1"/>
          <w:sz w:val="26"/>
          <w:szCs w:val="26"/>
        </w:rPr>
        <w:t>семьи – это те, которые имеют 1-2 детей, что является очень «мало» с точки зрения воспроизводства населения;</w:t>
      </w:r>
    </w:p>
    <w:p w:rsidR="003340AA" w:rsidRPr="00626F69" w:rsidRDefault="003340AA" w:rsidP="003340AA">
      <w:pPr>
        <w:widowControl w:val="0"/>
        <w:numPr>
          <w:ilvl w:val="0"/>
          <w:numId w:val="22"/>
        </w:numPr>
        <w:tabs>
          <w:tab w:val="num" w:pos="540"/>
        </w:tabs>
        <w:overflowPunct/>
        <w:autoSpaceDE/>
        <w:adjustRightInd/>
        <w:ind w:left="0" w:firstLine="0"/>
        <w:textAlignment w:val="auto"/>
        <w:rPr>
          <w:color w:val="000000" w:themeColor="text1"/>
          <w:sz w:val="26"/>
          <w:szCs w:val="26"/>
        </w:rPr>
      </w:pPr>
      <w:r w:rsidRPr="00626F69">
        <w:rPr>
          <w:i/>
          <w:color w:val="000000" w:themeColor="text1"/>
          <w:sz w:val="26"/>
          <w:szCs w:val="26"/>
        </w:rPr>
        <w:t xml:space="preserve">среднедетные </w:t>
      </w:r>
      <w:r w:rsidRPr="00626F69">
        <w:rPr>
          <w:color w:val="000000" w:themeColor="text1"/>
          <w:sz w:val="26"/>
          <w:szCs w:val="26"/>
        </w:rPr>
        <w:t>семьи – это те, в которых 3-4 ребенка, что является вполне до</w:t>
      </w:r>
      <w:r w:rsidRPr="00626F69">
        <w:rPr>
          <w:color w:val="000000" w:themeColor="text1"/>
          <w:sz w:val="26"/>
          <w:szCs w:val="26"/>
        </w:rPr>
        <w:t>с</w:t>
      </w:r>
      <w:r w:rsidRPr="00626F69">
        <w:rPr>
          <w:color w:val="000000" w:themeColor="text1"/>
          <w:sz w:val="26"/>
          <w:szCs w:val="26"/>
        </w:rPr>
        <w:t>таточным для так называемого слегка расширенного воспроизводства населения;</w:t>
      </w:r>
    </w:p>
    <w:p w:rsidR="003340AA" w:rsidRPr="00626F69" w:rsidRDefault="003340AA" w:rsidP="003340AA">
      <w:pPr>
        <w:widowControl w:val="0"/>
        <w:numPr>
          <w:ilvl w:val="0"/>
          <w:numId w:val="22"/>
        </w:numPr>
        <w:tabs>
          <w:tab w:val="num" w:pos="540"/>
        </w:tabs>
        <w:overflowPunct/>
        <w:autoSpaceDE/>
        <w:adjustRightInd/>
        <w:ind w:left="0" w:firstLine="0"/>
        <w:textAlignment w:val="auto"/>
        <w:rPr>
          <w:color w:val="000000" w:themeColor="text1"/>
          <w:sz w:val="26"/>
          <w:szCs w:val="26"/>
        </w:rPr>
      </w:pPr>
      <w:r w:rsidRPr="00626F69">
        <w:rPr>
          <w:i/>
          <w:color w:val="000000" w:themeColor="text1"/>
          <w:sz w:val="26"/>
          <w:szCs w:val="26"/>
        </w:rPr>
        <w:t xml:space="preserve">многодетные </w:t>
      </w:r>
      <w:r w:rsidRPr="00626F69">
        <w:rPr>
          <w:color w:val="000000" w:themeColor="text1"/>
          <w:sz w:val="26"/>
          <w:szCs w:val="26"/>
        </w:rPr>
        <w:t>семьи – это те, в которых 5 и более детей, т.е. намного больше, чем это нужно для замещения поколений.</w:t>
      </w:r>
    </w:p>
    <w:p w:rsidR="003340AA" w:rsidRPr="00626F69" w:rsidRDefault="003340AA" w:rsidP="003340AA">
      <w:pPr>
        <w:widowControl w:val="0"/>
        <w:tabs>
          <w:tab w:val="left" w:pos="912"/>
        </w:tabs>
        <w:ind w:firstLine="709"/>
        <w:rPr>
          <w:color w:val="000000" w:themeColor="text1"/>
          <w:sz w:val="26"/>
          <w:szCs w:val="26"/>
        </w:rPr>
      </w:pPr>
      <w:r w:rsidRPr="00626F69">
        <w:rPr>
          <w:color w:val="000000" w:themeColor="text1"/>
          <w:sz w:val="26"/>
          <w:szCs w:val="26"/>
        </w:rPr>
        <w:tab/>
        <w:t>По оценке В.А. Борисова, для того чтобы предшествующие поколения просто замещались последующими необходимо, чтобы каждая семья имела  в среднем примерно 2,6 ребенка.</w:t>
      </w:r>
    </w:p>
    <w:p w:rsidR="003340AA" w:rsidRPr="00626F69" w:rsidRDefault="003340AA" w:rsidP="003340AA">
      <w:pPr>
        <w:widowControl w:val="0"/>
        <w:tabs>
          <w:tab w:val="left" w:pos="912"/>
        </w:tabs>
        <w:ind w:firstLine="709"/>
        <w:rPr>
          <w:color w:val="000000" w:themeColor="text1"/>
          <w:sz w:val="26"/>
          <w:szCs w:val="26"/>
        </w:rPr>
      </w:pPr>
      <w:r w:rsidRPr="00626F69">
        <w:rPr>
          <w:color w:val="000000" w:themeColor="text1"/>
          <w:sz w:val="26"/>
          <w:szCs w:val="26"/>
        </w:rPr>
        <w:tab/>
        <w:t xml:space="preserve">2. По </w:t>
      </w:r>
      <w:r w:rsidRPr="00626F69">
        <w:rPr>
          <w:b/>
          <w:bCs/>
          <w:i/>
          <w:iCs/>
          <w:color w:val="000000" w:themeColor="text1"/>
          <w:sz w:val="26"/>
          <w:szCs w:val="26"/>
        </w:rPr>
        <w:t>брачному состоянию</w:t>
      </w:r>
      <w:r w:rsidRPr="00626F69">
        <w:rPr>
          <w:color w:val="000000" w:themeColor="text1"/>
          <w:sz w:val="26"/>
          <w:szCs w:val="26"/>
        </w:rPr>
        <w:t xml:space="preserve"> семьи делятся на:</w:t>
      </w:r>
    </w:p>
    <w:p w:rsidR="003340AA" w:rsidRPr="00626F69" w:rsidRDefault="003340AA" w:rsidP="003340AA">
      <w:pPr>
        <w:widowControl w:val="0"/>
        <w:numPr>
          <w:ilvl w:val="0"/>
          <w:numId w:val="23"/>
        </w:numPr>
        <w:tabs>
          <w:tab w:val="left" w:pos="360"/>
          <w:tab w:val="left" w:pos="540"/>
        </w:tabs>
        <w:overflowPunct/>
        <w:autoSpaceDE/>
        <w:adjustRightInd/>
        <w:ind w:left="0" w:firstLine="0"/>
        <w:textAlignment w:val="auto"/>
        <w:rPr>
          <w:color w:val="000000" w:themeColor="text1"/>
          <w:sz w:val="26"/>
          <w:szCs w:val="26"/>
        </w:rPr>
      </w:pPr>
      <w:r w:rsidRPr="00626F69">
        <w:rPr>
          <w:i/>
          <w:color w:val="000000" w:themeColor="text1"/>
          <w:sz w:val="26"/>
          <w:szCs w:val="26"/>
        </w:rPr>
        <w:t>полные</w:t>
      </w:r>
      <w:r w:rsidRPr="00626F69">
        <w:rPr>
          <w:color w:val="000000" w:themeColor="text1"/>
          <w:sz w:val="26"/>
          <w:szCs w:val="26"/>
        </w:rPr>
        <w:t xml:space="preserve">, в которых присутствует оба родителя; </w:t>
      </w:r>
    </w:p>
    <w:p w:rsidR="003340AA" w:rsidRPr="00626F69" w:rsidRDefault="003340AA" w:rsidP="003340AA">
      <w:pPr>
        <w:widowControl w:val="0"/>
        <w:numPr>
          <w:ilvl w:val="0"/>
          <w:numId w:val="23"/>
        </w:numPr>
        <w:tabs>
          <w:tab w:val="left" w:pos="360"/>
          <w:tab w:val="left" w:pos="540"/>
        </w:tabs>
        <w:overflowPunct/>
        <w:autoSpaceDE/>
        <w:adjustRightInd/>
        <w:ind w:left="0" w:firstLine="0"/>
        <w:textAlignment w:val="auto"/>
        <w:rPr>
          <w:color w:val="000000" w:themeColor="text1"/>
          <w:sz w:val="26"/>
          <w:szCs w:val="26"/>
        </w:rPr>
      </w:pPr>
      <w:r w:rsidRPr="00626F69">
        <w:rPr>
          <w:i/>
          <w:color w:val="000000" w:themeColor="text1"/>
          <w:sz w:val="26"/>
          <w:szCs w:val="26"/>
        </w:rPr>
        <w:lastRenderedPageBreak/>
        <w:t>неполные</w:t>
      </w:r>
      <w:r w:rsidRPr="00626F69">
        <w:rPr>
          <w:color w:val="000000" w:themeColor="text1"/>
          <w:sz w:val="26"/>
          <w:szCs w:val="26"/>
        </w:rPr>
        <w:t>,  в которых есть только один родитель.</w:t>
      </w:r>
    </w:p>
    <w:p w:rsidR="003340AA" w:rsidRPr="00626F69" w:rsidRDefault="003340AA" w:rsidP="003340AA">
      <w:pPr>
        <w:widowControl w:val="0"/>
        <w:tabs>
          <w:tab w:val="left" w:pos="912"/>
        </w:tabs>
        <w:ind w:firstLine="709"/>
        <w:rPr>
          <w:color w:val="000000" w:themeColor="text1"/>
          <w:sz w:val="26"/>
          <w:szCs w:val="26"/>
        </w:rPr>
      </w:pPr>
      <w:r w:rsidRPr="00626F69">
        <w:rPr>
          <w:color w:val="000000" w:themeColor="text1"/>
          <w:sz w:val="26"/>
          <w:szCs w:val="26"/>
        </w:rPr>
        <w:tab/>
        <w:t xml:space="preserve">3. По </w:t>
      </w:r>
      <w:r w:rsidRPr="00626F69">
        <w:rPr>
          <w:b/>
          <w:bCs/>
          <w:i/>
          <w:iCs/>
          <w:color w:val="000000" w:themeColor="text1"/>
          <w:sz w:val="26"/>
          <w:szCs w:val="26"/>
        </w:rPr>
        <w:t>структуре</w:t>
      </w:r>
      <w:r w:rsidRPr="00626F69">
        <w:rPr>
          <w:color w:val="000000" w:themeColor="text1"/>
          <w:sz w:val="26"/>
          <w:szCs w:val="26"/>
        </w:rPr>
        <w:t xml:space="preserve"> семьи подразделяются на:</w:t>
      </w:r>
    </w:p>
    <w:p w:rsidR="003340AA" w:rsidRPr="00626F69" w:rsidRDefault="003340AA" w:rsidP="003340AA">
      <w:pPr>
        <w:widowControl w:val="0"/>
        <w:numPr>
          <w:ilvl w:val="0"/>
          <w:numId w:val="24"/>
        </w:numPr>
        <w:tabs>
          <w:tab w:val="left" w:pos="360"/>
        </w:tabs>
        <w:overflowPunct/>
        <w:autoSpaceDE/>
        <w:adjustRightInd/>
        <w:ind w:left="0" w:firstLine="0"/>
        <w:textAlignment w:val="auto"/>
        <w:rPr>
          <w:color w:val="000000" w:themeColor="text1"/>
          <w:sz w:val="26"/>
          <w:szCs w:val="26"/>
        </w:rPr>
      </w:pPr>
      <w:r w:rsidRPr="00626F69">
        <w:rPr>
          <w:i/>
          <w:color w:val="000000" w:themeColor="text1"/>
          <w:sz w:val="26"/>
          <w:szCs w:val="26"/>
        </w:rPr>
        <w:t>простые (нуклеарные</w:t>
      </w:r>
      <w:r w:rsidRPr="00626F69">
        <w:rPr>
          <w:color w:val="000000" w:themeColor="text1"/>
          <w:sz w:val="26"/>
          <w:szCs w:val="26"/>
        </w:rPr>
        <w:t>) – семьи, состоящие из одной брачной пары с детьми;</w:t>
      </w:r>
    </w:p>
    <w:p w:rsidR="003340AA" w:rsidRPr="00626F69" w:rsidRDefault="003340AA" w:rsidP="003340AA">
      <w:pPr>
        <w:widowControl w:val="0"/>
        <w:numPr>
          <w:ilvl w:val="0"/>
          <w:numId w:val="24"/>
        </w:numPr>
        <w:tabs>
          <w:tab w:val="left" w:pos="360"/>
        </w:tabs>
        <w:overflowPunct/>
        <w:autoSpaceDE/>
        <w:adjustRightInd/>
        <w:ind w:left="0" w:firstLine="0"/>
        <w:textAlignment w:val="auto"/>
        <w:rPr>
          <w:color w:val="000000" w:themeColor="text1"/>
          <w:sz w:val="26"/>
          <w:szCs w:val="26"/>
        </w:rPr>
      </w:pPr>
      <w:r w:rsidRPr="00626F69">
        <w:rPr>
          <w:i/>
          <w:color w:val="000000" w:themeColor="text1"/>
          <w:sz w:val="26"/>
          <w:szCs w:val="26"/>
        </w:rPr>
        <w:t>сложные –</w:t>
      </w:r>
      <w:r w:rsidRPr="00626F69">
        <w:rPr>
          <w:color w:val="000000" w:themeColor="text1"/>
          <w:sz w:val="26"/>
          <w:szCs w:val="26"/>
        </w:rPr>
        <w:t xml:space="preserve"> те, в состав которых входят и другие родственники (прародители, различные родственники каждого из супругов и т.д.)</w:t>
      </w:r>
    </w:p>
    <w:p w:rsidR="003340AA" w:rsidRPr="00626F69" w:rsidRDefault="003340AA" w:rsidP="003340AA">
      <w:pPr>
        <w:widowControl w:val="0"/>
        <w:ind w:firstLine="709"/>
        <w:rPr>
          <w:color w:val="000000" w:themeColor="text1"/>
          <w:sz w:val="26"/>
          <w:szCs w:val="26"/>
        </w:rPr>
      </w:pPr>
      <w:r w:rsidRPr="00626F69">
        <w:rPr>
          <w:color w:val="000000" w:themeColor="text1"/>
          <w:sz w:val="26"/>
          <w:szCs w:val="26"/>
        </w:rPr>
        <w:t>Долговременная тенденция изменения семьи в России – уменьшение ее ра</w:t>
      </w:r>
      <w:r w:rsidRPr="00626F69">
        <w:rPr>
          <w:color w:val="000000" w:themeColor="text1"/>
          <w:sz w:val="26"/>
          <w:szCs w:val="26"/>
        </w:rPr>
        <w:t>з</w:t>
      </w:r>
      <w:r w:rsidRPr="00626F69">
        <w:rPr>
          <w:color w:val="000000" w:themeColor="text1"/>
          <w:sz w:val="26"/>
          <w:szCs w:val="26"/>
        </w:rPr>
        <w:t>меров и упрощение структуры. Процесс уменьшения размеров семьи медленный, но неуклонный. За 30 лет, с 1959 по 1989 гг., средний размер семьи сократился с 3,6 до 3,2 чел, а по данным переписи населения 2002 г. средний размер семьи уменьшился сразу до 2,71 чел.</w:t>
      </w:r>
    </w:p>
    <w:p w:rsidR="003340AA" w:rsidRPr="00626F69" w:rsidRDefault="003340AA" w:rsidP="003340AA">
      <w:pPr>
        <w:widowControl w:val="0"/>
        <w:ind w:firstLine="709"/>
        <w:rPr>
          <w:color w:val="000000" w:themeColor="text1"/>
          <w:sz w:val="26"/>
          <w:szCs w:val="26"/>
        </w:rPr>
      </w:pPr>
      <w:r w:rsidRPr="00626F69">
        <w:rPr>
          <w:color w:val="000000" w:themeColor="text1"/>
          <w:sz w:val="26"/>
          <w:szCs w:val="26"/>
        </w:rPr>
        <w:t>Основные факторы уменьшения размеров семей – сокращение числа детей в семьях, дробление сложных семей на простые, упрощение семейной структуры н</w:t>
      </w:r>
      <w:r w:rsidRPr="00626F69">
        <w:rPr>
          <w:color w:val="000000" w:themeColor="text1"/>
          <w:sz w:val="26"/>
          <w:szCs w:val="26"/>
        </w:rPr>
        <w:t>а</w:t>
      </w:r>
      <w:r w:rsidRPr="00626F69">
        <w:rPr>
          <w:color w:val="000000" w:themeColor="text1"/>
          <w:sz w:val="26"/>
          <w:szCs w:val="26"/>
        </w:rPr>
        <w:t xml:space="preserve">селения. </w:t>
      </w:r>
    </w:p>
    <w:p w:rsidR="003340AA" w:rsidRPr="00626F69" w:rsidRDefault="003340AA" w:rsidP="003340AA">
      <w:pPr>
        <w:widowControl w:val="0"/>
        <w:ind w:firstLine="709"/>
        <w:rPr>
          <w:i/>
          <w:color w:val="000000" w:themeColor="text1"/>
          <w:sz w:val="26"/>
          <w:szCs w:val="26"/>
        </w:rPr>
      </w:pPr>
      <w:r w:rsidRPr="00626F69">
        <w:rPr>
          <w:i/>
          <w:color w:val="000000" w:themeColor="text1"/>
          <w:sz w:val="26"/>
          <w:szCs w:val="26"/>
        </w:rPr>
        <w:t>Факторы уменьшения размера и структуры семьи:</w:t>
      </w:r>
    </w:p>
    <w:p w:rsidR="003340AA" w:rsidRPr="00626F69" w:rsidRDefault="003340AA" w:rsidP="003340AA">
      <w:pPr>
        <w:widowControl w:val="0"/>
        <w:numPr>
          <w:ilvl w:val="0"/>
          <w:numId w:val="25"/>
        </w:numPr>
        <w:tabs>
          <w:tab w:val="num" w:pos="540"/>
        </w:tabs>
        <w:overflowPunct/>
        <w:autoSpaceDE/>
        <w:adjustRightInd/>
        <w:ind w:left="0" w:firstLine="0"/>
        <w:textAlignment w:val="auto"/>
        <w:rPr>
          <w:color w:val="000000" w:themeColor="text1"/>
          <w:sz w:val="26"/>
          <w:szCs w:val="26"/>
        </w:rPr>
      </w:pPr>
      <w:r w:rsidRPr="00626F69">
        <w:rPr>
          <w:color w:val="000000" w:themeColor="text1"/>
          <w:sz w:val="26"/>
          <w:szCs w:val="26"/>
        </w:rPr>
        <w:t>Нуклеаризация (упрощение) семьи за счет отделения молодых семей от род</w:t>
      </w:r>
      <w:r w:rsidRPr="00626F69">
        <w:rPr>
          <w:color w:val="000000" w:themeColor="text1"/>
          <w:sz w:val="26"/>
          <w:szCs w:val="26"/>
        </w:rPr>
        <w:t>и</w:t>
      </w:r>
      <w:r w:rsidRPr="00626F69">
        <w:rPr>
          <w:color w:val="000000" w:themeColor="text1"/>
          <w:sz w:val="26"/>
          <w:szCs w:val="26"/>
        </w:rPr>
        <w:t xml:space="preserve">телей. </w:t>
      </w:r>
    </w:p>
    <w:p w:rsidR="003340AA" w:rsidRPr="00626F69" w:rsidRDefault="003340AA" w:rsidP="003340AA">
      <w:pPr>
        <w:widowControl w:val="0"/>
        <w:numPr>
          <w:ilvl w:val="0"/>
          <w:numId w:val="25"/>
        </w:numPr>
        <w:tabs>
          <w:tab w:val="num" w:pos="540"/>
        </w:tabs>
        <w:overflowPunct/>
        <w:autoSpaceDE/>
        <w:adjustRightInd/>
        <w:ind w:left="0" w:firstLine="0"/>
        <w:textAlignment w:val="auto"/>
        <w:rPr>
          <w:color w:val="000000" w:themeColor="text1"/>
          <w:sz w:val="26"/>
          <w:szCs w:val="26"/>
        </w:rPr>
      </w:pPr>
      <w:r w:rsidRPr="00626F69">
        <w:rPr>
          <w:color w:val="000000" w:themeColor="text1"/>
          <w:sz w:val="26"/>
          <w:szCs w:val="26"/>
        </w:rPr>
        <w:t xml:space="preserve">Тенденции снижения уровня брачности и рождаемости. </w:t>
      </w:r>
    </w:p>
    <w:p w:rsidR="003340AA" w:rsidRPr="00626F69" w:rsidRDefault="003340AA" w:rsidP="003340AA">
      <w:pPr>
        <w:widowControl w:val="0"/>
        <w:numPr>
          <w:ilvl w:val="0"/>
          <w:numId w:val="25"/>
        </w:numPr>
        <w:tabs>
          <w:tab w:val="num" w:pos="540"/>
        </w:tabs>
        <w:overflowPunct/>
        <w:autoSpaceDE/>
        <w:adjustRightInd/>
        <w:ind w:left="0" w:firstLine="0"/>
        <w:textAlignment w:val="auto"/>
        <w:rPr>
          <w:color w:val="000000" w:themeColor="text1"/>
          <w:sz w:val="26"/>
          <w:szCs w:val="26"/>
        </w:rPr>
      </w:pPr>
      <w:r w:rsidRPr="00626F69">
        <w:rPr>
          <w:color w:val="000000" w:themeColor="text1"/>
          <w:sz w:val="26"/>
          <w:szCs w:val="26"/>
        </w:rPr>
        <w:t xml:space="preserve">Тенденции повышения уровня смертности.  </w:t>
      </w:r>
    </w:p>
    <w:p w:rsidR="003340AA" w:rsidRPr="00626F69" w:rsidRDefault="003340AA" w:rsidP="003340AA">
      <w:pPr>
        <w:widowControl w:val="0"/>
        <w:numPr>
          <w:ilvl w:val="0"/>
          <w:numId w:val="25"/>
        </w:numPr>
        <w:tabs>
          <w:tab w:val="num" w:pos="540"/>
        </w:tabs>
        <w:overflowPunct/>
        <w:autoSpaceDE/>
        <w:adjustRightInd/>
        <w:ind w:left="0" w:firstLine="0"/>
        <w:textAlignment w:val="auto"/>
        <w:rPr>
          <w:color w:val="000000" w:themeColor="text1"/>
          <w:sz w:val="26"/>
          <w:szCs w:val="26"/>
        </w:rPr>
      </w:pPr>
      <w:r w:rsidRPr="00626F69">
        <w:rPr>
          <w:color w:val="000000" w:themeColor="text1"/>
          <w:sz w:val="26"/>
          <w:szCs w:val="26"/>
        </w:rPr>
        <w:t>Изменение традиций семейной жизни: в условиях глобализации социальных процессов жизнь в семье теряет свою привлекательность и молодые люди находят иные ценности и не хотят платить своей свободой за защиту семьи от внешнего мира, которую давала семья своим членам в течении многих веков.</w:t>
      </w:r>
    </w:p>
    <w:p w:rsidR="003340AA" w:rsidRPr="00626F69" w:rsidRDefault="003340AA" w:rsidP="003340AA">
      <w:pPr>
        <w:widowControl w:val="0"/>
        <w:numPr>
          <w:ilvl w:val="0"/>
          <w:numId w:val="25"/>
        </w:numPr>
        <w:tabs>
          <w:tab w:val="num" w:pos="540"/>
        </w:tabs>
        <w:overflowPunct/>
        <w:autoSpaceDE/>
        <w:adjustRightInd/>
        <w:ind w:left="0" w:firstLine="0"/>
        <w:textAlignment w:val="auto"/>
        <w:rPr>
          <w:color w:val="000000" w:themeColor="text1"/>
          <w:sz w:val="26"/>
          <w:szCs w:val="26"/>
        </w:rPr>
      </w:pPr>
      <w:r w:rsidRPr="00626F69">
        <w:rPr>
          <w:color w:val="000000" w:themeColor="text1"/>
          <w:sz w:val="26"/>
          <w:szCs w:val="26"/>
        </w:rPr>
        <w:t>Жилищная и материальная обеспеченность.</w:t>
      </w:r>
    </w:p>
    <w:p w:rsidR="003340AA" w:rsidRPr="00626F69" w:rsidRDefault="003340AA" w:rsidP="003340AA">
      <w:pPr>
        <w:widowControl w:val="0"/>
        <w:ind w:firstLine="709"/>
        <w:rPr>
          <w:color w:val="000000" w:themeColor="text1"/>
          <w:sz w:val="26"/>
          <w:szCs w:val="26"/>
        </w:rPr>
      </w:pPr>
      <w:r w:rsidRPr="00626F69">
        <w:rPr>
          <w:color w:val="000000" w:themeColor="text1"/>
          <w:sz w:val="26"/>
          <w:szCs w:val="26"/>
        </w:rPr>
        <w:t xml:space="preserve">Во  многих развитых странах при переписи населения учитывается не семья, а </w:t>
      </w:r>
      <w:r w:rsidRPr="00626F69">
        <w:rPr>
          <w:i/>
          <w:iCs/>
          <w:color w:val="000000" w:themeColor="text1"/>
          <w:sz w:val="26"/>
          <w:szCs w:val="26"/>
        </w:rPr>
        <w:t>домохозяйство</w:t>
      </w:r>
      <w:r w:rsidRPr="00626F69">
        <w:rPr>
          <w:color w:val="000000" w:themeColor="text1"/>
          <w:sz w:val="26"/>
          <w:szCs w:val="26"/>
        </w:rPr>
        <w:t>, которое представляет собой группу лиц, проживающих в одном помещении, ведущих полностью или частично общий бюджет и связанных совм</w:t>
      </w:r>
      <w:r w:rsidRPr="00626F69">
        <w:rPr>
          <w:color w:val="000000" w:themeColor="text1"/>
          <w:sz w:val="26"/>
          <w:szCs w:val="26"/>
        </w:rPr>
        <w:t>е</w:t>
      </w:r>
      <w:r w:rsidRPr="00626F69">
        <w:rPr>
          <w:color w:val="000000" w:themeColor="text1"/>
          <w:sz w:val="26"/>
          <w:szCs w:val="26"/>
        </w:rPr>
        <w:t xml:space="preserve">стной деятельностью (сюда входят не только супруги и дети, а и домработницы, охрана, садовники, гувернантки и т.д.) </w:t>
      </w:r>
    </w:p>
    <w:p w:rsidR="003340AA" w:rsidRPr="00626F69" w:rsidRDefault="003340AA" w:rsidP="003340AA">
      <w:pPr>
        <w:widowControl w:val="0"/>
        <w:ind w:firstLine="709"/>
        <w:rPr>
          <w:color w:val="000000" w:themeColor="text1"/>
          <w:sz w:val="26"/>
          <w:szCs w:val="26"/>
        </w:rPr>
      </w:pPr>
      <w:r w:rsidRPr="00626F69">
        <w:rPr>
          <w:color w:val="000000" w:themeColor="text1"/>
          <w:sz w:val="26"/>
          <w:szCs w:val="26"/>
        </w:rPr>
        <w:t xml:space="preserve">Различают </w:t>
      </w:r>
      <w:r w:rsidRPr="00626F69">
        <w:rPr>
          <w:i/>
          <w:iCs/>
          <w:color w:val="000000" w:themeColor="text1"/>
          <w:sz w:val="26"/>
          <w:szCs w:val="26"/>
        </w:rPr>
        <w:t>семейные</w:t>
      </w:r>
      <w:r w:rsidRPr="00626F69">
        <w:rPr>
          <w:color w:val="000000" w:themeColor="text1"/>
          <w:sz w:val="26"/>
          <w:szCs w:val="26"/>
        </w:rPr>
        <w:t xml:space="preserve"> домохозяйства (если члены домохозяйства связаны о</w:t>
      </w:r>
      <w:r w:rsidRPr="00626F69">
        <w:rPr>
          <w:color w:val="000000" w:themeColor="text1"/>
          <w:sz w:val="26"/>
          <w:szCs w:val="26"/>
        </w:rPr>
        <w:t>т</w:t>
      </w:r>
      <w:r w:rsidRPr="00626F69">
        <w:rPr>
          <w:color w:val="000000" w:themeColor="text1"/>
          <w:sz w:val="26"/>
          <w:szCs w:val="26"/>
        </w:rPr>
        <w:t xml:space="preserve">ношениями супружества, родительства или родства), </w:t>
      </w:r>
      <w:r w:rsidRPr="00626F69">
        <w:rPr>
          <w:i/>
          <w:iCs/>
          <w:color w:val="000000" w:themeColor="text1"/>
          <w:sz w:val="26"/>
          <w:szCs w:val="26"/>
        </w:rPr>
        <w:t>несемейные</w:t>
      </w:r>
      <w:r w:rsidRPr="00626F69">
        <w:rPr>
          <w:color w:val="000000" w:themeColor="text1"/>
          <w:sz w:val="26"/>
          <w:szCs w:val="26"/>
        </w:rPr>
        <w:t xml:space="preserve"> и </w:t>
      </w:r>
      <w:r w:rsidRPr="00626F69">
        <w:rPr>
          <w:i/>
          <w:iCs/>
          <w:color w:val="000000" w:themeColor="text1"/>
          <w:sz w:val="26"/>
          <w:szCs w:val="26"/>
        </w:rPr>
        <w:t>смешанные</w:t>
      </w:r>
      <w:r w:rsidRPr="00626F69">
        <w:rPr>
          <w:color w:val="000000" w:themeColor="text1"/>
          <w:sz w:val="26"/>
          <w:szCs w:val="26"/>
        </w:rPr>
        <w:t xml:space="preserve"> (объединяющие как связанных, так и не связанных семейными узами людей) дом</w:t>
      </w:r>
      <w:r w:rsidRPr="00626F69">
        <w:rPr>
          <w:color w:val="000000" w:themeColor="text1"/>
          <w:sz w:val="26"/>
          <w:szCs w:val="26"/>
        </w:rPr>
        <w:t>о</w:t>
      </w:r>
      <w:r w:rsidRPr="00626F69">
        <w:rPr>
          <w:color w:val="000000" w:themeColor="text1"/>
          <w:sz w:val="26"/>
          <w:szCs w:val="26"/>
        </w:rPr>
        <w:t>хозяйства. При этом семейные домохозяйства в статистике называют просто сем</w:t>
      </w:r>
      <w:r w:rsidRPr="00626F69">
        <w:rPr>
          <w:color w:val="000000" w:themeColor="text1"/>
          <w:sz w:val="26"/>
          <w:szCs w:val="26"/>
        </w:rPr>
        <w:t>ь</w:t>
      </w:r>
      <w:r w:rsidRPr="00626F69">
        <w:rPr>
          <w:color w:val="000000" w:themeColor="text1"/>
          <w:sz w:val="26"/>
          <w:szCs w:val="26"/>
        </w:rPr>
        <w:t>ями.</w:t>
      </w:r>
    </w:p>
    <w:p w:rsidR="003340AA" w:rsidRPr="00626F69" w:rsidRDefault="003340AA" w:rsidP="003340AA">
      <w:pPr>
        <w:widowControl w:val="0"/>
        <w:ind w:firstLine="709"/>
        <w:rPr>
          <w:color w:val="000000" w:themeColor="text1"/>
          <w:sz w:val="26"/>
          <w:szCs w:val="26"/>
        </w:rPr>
      </w:pPr>
      <w:r w:rsidRPr="00626F69">
        <w:rPr>
          <w:color w:val="000000" w:themeColor="text1"/>
          <w:sz w:val="26"/>
          <w:szCs w:val="26"/>
        </w:rPr>
        <w:t>В 2002 году в России впервые после переписи 1897 г. за учетную единицу была принята не семья, а домохозяйство, как в большинстве развитых стран мира, было учтено почти 53 млн. частных домохозяйств, в которых проживало 142,8 млн.человек, или 98% всего населения России.  Средний размер домохозяйства в России невысокий – 2,7 человек, что подтверждает тенденцию нуклеаризации с</w:t>
      </w:r>
      <w:r w:rsidRPr="00626F69">
        <w:rPr>
          <w:color w:val="000000" w:themeColor="text1"/>
          <w:sz w:val="26"/>
          <w:szCs w:val="26"/>
        </w:rPr>
        <w:t>е</w:t>
      </w:r>
      <w:r w:rsidRPr="00626F69">
        <w:rPr>
          <w:color w:val="000000" w:themeColor="text1"/>
          <w:sz w:val="26"/>
          <w:szCs w:val="26"/>
        </w:rPr>
        <w:t xml:space="preserve">мьи, ее упрощения. </w:t>
      </w:r>
    </w:p>
    <w:p w:rsidR="003340AA" w:rsidRPr="00626F69" w:rsidRDefault="003340AA" w:rsidP="003340AA">
      <w:pPr>
        <w:pStyle w:val="a7"/>
        <w:widowControl w:val="0"/>
        <w:ind w:firstLine="709"/>
        <w:rPr>
          <w:color w:val="000000" w:themeColor="text1"/>
          <w:sz w:val="26"/>
          <w:szCs w:val="26"/>
        </w:rPr>
      </w:pPr>
      <w:r w:rsidRPr="00626F69">
        <w:rPr>
          <w:b/>
          <w:bCs/>
          <w:color w:val="000000" w:themeColor="text1"/>
          <w:sz w:val="26"/>
          <w:szCs w:val="26"/>
        </w:rPr>
        <w:t xml:space="preserve">4.8. </w:t>
      </w:r>
      <w:r w:rsidRPr="00626F69">
        <w:rPr>
          <w:b/>
          <w:color w:val="000000" w:themeColor="text1"/>
          <w:sz w:val="26"/>
          <w:szCs w:val="26"/>
        </w:rPr>
        <w:t>Этническая структура населения</w:t>
      </w:r>
      <w:r w:rsidRPr="00626F69">
        <w:rPr>
          <w:b/>
          <w:bCs/>
          <w:color w:val="000000" w:themeColor="text1"/>
          <w:sz w:val="26"/>
          <w:szCs w:val="26"/>
        </w:rPr>
        <w:t xml:space="preserve"> – </w:t>
      </w:r>
      <w:r w:rsidRPr="00626F69">
        <w:rPr>
          <w:bCs/>
          <w:color w:val="000000" w:themeColor="text1"/>
          <w:sz w:val="26"/>
          <w:szCs w:val="26"/>
        </w:rPr>
        <w:t xml:space="preserve">это </w:t>
      </w:r>
      <w:r w:rsidRPr="00626F69">
        <w:rPr>
          <w:color w:val="000000" w:themeColor="text1"/>
          <w:sz w:val="26"/>
          <w:szCs w:val="26"/>
        </w:rPr>
        <w:t xml:space="preserve">распределение населения по национальному признаку. </w:t>
      </w:r>
    </w:p>
    <w:p w:rsidR="003340AA" w:rsidRPr="00626F69" w:rsidRDefault="003340AA" w:rsidP="003340AA">
      <w:pPr>
        <w:widowControl w:val="0"/>
        <w:ind w:firstLine="709"/>
        <w:rPr>
          <w:color w:val="000000" w:themeColor="text1"/>
          <w:sz w:val="26"/>
          <w:szCs w:val="26"/>
        </w:rPr>
      </w:pPr>
      <w:r w:rsidRPr="00626F69">
        <w:rPr>
          <w:color w:val="000000" w:themeColor="text1"/>
          <w:sz w:val="26"/>
          <w:szCs w:val="26"/>
        </w:rPr>
        <w:t>Россия - многонациональная страна, в ней живут более ста народов. Бол</w:t>
      </w:r>
      <w:r w:rsidRPr="00626F69">
        <w:rPr>
          <w:color w:val="000000" w:themeColor="text1"/>
          <w:sz w:val="26"/>
          <w:szCs w:val="26"/>
        </w:rPr>
        <w:t>ь</w:t>
      </w:r>
      <w:r w:rsidRPr="00626F69">
        <w:rPr>
          <w:color w:val="000000" w:themeColor="text1"/>
          <w:sz w:val="26"/>
          <w:szCs w:val="26"/>
        </w:rPr>
        <w:t>шинство из них - коренные народы и народности, для которых Россия - основное место обитания. Коренные народы России составляют 93% населения, из них 80% - русские. Свыше 6% населения - народы стран ближнего (5%, например, украинцы, армяне и др.) и дальнего (1%, например, немцы, корейцы и др.) зарубежья.</w:t>
      </w:r>
    </w:p>
    <w:p w:rsidR="003340AA" w:rsidRPr="00626F69" w:rsidRDefault="003340AA" w:rsidP="003340AA">
      <w:pPr>
        <w:widowControl w:val="0"/>
        <w:ind w:firstLine="709"/>
        <w:rPr>
          <w:color w:val="000000" w:themeColor="text1"/>
          <w:sz w:val="26"/>
          <w:szCs w:val="26"/>
        </w:rPr>
      </w:pPr>
      <w:r w:rsidRPr="00626F69">
        <w:rPr>
          <w:color w:val="000000" w:themeColor="text1"/>
          <w:sz w:val="26"/>
          <w:szCs w:val="26"/>
        </w:rPr>
        <w:t>Этнографы объединяют коренные народы России в несколько региональных групп, близких не только географически, но и культурно-исторически. На долю н</w:t>
      </w:r>
      <w:r w:rsidRPr="00626F69">
        <w:rPr>
          <w:color w:val="000000" w:themeColor="text1"/>
          <w:sz w:val="26"/>
          <w:szCs w:val="26"/>
        </w:rPr>
        <w:t>а</w:t>
      </w:r>
      <w:r w:rsidRPr="00626F69">
        <w:rPr>
          <w:color w:val="000000" w:themeColor="text1"/>
          <w:sz w:val="26"/>
          <w:szCs w:val="26"/>
        </w:rPr>
        <w:lastRenderedPageBreak/>
        <w:t>родов Поволжья и Урала - башкир, калмыков, коми, марийцев, мордвы, татар, у</w:t>
      </w:r>
      <w:r w:rsidRPr="00626F69">
        <w:rPr>
          <w:color w:val="000000" w:themeColor="text1"/>
          <w:sz w:val="26"/>
          <w:szCs w:val="26"/>
        </w:rPr>
        <w:t>д</w:t>
      </w:r>
      <w:r w:rsidRPr="00626F69">
        <w:rPr>
          <w:color w:val="000000" w:themeColor="text1"/>
          <w:sz w:val="26"/>
          <w:szCs w:val="26"/>
        </w:rPr>
        <w:t>муртов и чувашей - приходится менее 8% населения страны (из них почти 4% - т</w:t>
      </w:r>
      <w:r w:rsidRPr="00626F69">
        <w:rPr>
          <w:color w:val="000000" w:themeColor="text1"/>
          <w:sz w:val="26"/>
          <w:szCs w:val="26"/>
        </w:rPr>
        <w:t>а</w:t>
      </w:r>
      <w:r w:rsidRPr="00626F69">
        <w:rPr>
          <w:color w:val="000000" w:themeColor="text1"/>
          <w:sz w:val="26"/>
          <w:szCs w:val="26"/>
        </w:rPr>
        <w:t xml:space="preserve">тары, второй по численности народ России. </w:t>
      </w:r>
    </w:p>
    <w:p w:rsidR="003340AA" w:rsidRPr="00626F69" w:rsidRDefault="003340AA" w:rsidP="003340AA">
      <w:pPr>
        <w:widowControl w:val="0"/>
        <w:ind w:firstLine="709"/>
        <w:rPr>
          <w:color w:val="000000" w:themeColor="text1"/>
          <w:sz w:val="26"/>
          <w:szCs w:val="26"/>
        </w:rPr>
      </w:pPr>
      <w:r w:rsidRPr="00626F69">
        <w:rPr>
          <w:color w:val="000000" w:themeColor="text1"/>
          <w:sz w:val="26"/>
          <w:szCs w:val="26"/>
        </w:rPr>
        <w:t>Народы Северного Кавказа: абазины, адыгейцы, балкарцы, ингуши, каба</w:t>
      </w:r>
      <w:r w:rsidRPr="00626F69">
        <w:rPr>
          <w:color w:val="000000" w:themeColor="text1"/>
          <w:sz w:val="26"/>
          <w:szCs w:val="26"/>
        </w:rPr>
        <w:t>р</w:t>
      </w:r>
      <w:r w:rsidRPr="00626F69">
        <w:rPr>
          <w:color w:val="000000" w:themeColor="text1"/>
          <w:sz w:val="26"/>
          <w:szCs w:val="26"/>
        </w:rPr>
        <w:t xml:space="preserve">динцы, карачаевцы, осетины, черкесы, чеченцы, народы Дагестана - составляют менее 3% населения России.  </w:t>
      </w:r>
    </w:p>
    <w:p w:rsidR="003340AA" w:rsidRPr="00626F69" w:rsidRDefault="003340AA" w:rsidP="003340AA">
      <w:pPr>
        <w:widowControl w:val="0"/>
        <w:ind w:firstLine="709"/>
        <w:rPr>
          <w:color w:val="000000" w:themeColor="text1"/>
          <w:sz w:val="26"/>
          <w:szCs w:val="26"/>
        </w:rPr>
      </w:pPr>
      <w:r w:rsidRPr="00626F69">
        <w:rPr>
          <w:color w:val="000000" w:themeColor="text1"/>
          <w:sz w:val="26"/>
          <w:szCs w:val="26"/>
        </w:rPr>
        <w:t xml:space="preserve">Народы Сибири и Севера - алтайцы, буряты, тувинцы, хакасы, шорцы, якуты и почти три десятка так называемых малочисленных народов Севера - это 0,6% всего населения страны.  </w:t>
      </w:r>
    </w:p>
    <w:p w:rsidR="003340AA" w:rsidRPr="00626F69" w:rsidRDefault="003340AA" w:rsidP="003340AA">
      <w:pPr>
        <w:widowControl w:val="0"/>
        <w:ind w:firstLine="709"/>
        <w:rPr>
          <w:color w:val="000000" w:themeColor="text1"/>
          <w:sz w:val="26"/>
          <w:szCs w:val="26"/>
        </w:rPr>
      </w:pPr>
      <w:r w:rsidRPr="00626F69">
        <w:rPr>
          <w:color w:val="000000" w:themeColor="text1"/>
          <w:sz w:val="26"/>
          <w:szCs w:val="26"/>
        </w:rPr>
        <w:t>Более чем за сто лет (с 1897 г.) в России (Российской империи - СССР) было проведено 9 переписей, причем во всех восьми советских переписях ставился в</w:t>
      </w:r>
      <w:r w:rsidRPr="00626F69">
        <w:rPr>
          <w:color w:val="000000" w:themeColor="text1"/>
          <w:sz w:val="26"/>
          <w:szCs w:val="26"/>
        </w:rPr>
        <w:t>о</w:t>
      </w:r>
      <w:r w:rsidRPr="00626F69">
        <w:rPr>
          <w:color w:val="000000" w:themeColor="text1"/>
          <w:sz w:val="26"/>
          <w:szCs w:val="26"/>
        </w:rPr>
        <w:t>прос о том, к какой национальности/народности относит себя переписываемый, и сведения о национальном/этническом составе населения всегда публиковались. В настоящее время о национальном составе населения России можно судить по пер</w:t>
      </w:r>
      <w:r w:rsidRPr="00626F69">
        <w:rPr>
          <w:color w:val="000000" w:themeColor="text1"/>
          <w:sz w:val="26"/>
          <w:szCs w:val="26"/>
        </w:rPr>
        <w:t>е</w:t>
      </w:r>
      <w:r w:rsidRPr="00626F69">
        <w:rPr>
          <w:color w:val="000000" w:themeColor="text1"/>
          <w:sz w:val="26"/>
          <w:szCs w:val="26"/>
        </w:rPr>
        <w:t>писи 2002 года.</w:t>
      </w:r>
    </w:p>
    <w:p w:rsidR="003340AA" w:rsidRPr="00626F69" w:rsidRDefault="003340AA" w:rsidP="003340AA">
      <w:pPr>
        <w:widowControl w:val="0"/>
        <w:ind w:firstLine="709"/>
        <w:rPr>
          <w:color w:val="000000" w:themeColor="text1"/>
          <w:sz w:val="26"/>
          <w:szCs w:val="26"/>
        </w:rPr>
      </w:pPr>
      <w:r w:rsidRPr="00626F69">
        <w:rPr>
          <w:color w:val="000000" w:themeColor="text1"/>
          <w:sz w:val="26"/>
          <w:szCs w:val="26"/>
        </w:rPr>
        <w:t>Россия - одна из немногих стран, где в документе, удостоверяющем ли</w:t>
      </w:r>
      <w:r w:rsidRPr="00626F69">
        <w:rPr>
          <w:color w:val="000000" w:themeColor="text1"/>
          <w:sz w:val="26"/>
          <w:szCs w:val="26"/>
        </w:rPr>
        <w:t>ч</w:t>
      </w:r>
      <w:r w:rsidRPr="00626F69">
        <w:rPr>
          <w:color w:val="000000" w:themeColor="text1"/>
          <w:sz w:val="26"/>
          <w:szCs w:val="26"/>
        </w:rPr>
        <w:t>ность, свидетельствах о рождении и смерти имеется запись о национальной пр</w:t>
      </w:r>
      <w:r w:rsidRPr="00626F69">
        <w:rPr>
          <w:color w:val="000000" w:themeColor="text1"/>
          <w:sz w:val="26"/>
          <w:szCs w:val="26"/>
        </w:rPr>
        <w:t>и</w:t>
      </w:r>
      <w:r w:rsidRPr="00626F69">
        <w:rPr>
          <w:color w:val="000000" w:themeColor="text1"/>
          <w:sz w:val="26"/>
          <w:szCs w:val="26"/>
        </w:rPr>
        <w:t xml:space="preserve">надлежности.  </w:t>
      </w:r>
    </w:p>
    <w:p w:rsidR="003340AA" w:rsidRPr="00626F69" w:rsidRDefault="003340AA" w:rsidP="003340AA">
      <w:pPr>
        <w:widowControl w:val="0"/>
        <w:ind w:firstLine="709"/>
        <w:rPr>
          <w:color w:val="000000" w:themeColor="text1"/>
          <w:sz w:val="26"/>
          <w:szCs w:val="26"/>
        </w:rPr>
      </w:pPr>
      <w:r w:rsidRPr="00626F69">
        <w:rPr>
          <w:bCs/>
          <w:color w:val="000000" w:themeColor="text1"/>
          <w:sz w:val="26"/>
          <w:szCs w:val="26"/>
        </w:rPr>
        <w:t xml:space="preserve">Национальная структура постоянно изменяется </w:t>
      </w:r>
      <w:r w:rsidRPr="00626F69">
        <w:rPr>
          <w:color w:val="000000" w:themeColor="text1"/>
          <w:sz w:val="26"/>
          <w:szCs w:val="26"/>
        </w:rPr>
        <w:t>под влиянием определенных факторов:</w:t>
      </w:r>
    </w:p>
    <w:p w:rsidR="003340AA" w:rsidRPr="00626F69" w:rsidRDefault="003340AA" w:rsidP="003340AA">
      <w:pPr>
        <w:widowControl w:val="0"/>
        <w:ind w:firstLine="709"/>
        <w:rPr>
          <w:color w:val="000000" w:themeColor="text1"/>
          <w:sz w:val="26"/>
          <w:szCs w:val="26"/>
        </w:rPr>
      </w:pPr>
      <w:r w:rsidRPr="00626F69">
        <w:rPr>
          <w:color w:val="000000" w:themeColor="text1"/>
          <w:sz w:val="26"/>
          <w:szCs w:val="26"/>
        </w:rPr>
        <w:t>1. различие естественного движение населения (процессов рождаемости и смертности) в группах национальностей;</w:t>
      </w:r>
    </w:p>
    <w:p w:rsidR="003340AA" w:rsidRPr="00626F69" w:rsidRDefault="003340AA" w:rsidP="003340AA">
      <w:pPr>
        <w:widowControl w:val="0"/>
        <w:ind w:firstLine="709"/>
        <w:rPr>
          <w:color w:val="000000" w:themeColor="text1"/>
          <w:sz w:val="26"/>
          <w:szCs w:val="26"/>
        </w:rPr>
      </w:pPr>
      <w:r w:rsidRPr="00626F69">
        <w:rPr>
          <w:color w:val="000000" w:themeColor="text1"/>
          <w:sz w:val="26"/>
          <w:szCs w:val="26"/>
        </w:rPr>
        <w:t>2. интенсивность процессов внешней миграции, сложившиеся под влиянием распада СССР;</w:t>
      </w:r>
    </w:p>
    <w:p w:rsidR="003340AA" w:rsidRPr="00626F69" w:rsidRDefault="003340AA" w:rsidP="003340AA">
      <w:pPr>
        <w:widowControl w:val="0"/>
        <w:ind w:firstLine="709"/>
        <w:rPr>
          <w:color w:val="000000" w:themeColor="text1"/>
          <w:sz w:val="26"/>
          <w:szCs w:val="26"/>
        </w:rPr>
      </w:pPr>
      <w:r w:rsidRPr="00626F69">
        <w:rPr>
          <w:color w:val="000000" w:themeColor="text1"/>
          <w:sz w:val="26"/>
          <w:szCs w:val="26"/>
        </w:rPr>
        <w:t>3. процесс смены этнического самосознания под влиянием смешанных бр</w:t>
      </w:r>
      <w:r w:rsidRPr="00626F69">
        <w:rPr>
          <w:color w:val="000000" w:themeColor="text1"/>
          <w:sz w:val="26"/>
          <w:szCs w:val="26"/>
        </w:rPr>
        <w:t>а</w:t>
      </w:r>
      <w:r w:rsidRPr="00626F69">
        <w:rPr>
          <w:color w:val="000000" w:themeColor="text1"/>
          <w:sz w:val="26"/>
          <w:szCs w:val="26"/>
        </w:rPr>
        <w:t xml:space="preserve">ков и других явлений. </w:t>
      </w:r>
    </w:p>
    <w:p w:rsidR="003340AA" w:rsidRPr="00626F69" w:rsidRDefault="003340AA" w:rsidP="003340AA">
      <w:pPr>
        <w:widowControl w:val="0"/>
        <w:ind w:firstLine="709"/>
        <w:rPr>
          <w:color w:val="000000" w:themeColor="text1"/>
          <w:sz w:val="26"/>
          <w:szCs w:val="26"/>
        </w:rPr>
      </w:pPr>
      <w:r w:rsidRPr="00626F69">
        <w:rPr>
          <w:color w:val="000000" w:themeColor="text1"/>
          <w:sz w:val="26"/>
          <w:szCs w:val="26"/>
        </w:rPr>
        <w:t>В 2002 г. в Росси насчитывалось 23 наиболее многочисленные национальн</w:t>
      </w:r>
      <w:r w:rsidRPr="00626F69">
        <w:rPr>
          <w:color w:val="000000" w:themeColor="text1"/>
          <w:sz w:val="26"/>
          <w:szCs w:val="26"/>
        </w:rPr>
        <w:t>о</w:t>
      </w:r>
      <w:r w:rsidRPr="00626F69">
        <w:rPr>
          <w:color w:val="000000" w:themeColor="text1"/>
          <w:sz w:val="26"/>
          <w:szCs w:val="26"/>
        </w:rPr>
        <w:t>сти с численностью населения более 400 тыс.человек, в 1989 г. таких национальн</w:t>
      </w:r>
      <w:r w:rsidRPr="00626F69">
        <w:rPr>
          <w:color w:val="000000" w:themeColor="text1"/>
          <w:sz w:val="26"/>
          <w:szCs w:val="26"/>
        </w:rPr>
        <w:t>о</w:t>
      </w:r>
      <w:r w:rsidRPr="00626F69">
        <w:rPr>
          <w:color w:val="000000" w:themeColor="text1"/>
          <w:sz w:val="26"/>
          <w:szCs w:val="26"/>
        </w:rPr>
        <w:t>стей было 17. В связи с ростом численности населения в эту группу вошли азе</w:t>
      </w:r>
      <w:r w:rsidRPr="00626F69">
        <w:rPr>
          <w:color w:val="000000" w:themeColor="text1"/>
          <w:sz w:val="26"/>
          <w:szCs w:val="26"/>
        </w:rPr>
        <w:t>р</w:t>
      </w:r>
      <w:r w:rsidRPr="00626F69">
        <w:rPr>
          <w:color w:val="000000" w:themeColor="text1"/>
          <w:sz w:val="26"/>
          <w:szCs w:val="26"/>
        </w:rPr>
        <w:t>байджанцы, кабардинцы, даргинцы, кумыки, ингуши, лезгины и якуты, выбыли из-за уменьшения численности населения евреи. Как и в 1989г. численность семи н</w:t>
      </w:r>
      <w:r w:rsidRPr="00626F69">
        <w:rPr>
          <w:color w:val="000000" w:themeColor="text1"/>
          <w:sz w:val="26"/>
          <w:szCs w:val="26"/>
        </w:rPr>
        <w:t>а</w:t>
      </w:r>
      <w:r w:rsidRPr="00626F69">
        <w:rPr>
          <w:color w:val="000000" w:themeColor="text1"/>
          <w:sz w:val="26"/>
          <w:szCs w:val="26"/>
        </w:rPr>
        <w:t>родов превышает 1 млн.человек. Однако в составе этой группы произошли измен</w:t>
      </w:r>
      <w:r w:rsidRPr="00626F69">
        <w:rPr>
          <w:color w:val="000000" w:themeColor="text1"/>
          <w:sz w:val="26"/>
          <w:szCs w:val="26"/>
        </w:rPr>
        <w:t>е</w:t>
      </w:r>
      <w:r w:rsidRPr="00626F69">
        <w:rPr>
          <w:color w:val="000000" w:themeColor="text1"/>
          <w:sz w:val="26"/>
          <w:szCs w:val="26"/>
        </w:rPr>
        <w:t>ния: в межпереписной период в группу вошли чеченцы и армяне, вышли белорусы и мордва.</w:t>
      </w:r>
    </w:p>
    <w:p w:rsidR="003340AA" w:rsidRPr="00626F69" w:rsidRDefault="003340AA" w:rsidP="003340AA">
      <w:pPr>
        <w:widowControl w:val="0"/>
        <w:ind w:firstLine="709"/>
        <w:rPr>
          <w:color w:val="000000" w:themeColor="text1"/>
          <w:sz w:val="26"/>
          <w:szCs w:val="26"/>
        </w:rPr>
      </w:pPr>
      <w:r w:rsidRPr="00626F69">
        <w:rPr>
          <w:color w:val="000000" w:themeColor="text1"/>
          <w:sz w:val="26"/>
          <w:szCs w:val="26"/>
        </w:rPr>
        <w:t>Русское население наиболее многочисленно - около 116 млн.человек, что с</w:t>
      </w:r>
      <w:r w:rsidRPr="00626F69">
        <w:rPr>
          <w:color w:val="000000" w:themeColor="text1"/>
          <w:sz w:val="26"/>
          <w:szCs w:val="26"/>
        </w:rPr>
        <w:t>о</w:t>
      </w:r>
      <w:r w:rsidRPr="00626F69">
        <w:rPr>
          <w:color w:val="000000" w:themeColor="text1"/>
          <w:sz w:val="26"/>
          <w:szCs w:val="26"/>
        </w:rPr>
        <w:t>ставляет почти 80% общей численности населения страны, но по сравнению с 1989г. его доля уменьшилась на 1,7 % за счет естественной убыли 8 млн.человек, которую не компенсировала более чем 3-х миллионная миграция русских.</w:t>
      </w:r>
    </w:p>
    <w:p w:rsidR="003340AA" w:rsidRPr="00626F69" w:rsidRDefault="003340AA" w:rsidP="003340AA">
      <w:pPr>
        <w:widowControl w:val="0"/>
        <w:ind w:firstLine="709"/>
        <w:rPr>
          <w:color w:val="000000" w:themeColor="text1"/>
          <w:sz w:val="26"/>
          <w:szCs w:val="26"/>
        </w:rPr>
      </w:pPr>
      <w:r w:rsidRPr="00626F69">
        <w:rPr>
          <w:color w:val="000000" w:themeColor="text1"/>
          <w:sz w:val="26"/>
          <w:szCs w:val="26"/>
        </w:rPr>
        <w:t>Второе место по численности населения в стране занимают татары - 5,55 млн. человек (4% населения страны). За счет эмиграции и естественной убыли сн</w:t>
      </w:r>
      <w:r w:rsidRPr="00626F69">
        <w:rPr>
          <w:color w:val="000000" w:themeColor="text1"/>
          <w:sz w:val="26"/>
          <w:szCs w:val="26"/>
        </w:rPr>
        <w:t>и</w:t>
      </w:r>
      <w:r w:rsidRPr="00626F69">
        <w:rPr>
          <w:color w:val="000000" w:themeColor="text1"/>
          <w:sz w:val="26"/>
          <w:szCs w:val="26"/>
        </w:rPr>
        <w:t>зилась численность евреев (с 537 тыс. до 230 тыс.человек) и немцев (с 842 тыс. до 597 тыс. человек), за счет миграционного прироста значительно увеличилась чи</w:t>
      </w:r>
      <w:r w:rsidRPr="00626F69">
        <w:rPr>
          <w:color w:val="000000" w:themeColor="text1"/>
          <w:sz w:val="26"/>
          <w:szCs w:val="26"/>
        </w:rPr>
        <w:t>с</w:t>
      </w:r>
      <w:r w:rsidRPr="00626F69">
        <w:rPr>
          <w:color w:val="000000" w:themeColor="text1"/>
          <w:sz w:val="26"/>
          <w:szCs w:val="26"/>
        </w:rPr>
        <w:t>ленность армян (с 532 тыс. до 1130 тыс.человек), азербайджанцев (с 336 тыс. до 622 тыс.человек), таджиков (с 38 тыс. до 120 тыс.человек), китайцев (с 5 тыс. до 35 тыс.человек).</w:t>
      </w:r>
    </w:p>
    <w:p w:rsidR="003340AA" w:rsidRPr="00626F69" w:rsidRDefault="003340AA" w:rsidP="003340AA">
      <w:pPr>
        <w:pStyle w:val="31"/>
        <w:ind w:firstLine="709"/>
        <w:rPr>
          <w:color w:val="000000" w:themeColor="text1"/>
          <w:sz w:val="26"/>
          <w:szCs w:val="26"/>
        </w:rPr>
      </w:pPr>
    </w:p>
    <w:p w:rsidR="003340AA" w:rsidRPr="00626F69" w:rsidRDefault="003340AA" w:rsidP="003340AA">
      <w:pPr>
        <w:pStyle w:val="31"/>
        <w:ind w:firstLine="0"/>
        <w:rPr>
          <w:color w:val="000000" w:themeColor="text1"/>
          <w:sz w:val="26"/>
          <w:szCs w:val="26"/>
        </w:rPr>
      </w:pPr>
      <w:r w:rsidRPr="00626F69">
        <w:rPr>
          <w:color w:val="000000" w:themeColor="text1"/>
          <w:sz w:val="26"/>
          <w:szCs w:val="26"/>
        </w:rPr>
        <w:t xml:space="preserve">Тема 5. </w:t>
      </w:r>
      <w:r w:rsidRPr="00626F69">
        <w:rPr>
          <w:caps/>
          <w:color w:val="000000" w:themeColor="text1"/>
          <w:sz w:val="26"/>
          <w:szCs w:val="26"/>
        </w:rPr>
        <w:t>Брачность и разводимость населения</w:t>
      </w:r>
    </w:p>
    <w:p w:rsidR="003340AA" w:rsidRPr="00626F69" w:rsidRDefault="003340AA" w:rsidP="003340AA">
      <w:pPr>
        <w:pStyle w:val="2"/>
        <w:rPr>
          <w:b/>
          <w:i w:val="0"/>
          <w:color w:val="000000" w:themeColor="text1"/>
          <w:sz w:val="26"/>
          <w:szCs w:val="26"/>
          <w:lang w:val="ru-RU"/>
        </w:rPr>
      </w:pPr>
      <w:bookmarkStart w:id="26" w:name="_Toc78710637"/>
      <w:bookmarkStart w:id="27" w:name="_Toc86561839"/>
      <w:r w:rsidRPr="00626F69">
        <w:rPr>
          <w:b/>
          <w:i w:val="0"/>
          <w:color w:val="000000" w:themeColor="text1"/>
          <w:sz w:val="26"/>
          <w:szCs w:val="26"/>
          <w:lang w:val="ru-RU"/>
        </w:rPr>
        <w:lastRenderedPageBreak/>
        <w:t>5.1. Сущность брака, его типы и  формы</w:t>
      </w:r>
      <w:bookmarkEnd w:id="26"/>
      <w:bookmarkEnd w:id="27"/>
    </w:p>
    <w:p w:rsidR="003340AA" w:rsidRPr="00626F69" w:rsidRDefault="003340AA" w:rsidP="003340AA">
      <w:pPr>
        <w:ind w:firstLine="709"/>
        <w:rPr>
          <w:color w:val="000000" w:themeColor="text1"/>
          <w:sz w:val="26"/>
          <w:szCs w:val="26"/>
        </w:rPr>
      </w:pPr>
      <w:r w:rsidRPr="00626F69">
        <w:rPr>
          <w:b/>
          <w:bCs/>
          <w:i/>
          <w:iCs/>
          <w:color w:val="000000" w:themeColor="text1"/>
          <w:sz w:val="26"/>
          <w:szCs w:val="26"/>
        </w:rPr>
        <w:t>Брак</w:t>
      </w:r>
      <w:r w:rsidRPr="00626F69">
        <w:rPr>
          <w:color w:val="000000" w:themeColor="text1"/>
          <w:sz w:val="26"/>
          <w:szCs w:val="26"/>
        </w:rPr>
        <w:t xml:space="preserve"> – это санкционируемая и регулируемая обществом форма отношений между мужчиной и женщиной, определяющая их права и обязанности по отнош</w:t>
      </w:r>
      <w:r w:rsidRPr="00626F69">
        <w:rPr>
          <w:color w:val="000000" w:themeColor="text1"/>
          <w:sz w:val="26"/>
          <w:szCs w:val="26"/>
        </w:rPr>
        <w:t>е</w:t>
      </w:r>
      <w:r w:rsidRPr="00626F69">
        <w:rPr>
          <w:color w:val="000000" w:themeColor="text1"/>
          <w:sz w:val="26"/>
          <w:szCs w:val="26"/>
        </w:rPr>
        <w:t>нию друг к другу и к их детям.</w:t>
      </w:r>
    </w:p>
    <w:p w:rsidR="003340AA" w:rsidRPr="00626F69" w:rsidRDefault="003340AA" w:rsidP="003340AA">
      <w:pPr>
        <w:ind w:firstLine="709"/>
        <w:rPr>
          <w:color w:val="000000" w:themeColor="text1"/>
          <w:sz w:val="26"/>
          <w:szCs w:val="26"/>
        </w:rPr>
      </w:pPr>
      <w:r w:rsidRPr="00626F69">
        <w:rPr>
          <w:color w:val="000000" w:themeColor="text1"/>
          <w:sz w:val="26"/>
          <w:szCs w:val="26"/>
        </w:rPr>
        <w:t xml:space="preserve">В основе семьи лежит брак. С точки зрения права, </w:t>
      </w:r>
      <w:r w:rsidRPr="00626F69">
        <w:rPr>
          <w:i/>
          <w:color w:val="000000" w:themeColor="text1"/>
          <w:sz w:val="26"/>
          <w:szCs w:val="26"/>
        </w:rPr>
        <w:t>браком</w:t>
      </w:r>
      <w:r w:rsidRPr="00626F69">
        <w:rPr>
          <w:color w:val="000000" w:themeColor="text1"/>
          <w:sz w:val="26"/>
          <w:szCs w:val="26"/>
        </w:rPr>
        <w:t xml:space="preserve"> считается только </w:t>
      </w:r>
      <w:r w:rsidRPr="00626F69">
        <w:rPr>
          <w:i/>
          <w:color w:val="000000" w:themeColor="text1"/>
          <w:sz w:val="26"/>
          <w:szCs w:val="26"/>
        </w:rPr>
        <w:t>свободный союз мужчины и женщины, заключенный с целью образования семьи с обязательным соблюдением установленных законом требований и порождающий между супругами взаимные личностные и имущественные права и обязанности.</w:t>
      </w:r>
    </w:p>
    <w:p w:rsidR="003340AA" w:rsidRPr="00626F69" w:rsidRDefault="003340AA" w:rsidP="003340AA">
      <w:pPr>
        <w:ind w:firstLine="709"/>
        <w:rPr>
          <w:color w:val="000000" w:themeColor="text1"/>
          <w:sz w:val="26"/>
          <w:szCs w:val="26"/>
        </w:rPr>
      </w:pPr>
      <w:r w:rsidRPr="00626F69">
        <w:rPr>
          <w:color w:val="000000" w:themeColor="text1"/>
          <w:sz w:val="26"/>
          <w:szCs w:val="26"/>
        </w:rPr>
        <w:t xml:space="preserve">В России действительным признается только брак, заключенный в органах записи актов гражданского состояния. Обязательная государственная регистрация была установлена в декабре </w:t>
      </w:r>
      <w:smartTag w:uri="urn:schemas-microsoft-com:office:smarttags" w:element="metricconverter">
        <w:smartTagPr>
          <w:attr w:name="ProductID" w:val="1917 г"/>
        </w:smartTagPr>
        <w:r w:rsidRPr="00626F69">
          <w:rPr>
            <w:color w:val="000000" w:themeColor="text1"/>
            <w:sz w:val="26"/>
            <w:szCs w:val="26"/>
          </w:rPr>
          <w:t>1917 г</w:t>
        </w:r>
      </w:smartTag>
      <w:r w:rsidRPr="00626F69">
        <w:rPr>
          <w:color w:val="000000" w:themeColor="text1"/>
          <w:sz w:val="26"/>
          <w:szCs w:val="26"/>
        </w:rPr>
        <w:t xml:space="preserve">. с принятием Декрета ЦИК и СНР РСФСР «О гражданском браке». В настоящее время порядок вступления в брак регулируется Семейным кодексом РФ, принятым Государственной Думой 8 декабря </w:t>
      </w:r>
      <w:smartTag w:uri="urn:schemas-microsoft-com:office:smarttags" w:element="metricconverter">
        <w:smartTagPr>
          <w:attr w:name="ProductID" w:val="1995 г"/>
        </w:smartTagPr>
        <w:r w:rsidRPr="00626F69">
          <w:rPr>
            <w:color w:val="000000" w:themeColor="text1"/>
            <w:sz w:val="26"/>
            <w:szCs w:val="26"/>
          </w:rPr>
          <w:t>1995 г</w:t>
        </w:r>
      </w:smartTag>
      <w:r w:rsidRPr="00626F69">
        <w:rPr>
          <w:color w:val="000000" w:themeColor="text1"/>
          <w:sz w:val="26"/>
          <w:szCs w:val="26"/>
        </w:rPr>
        <w:t>.</w:t>
      </w:r>
    </w:p>
    <w:p w:rsidR="003340AA" w:rsidRPr="00626F69" w:rsidRDefault="003340AA" w:rsidP="003340AA">
      <w:pPr>
        <w:ind w:firstLine="709"/>
        <w:rPr>
          <w:color w:val="000000" w:themeColor="text1"/>
          <w:sz w:val="26"/>
          <w:szCs w:val="26"/>
        </w:rPr>
      </w:pPr>
      <w:r w:rsidRPr="00626F69">
        <w:rPr>
          <w:color w:val="000000" w:themeColor="text1"/>
          <w:sz w:val="26"/>
          <w:szCs w:val="26"/>
        </w:rPr>
        <w:t xml:space="preserve">Однако в любом обществе существуют случаи супружеских союзов, не оформленные в соответствии с законом. Это </w:t>
      </w:r>
      <w:r w:rsidRPr="00626F69">
        <w:rPr>
          <w:i/>
          <w:color w:val="000000" w:themeColor="text1"/>
          <w:sz w:val="26"/>
          <w:szCs w:val="26"/>
        </w:rPr>
        <w:t>незарегистрированный</w:t>
      </w:r>
      <w:r w:rsidRPr="00626F69">
        <w:rPr>
          <w:i/>
          <w:iCs/>
          <w:color w:val="000000" w:themeColor="text1"/>
          <w:sz w:val="26"/>
          <w:szCs w:val="26"/>
        </w:rPr>
        <w:t xml:space="preserve"> брак, наз</w:t>
      </w:r>
      <w:r w:rsidRPr="00626F69">
        <w:rPr>
          <w:i/>
          <w:iCs/>
          <w:color w:val="000000" w:themeColor="text1"/>
          <w:sz w:val="26"/>
          <w:szCs w:val="26"/>
        </w:rPr>
        <w:t>ы</w:t>
      </w:r>
      <w:r w:rsidRPr="00626F69">
        <w:rPr>
          <w:i/>
          <w:iCs/>
          <w:color w:val="000000" w:themeColor="text1"/>
          <w:sz w:val="26"/>
          <w:szCs w:val="26"/>
        </w:rPr>
        <w:t xml:space="preserve">ваемый гражданским браком или сожительством. </w:t>
      </w:r>
      <w:r w:rsidRPr="00626F69">
        <w:rPr>
          <w:color w:val="000000" w:themeColor="text1"/>
          <w:sz w:val="26"/>
          <w:szCs w:val="26"/>
        </w:rPr>
        <w:t>Такой брак основан на факт</w:t>
      </w:r>
      <w:r w:rsidRPr="00626F69">
        <w:rPr>
          <w:color w:val="000000" w:themeColor="text1"/>
          <w:sz w:val="26"/>
          <w:szCs w:val="26"/>
        </w:rPr>
        <w:t>и</w:t>
      </w:r>
      <w:r w:rsidRPr="00626F69">
        <w:rPr>
          <w:color w:val="000000" w:themeColor="text1"/>
          <w:sz w:val="26"/>
          <w:szCs w:val="26"/>
        </w:rPr>
        <w:t>ческих брачных отношениях безотносительно к их юридической форме. Нерегис</w:t>
      </w:r>
      <w:r w:rsidRPr="00626F69">
        <w:rPr>
          <w:color w:val="000000" w:themeColor="text1"/>
          <w:sz w:val="26"/>
          <w:szCs w:val="26"/>
        </w:rPr>
        <w:t>т</w:t>
      </w:r>
      <w:r w:rsidRPr="00626F69">
        <w:rPr>
          <w:color w:val="000000" w:themeColor="text1"/>
          <w:sz w:val="26"/>
          <w:szCs w:val="26"/>
        </w:rPr>
        <w:t>рируемые браки занимают существенное место в демографическом анализе, т.к. демографию интересует не столько юридическая форма брака, сколько его реал</w:t>
      </w:r>
      <w:r w:rsidRPr="00626F69">
        <w:rPr>
          <w:color w:val="000000" w:themeColor="text1"/>
          <w:sz w:val="26"/>
          <w:szCs w:val="26"/>
        </w:rPr>
        <w:t>ь</w:t>
      </w:r>
      <w:r w:rsidRPr="00626F69">
        <w:rPr>
          <w:color w:val="000000" w:themeColor="text1"/>
          <w:sz w:val="26"/>
          <w:szCs w:val="26"/>
        </w:rPr>
        <w:t xml:space="preserve">ность и эффективность в воспроизводстве населения. </w:t>
      </w:r>
    </w:p>
    <w:p w:rsidR="003340AA" w:rsidRPr="00626F69" w:rsidRDefault="003340AA" w:rsidP="003340AA">
      <w:pPr>
        <w:ind w:firstLine="708"/>
        <w:rPr>
          <w:color w:val="000000" w:themeColor="text1"/>
          <w:sz w:val="26"/>
          <w:szCs w:val="26"/>
        </w:rPr>
      </w:pPr>
      <w:r w:rsidRPr="00626F69">
        <w:rPr>
          <w:b/>
          <w:bCs/>
          <w:i/>
          <w:iCs/>
          <w:color w:val="000000" w:themeColor="text1"/>
          <w:sz w:val="26"/>
          <w:szCs w:val="26"/>
        </w:rPr>
        <w:t>Сожительство</w:t>
      </w:r>
      <w:r w:rsidRPr="00626F69">
        <w:rPr>
          <w:color w:val="000000" w:themeColor="text1"/>
          <w:sz w:val="26"/>
          <w:szCs w:val="26"/>
        </w:rPr>
        <w:t xml:space="preserve"> (</w:t>
      </w:r>
      <w:r w:rsidRPr="00626F69">
        <w:rPr>
          <w:i/>
          <w:color w:val="000000" w:themeColor="text1"/>
          <w:sz w:val="26"/>
          <w:szCs w:val="26"/>
        </w:rPr>
        <w:t>фактический</w:t>
      </w:r>
      <w:r w:rsidRPr="00626F69">
        <w:rPr>
          <w:color w:val="000000" w:themeColor="text1"/>
          <w:sz w:val="26"/>
          <w:szCs w:val="26"/>
        </w:rPr>
        <w:t>) брак– совместное проживание в одном д</w:t>
      </w:r>
      <w:r w:rsidRPr="00626F69">
        <w:rPr>
          <w:color w:val="000000" w:themeColor="text1"/>
          <w:sz w:val="26"/>
          <w:szCs w:val="26"/>
        </w:rPr>
        <w:t>о</w:t>
      </w:r>
      <w:r w:rsidRPr="00626F69">
        <w:rPr>
          <w:color w:val="000000" w:themeColor="text1"/>
          <w:sz w:val="26"/>
          <w:szCs w:val="26"/>
        </w:rPr>
        <w:t>мохозяйстве двух взрослых, не связанных браком или родственными отношениями, но имеющих эмоциональные и сексуальные отношения.</w:t>
      </w:r>
    </w:p>
    <w:p w:rsidR="003340AA" w:rsidRPr="00626F69" w:rsidRDefault="003340AA" w:rsidP="003340AA">
      <w:pPr>
        <w:ind w:firstLine="741"/>
        <w:rPr>
          <w:color w:val="000000" w:themeColor="text1"/>
          <w:sz w:val="26"/>
          <w:szCs w:val="26"/>
        </w:rPr>
      </w:pPr>
      <w:r w:rsidRPr="00626F69">
        <w:rPr>
          <w:color w:val="000000" w:themeColor="text1"/>
          <w:sz w:val="26"/>
          <w:szCs w:val="26"/>
        </w:rPr>
        <w:t>Можно выделить следующие типы сожительствующих:</w:t>
      </w:r>
    </w:p>
    <w:p w:rsidR="003340AA" w:rsidRPr="00626F69" w:rsidRDefault="003340AA" w:rsidP="003340AA">
      <w:pPr>
        <w:numPr>
          <w:ilvl w:val="0"/>
          <w:numId w:val="26"/>
        </w:numPr>
        <w:tabs>
          <w:tab w:val="num" w:pos="720"/>
        </w:tabs>
        <w:overflowPunct/>
        <w:autoSpaceDE/>
        <w:adjustRightInd/>
        <w:ind w:left="180"/>
        <w:textAlignment w:val="auto"/>
        <w:rPr>
          <w:color w:val="000000" w:themeColor="text1"/>
          <w:sz w:val="26"/>
          <w:szCs w:val="26"/>
        </w:rPr>
      </w:pPr>
      <w:r w:rsidRPr="00626F69">
        <w:rPr>
          <w:color w:val="000000" w:themeColor="text1"/>
          <w:sz w:val="26"/>
          <w:szCs w:val="26"/>
        </w:rPr>
        <w:t>«эмоционально захваченные», но еще не готовые к браку;</w:t>
      </w:r>
    </w:p>
    <w:p w:rsidR="003340AA" w:rsidRPr="00626F69" w:rsidRDefault="003340AA" w:rsidP="003340AA">
      <w:pPr>
        <w:numPr>
          <w:ilvl w:val="0"/>
          <w:numId w:val="26"/>
        </w:numPr>
        <w:tabs>
          <w:tab w:val="num" w:pos="720"/>
        </w:tabs>
        <w:overflowPunct/>
        <w:autoSpaceDE/>
        <w:adjustRightInd/>
        <w:ind w:left="180"/>
        <w:textAlignment w:val="auto"/>
        <w:rPr>
          <w:color w:val="000000" w:themeColor="text1"/>
          <w:sz w:val="26"/>
          <w:szCs w:val="26"/>
        </w:rPr>
      </w:pPr>
      <w:r w:rsidRPr="00626F69">
        <w:rPr>
          <w:color w:val="000000" w:themeColor="text1"/>
          <w:sz w:val="26"/>
          <w:szCs w:val="26"/>
        </w:rPr>
        <w:t>собирающиеся вступить в брак и живущие совместно в ожидании этого;</w:t>
      </w:r>
    </w:p>
    <w:p w:rsidR="003340AA" w:rsidRPr="00626F69" w:rsidRDefault="003340AA" w:rsidP="003340AA">
      <w:pPr>
        <w:numPr>
          <w:ilvl w:val="0"/>
          <w:numId w:val="26"/>
        </w:numPr>
        <w:tabs>
          <w:tab w:val="num" w:pos="720"/>
        </w:tabs>
        <w:overflowPunct/>
        <w:autoSpaceDE/>
        <w:adjustRightInd/>
        <w:ind w:left="180"/>
        <w:textAlignment w:val="auto"/>
        <w:rPr>
          <w:color w:val="000000" w:themeColor="text1"/>
          <w:sz w:val="26"/>
          <w:szCs w:val="26"/>
        </w:rPr>
      </w:pPr>
      <w:r w:rsidRPr="00626F69">
        <w:rPr>
          <w:color w:val="000000" w:themeColor="text1"/>
          <w:sz w:val="26"/>
          <w:szCs w:val="26"/>
        </w:rPr>
        <w:t>живущие вместе по экономическим причинам (бедняки);</w:t>
      </w:r>
    </w:p>
    <w:p w:rsidR="003340AA" w:rsidRPr="00626F69" w:rsidRDefault="003340AA" w:rsidP="003340AA">
      <w:pPr>
        <w:numPr>
          <w:ilvl w:val="0"/>
          <w:numId w:val="26"/>
        </w:numPr>
        <w:tabs>
          <w:tab w:val="num" w:pos="720"/>
        </w:tabs>
        <w:overflowPunct/>
        <w:autoSpaceDE/>
        <w:adjustRightInd/>
        <w:ind w:left="180"/>
        <w:textAlignment w:val="auto"/>
        <w:rPr>
          <w:color w:val="000000" w:themeColor="text1"/>
          <w:sz w:val="26"/>
          <w:szCs w:val="26"/>
        </w:rPr>
      </w:pPr>
      <w:r w:rsidRPr="00626F69">
        <w:rPr>
          <w:color w:val="000000" w:themeColor="text1"/>
          <w:sz w:val="26"/>
          <w:szCs w:val="26"/>
        </w:rPr>
        <w:t>рассматривающие сожительства как постоянную альтернативу браку.</w:t>
      </w:r>
    </w:p>
    <w:p w:rsidR="003340AA" w:rsidRPr="00626F69" w:rsidRDefault="003340AA" w:rsidP="003340AA">
      <w:pPr>
        <w:tabs>
          <w:tab w:val="left" w:pos="1026"/>
        </w:tabs>
        <w:ind w:firstLine="741"/>
        <w:rPr>
          <w:color w:val="000000" w:themeColor="text1"/>
          <w:sz w:val="26"/>
          <w:szCs w:val="26"/>
        </w:rPr>
      </w:pPr>
      <w:r w:rsidRPr="00626F69">
        <w:rPr>
          <w:color w:val="000000" w:themeColor="text1"/>
          <w:sz w:val="26"/>
          <w:szCs w:val="26"/>
        </w:rPr>
        <w:t xml:space="preserve">Во второй половине </w:t>
      </w:r>
      <w:r w:rsidRPr="00626F69">
        <w:rPr>
          <w:color w:val="000000" w:themeColor="text1"/>
          <w:sz w:val="26"/>
          <w:szCs w:val="26"/>
          <w:lang w:val="en-US"/>
        </w:rPr>
        <w:t>XX</w:t>
      </w:r>
      <w:r w:rsidRPr="00626F69">
        <w:rPr>
          <w:color w:val="000000" w:themeColor="text1"/>
          <w:sz w:val="26"/>
          <w:szCs w:val="26"/>
        </w:rPr>
        <w:t xml:space="preserve"> века на распространенность сожительств сильное влияние стала оказывать семейная политика, а именно введение разного рода пос</w:t>
      </w:r>
      <w:r w:rsidRPr="00626F69">
        <w:rPr>
          <w:color w:val="000000" w:themeColor="text1"/>
          <w:sz w:val="26"/>
          <w:szCs w:val="26"/>
        </w:rPr>
        <w:t>о</w:t>
      </w:r>
      <w:r w:rsidRPr="00626F69">
        <w:rPr>
          <w:color w:val="000000" w:themeColor="text1"/>
          <w:sz w:val="26"/>
          <w:szCs w:val="26"/>
        </w:rPr>
        <w:t>бий и льгот в отношении женщин, воспитывающих детей без мужа. Выяснилось, что подобные меры стимулируют рост сожительств и внебрачной рождаемости.</w:t>
      </w:r>
    </w:p>
    <w:p w:rsidR="003340AA" w:rsidRPr="00626F69" w:rsidRDefault="003340AA" w:rsidP="003340AA">
      <w:pPr>
        <w:ind w:firstLine="709"/>
        <w:rPr>
          <w:color w:val="000000" w:themeColor="text1"/>
          <w:sz w:val="26"/>
          <w:szCs w:val="26"/>
        </w:rPr>
      </w:pPr>
      <w:r w:rsidRPr="00626F69">
        <w:rPr>
          <w:color w:val="000000" w:themeColor="text1"/>
          <w:sz w:val="26"/>
          <w:szCs w:val="26"/>
        </w:rPr>
        <w:t xml:space="preserve">Зарегистрированный и незарегистрированный браки рассматриваются как </w:t>
      </w:r>
      <w:r w:rsidRPr="00626F69">
        <w:rPr>
          <w:i/>
          <w:color w:val="000000" w:themeColor="text1"/>
          <w:sz w:val="26"/>
          <w:szCs w:val="26"/>
        </w:rPr>
        <w:t xml:space="preserve">альтернативные </w:t>
      </w:r>
      <w:r w:rsidRPr="00626F69">
        <w:rPr>
          <w:i/>
          <w:color w:val="000000" w:themeColor="text1"/>
          <w:sz w:val="26"/>
          <w:szCs w:val="26"/>
          <w:u w:val="single"/>
        </w:rPr>
        <w:t>типы</w:t>
      </w:r>
      <w:r w:rsidRPr="00626F69">
        <w:rPr>
          <w:color w:val="000000" w:themeColor="text1"/>
          <w:sz w:val="26"/>
          <w:szCs w:val="26"/>
        </w:rPr>
        <w:t xml:space="preserve"> брачных отношений. </w:t>
      </w:r>
    </w:p>
    <w:p w:rsidR="003340AA" w:rsidRPr="00626F69" w:rsidRDefault="003340AA" w:rsidP="003340AA">
      <w:pPr>
        <w:ind w:firstLine="709"/>
        <w:rPr>
          <w:color w:val="000000" w:themeColor="text1"/>
          <w:sz w:val="26"/>
          <w:szCs w:val="26"/>
        </w:rPr>
      </w:pPr>
      <w:r w:rsidRPr="00626F69">
        <w:rPr>
          <w:color w:val="000000" w:themeColor="text1"/>
          <w:sz w:val="26"/>
          <w:szCs w:val="26"/>
        </w:rPr>
        <w:t xml:space="preserve">Под </w:t>
      </w:r>
      <w:r w:rsidRPr="00626F69">
        <w:rPr>
          <w:b/>
          <w:i/>
          <w:color w:val="000000" w:themeColor="text1"/>
          <w:sz w:val="26"/>
          <w:szCs w:val="26"/>
        </w:rPr>
        <w:t>формами</w:t>
      </w:r>
      <w:r w:rsidRPr="00626F69">
        <w:rPr>
          <w:color w:val="000000" w:themeColor="text1"/>
          <w:sz w:val="26"/>
          <w:szCs w:val="26"/>
        </w:rPr>
        <w:t xml:space="preserve"> (</w:t>
      </w:r>
      <w:r w:rsidRPr="00626F69">
        <w:rPr>
          <w:bCs/>
          <w:iCs/>
          <w:color w:val="000000" w:themeColor="text1"/>
          <w:sz w:val="26"/>
          <w:szCs w:val="26"/>
        </w:rPr>
        <w:t>видами)</w:t>
      </w:r>
      <w:r w:rsidRPr="00626F69">
        <w:rPr>
          <w:i/>
          <w:iCs/>
          <w:color w:val="000000" w:themeColor="text1"/>
          <w:sz w:val="26"/>
          <w:szCs w:val="26"/>
        </w:rPr>
        <w:t xml:space="preserve"> </w:t>
      </w:r>
      <w:r w:rsidRPr="00626F69">
        <w:rPr>
          <w:b/>
          <w:bCs/>
          <w:i/>
          <w:iCs/>
          <w:color w:val="000000" w:themeColor="text1"/>
          <w:sz w:val="26"/>
          <w:szCs w:val="26"/>
        </w:rPr>
        <w:t>брака</w:t>
      </w:r>
      <w:r w:rsidRPr="00626F69">
        <w:rPr>
          <w:i/>
          <w:iCs/>
          <w:color w:val="000000" w:themeColor="text1"/>
          <w:sz w:val="26"/>
          <w:szCs w:val="26"/>
        </w:rPr>
        <w:t xml:space="preserve"> </w:t>
      </w:r>
      <w:r w:rsidRPr="00626F69">
        <w:rPr>
          <w:color w:val="000000" w:themeColor="text1"/>
          <w:sz w:val="26"/>
          <w:szCs w:val="26"/>
        </w:rPr>
        <w:t>понимают конкретные вариации брачных союзов, в которые вступают или вступали мужчины и женщины. В настоящее вр</w:t>
      </w:r>
      <w:r w:rsidRPr="00626F69">
        <w:rPr>
          <w:color w:val="000000" w:themeColor="text1"/>
          <w:sz w:val="26"/>
          <w:szCs w:val="26"/>
        </w:rPr>
        <w:t>е</w:t>
      </w:r>
      <w:r w:rsidRPr="00626F69">
        <w:rPr>
          <w:color w:val="000000" w:themeColor="text1"/>
          <w:sz w:val="26"/>
          <w:szCs w:val="26"/>
        </w:rPr>
        <w:t xml:space="preserve">мя наиболее распространены две формы брака: </w:t>
      </w:r>
      <w:r w:rsidRPr="00626F69">
        <w:rPr>
          <w:i/>
          <w:iCs/>
          <w:color w:val="000000" w:themeColor="text1"/>
          <w:sz w:val="26"/>
          <w:szCs w:val="26"/>
        </w:rPr>
        <w:t xml:space="preserve"> </w:t>
      </w:r>
    </w:p>
    <w:p w:rsidR="003340AA" w:rsidRPr="00626F69" w:rsidRDefault="003340AA" w:rsidP="003340AA">
      <w:pPr>
        <w:ind w:firstLine="709"/>
        <w:rPr>
          <w:color w:val="000000" w:themeColor="text1"/>
          <w:sz w:val="26"/>
          <w:szCs w:val="26"/>
        </w:rPr>
      </w:pPr>
      <w:r w:rsidRPr="00626F69">
        <w:rPr>
          <w:b/>
          <w:bCs/>
          <w:i/>
          <w:iCs/>
          <w:color w:val="000000" w:themeColor="text1"/>
          <w:sz w:val="26"/>
          <w:szCs w:val="26"/>
        </w:rPr>
        <w:t>Моногамный</w:t>
      </w:r>
      <w:r w:rsidRPr="00626F69">
        <w:rPr>
          <w:color w:val="000000" w:themeColor="text1"/>
          <w:sz w:val="26"/>
          <w:szCs w:val="26"/>
        </w:rPr>
        <w:t xml:space="preserve"> (однобрачие) – брак одного мужчины с одной женщиной. </w:t>
      </w:r>
    </w:p>
    <w:p w:rsidR="003340AA" w:rsidRPr="00626F69" w:rsidRDefault="003340AA" w:rsidP="003340AA">
      <w:pPr>
        <w:ind w:firstLine="709"/>
        <w:rPr>
          <w:color w:val="000000" w:themeColor="text1"/>
          <w:sz w:val="26"/>
          <w:szCs w:val="26"/>
        </w:rPr>
      </w:pPr>
      <w:r w:rsidRPr="00626F69">
        <w:rPr>
          <w:b/>
          <w:bCs/>
          <w:i/>
          <w:iCs/>
          <w:color w:val="000000" w:themeColor="text1"/>
          <w:sz w:val="26"/>
          <w:szCs w:val="26"/>
        </w:rPr>
        <w:t xml:space="preserve">Полигамный </w:t>
      </w:r>
      <w:r w:rsidRPr="00626F69">
        <w:rPr>
          <w:color w:val="000000" w:themeColor="text1"/>
          <w:sz w:val="26"/>
          <w:szCs w:val="26"/>
        </w:rPr>
        <w:t>(многобрачие) – брак одного мужчины с несколькими женщ</w:t>
      </w:r>
      <w:r w:rsidRPr="00626F69">
        <w:rPr>
          <w:color w:val="000000" w:themeColor="text1"/>
          <w:sz w:val="26"/>
          <w:szCs w:val="26"/>
        </w:rPr>
        <w:t>и</w:t>
      </w:r>
      <w:r w:rsidRPr="00626F69">
        <w:rPr>
          <w:color w:val="000000" w:themeColor="text1"/>
          <w:sz w:val="26"/>
          <w:szCs w:val="26"/>
        </w:rPr>
        <w:t>нами (</w:t>
      </w:r>
      <w:r w:rsidRPr="00626F69">
        <w:rPr>
          <w:i/>
          <w:iCs/>
          <w:color w:val="000000" w:themeColor="text1"/>
          <w:sz w:val="26"/>
          <w:szCs w:val="26"/>
        </w:rPr>
        <w:t>полигиния</w:t>
      </w:r>
      <w:r w:rsidRPr="00626F69">
        <w:rPr>
          <w:color w:val="000000" w:themeColor="text1"/>
          <w:sz w:val="26"/>
          <w:szCs w:val="26"/>
        </w:rPr>
        <w:t>, или многоженство) или брак одной женщины с несколькими мужчинами (</w:t>
      </w:r>
      <w:r w:rsidRPr="00626F69">
        <w:rPr>
          <w:i/>
          <w:iCs/>
          <w:color w:val="000000" w:themeColor="text1"/>
          <w:sz w:val="26"/>
          <w:szCs w:val="26"/>
        </w:rPr>
        <w:t>полиандрия</w:t>
      </w:r>
      <w:r w:rsidRPr="00626F69">
        <w:rPr>
          <w:color w:val="000000" w:themeColor="text1"/>
          <w:sz w:val="26"/>
          <w:szCs w:val="26"/>
        </w:rPr>
        <w:t xml:space="preserve">, или многомужество). </w:t>
      </w:r>
    </w:p>
    <w:p w:rsidR="003340AA" w:rsidRPr="00626F69" w:rsidRDefault="003340AA" w:rsidP="003340AA">
      <w:pPr>
        <w:ind w:firstLine="709"/>
        <w:rPr>
          <w:color w:val="000000" w:themeColor="text1"/>
          <w:sz w:val="26"/>
          <w:szCs w:val="26"/>
        </w:rPr>
      </w:pPr>
      <w:r w:rsidRPr="00626F69">
        <w:rPr>
          <w:color w:val="000000" w:themeColor="text1"/>
          <w:sz w:val="26"/>
          <w:szCs w:val="26"/>
        </w:rPr>
        <w:t>Полиандрия, в основном, существует в виде брака одной женщины с н</w:t>
      </w:r>
      <w:r w:rsidRPr="00626F69">
        <w:rPr>
          <w:color w:val="000000" w:themeColor="text1"/>
          <w:sz w:val="26"/>
          <w:szCs w:val="26"/>
        </w:rPr>
        <w:t>е</w:t>
      </w:r>
      <w:r w:rsidRPr="00626F69">
        <w:rPr>
          <w:color w:val="000000" w:themeColor="text1"/>
          <w:sz w:val="26"/>
          <w:szCs w:val="26"/>
        </w:rPr>
        <w:t>сколькими братьями, распространена у народов Индии и Тибета.</w:t>
      </w:r>
    </w:p>
    <w:p w:rsidR="003340AA" w:rsidRPr="00626F69" w:rsidRDefault="003340AA" w:rsidP="003340AA">
      <w:pPr>
        <w:ind w:firstLine="709"/>
        <w:rPr>
          <w:color w:val="000000" w:themeColor="text1"/>
          <w:sz w:val="26"/>
          <w:szCs w:val="26"/>
        </w:rPr>
      </w:pPr>
      <w:r w:rsidRPr="00626F69">
        <w:rPr>
          <w:color w:val="000000" w:themeColor="text1"/>
          <w:sz w:val="26"/>
          <w:szCs w:val="26"/>
        </w:rPr>
        <w:t xml:space="preserve">В настоящее время получает распространение так называемая </w:t>
      </w:r>
      <w:r w:rsidRPr="00626F69">
        <w:rPr>
          <w:b/>
          <w:bCs/>
          <w:i/>
          <w:iCs/>
          <w:color w:val="000000" w:themeColor="text1"/>
          <w:sz w:val="26"/>
          <w:szCs w:val="26"/>
        </w:rPr>
        <w:t>серийная м</w:t>
      </w:r>
      <w:r w:rsidRPr="00626F69">
        <w:rPr>
          <w:b/>
          <w:bCs/>
          <w:i/>
          <w:iCs/>
          <w:color w:val="000000" w:themeColor="text1"/>
          <w:sz w:val="26"/>
          <w:szCs w:val="26"/>
        </w:rPr>
        <w:t>о</w:t>
      </w:r>
      <w:r w:rsidRPr="00626F69">
        <w:rPr>
          <w:b/>
          <w:bCs/>
          <w:i/>
          <w:iCs/>
          <w:color w:val="000000" w:themeColor="text1"/>
          <w:sz w:val="26"/>
          <w:szCs w:val="26"/>
        </w:rPr>
        <w:t>ногамия</w:t>
      </w:r>
      <w:r w:rsidRPr="00626F69">
        <w:rPr>
          <w:color w:val="000000" w:themeColor="text1"/>
          <w:sz w:val="26"/>
          <w:szCs w:val="26"/>
        </w:rPr>
        <w:t>,</w:t>
      </w:r>
      <w:r w:rsidRPr="00626F69">
        <w:rPr>
          <w:b/>
          <w:bCs/>
          <w:i/>
          <w:iCs/>
          <w:color w:val="000000" w:themeColor="text1"/>
          <w:sz w:val="26"/>
          <w:szCs w:val="26"/>
        </w:rPr>
        <w:t xml:space="preserve"> </w:t>
      </w:r>
      <w:r w:rsidRPr="00626F69">
        <w:rPr>
          <w:color w:val="000000" w:themeColor="text1"/>
          <w:sz w:val="26"/>
          <w:szCs w:val="26"/>
        </w:rPr>
        <w:t>т.е. повторные, главным образом, послеразводные браки мужчин и же</w:t>
      </w:r>
      <w:r w:rsidRPr="00626F69">
        <w:rPr>
          <w:color w:val="000000" w:themeColor="text1"/>
          <w:sz w:val="26"/>
          <w:szCs w:val="26"/>
        </w:rPr>
        <w:t>н</w:t>
      </w:r>
      <w:r w:rsidRPr="00626F69">
        <w:rPr>
          <w:color w:val="000000" w:themeColor="text1"/>
          <w:sz w:val="26"/>
          <w:szCs w:val="26"/>
        </w:rPr>
        <w:t>щин. Например, в России с 1979 г. по 2001 г. доля вступивших в брак повторно увеличилась с 17 до 27%. При этом 80% повторных браков заключалось после ра</w:t>
      </w:r>
      <w:r w:rsidRPr="00626F69">
        <w:rPr>
          <w:color w:val="000000" w:themeColor="text1"/>
          <w:sz w:val="26"/>
          <w:szCs w:val="26"/>
        </w:rPr>
        <w:t>з</w:t>
      </w:r>
      <w:r w:rsidRPr="00626F69">
        <w:rPr>
          <w:color w:val="000000" w:themeColor="text1"/>
          <w:sz w:val="26"/>
          <w:szCs w:val="26"/>
        </w:rPr>
        <w:t>водов.</w:t>
      </w:r>
    </w:p>
    <w:p w:rsidR="003340AA" w:rsidRPr="00626F69" w:rsidRDefault="003340AA" w:rsidP="003340AA">
      <w:pPr>
        <w:ind w:firstLine="709"/>
        <w:rPr>
          <w:color w:val="000000" w:themeColor="text1"/>
          <w:sz w:val="26"/>
          <w:szCs w:val="26"/>
        </w:rPr>
      </w:pPr>
      <w:r w:rsidRPr="00626F69">
        <w:rPr>
          <w:color w:val="000000" w:themeColor="text1"/>
          <w:sz w:val="26"/>
          <w:szCs w:val="26"/>
        </w:rPr>
        <w:lastRenderedPageBreak/>
        <w:t xml:space="preserve">Заключение брака является результатом </w:t>
      </w:r>
      <w:r w:rsidRPr="00626F69">
        <w:rPr>
          <w:i/>
          <w:iCs/>
          <w:color w:val="000000" w:themeColor="text1"/>
          <w:sz w:val="26"/>
          <w:szCs w:val="26"/>
        </w:rPr>
        <w:t>брачного отбора.</w:t>
      </w:r>
      <w:r w:rsidRPr="00626F69">
        <w:rPr>
          <w:color w:val="000000" w:themeColor="text1"/>
          <w:sz w:val="26"/>
          <w:szCs w:val="26"/>
        </w:rPr>
        <w:t xml:space="preserve"> Под </w:t>
      </w:r>
      <w:r w:rsidRPr="00626F69">
        <w:rPr>
          <w:b/>
          <w:bCs/>
          <w:i/>
          <w:iCs/>
          <w:color w:val="000000" w:themeColor="text1"/>
          <w:sz w:val="26"/>
          <w:szCs w:val="26"/>
        </w:rPr>
        <w:t>брачным о</w:t>
      </w:r>
      <w:r w:rsidRPr="00626F69">
        <w:rPr>
          <w:b/>
          <w:bCs/>
          <w:i/>
          <w:iCs/>
          <w:color w:val="000000" w:themeColor="text1"/>
          <w:sz w:val="26"/>
          <w:szCs w:val="26"/>
        </w:rPr>
        <w:t>т</w:t>
      </w:r>
      <w:r w:rsidRPr="00626F69">
        <w:rPr>
          <w:b/>
          <w:bCs/>
          <w:i/>
          <w:iCs/>
          <w:color w:val="000000" w:themeColor="text1"/>
          <w:sz w:val="26"/>
          <w:szCs w:val="26"/>
        </w:rPr>
        <w:t>бором</w:t>
      </w:r>
      <w:r w:rsidRPr="00626F69">
        <w:rPr>
          <w:color w:val="000000" w:themeColor="text1"/>
          <w:sz w:val="26"/>
          <w:szCs w:val="26"/>
        </w:rPr>
        <w:t xml:space="preserve"> понимается процесс, в результате которого из совокупности возможных п</w:t>
      </w:r>
      <w:r w:rsidRPr="00626F69">
        <w:rPr>
          <w:color w:val="000000" w:themeColor="text1"/>
          <w:sz w:val="26"/>
          <w:szCs w:val="26"/>
        </w:rPr>
        <w:t>о</w:t>
      </w:r>
      <w:r w:rsidRPr="00626F69">
        <w:rPr>
          <w:color w:val="000000" w:themeColor="text1"/>
          <w:sz w:val="26"/>
          <w:szCs w:val="26"/>
        </w:rPr>
        <w:t>тенциальных брачных партнеров (брачного круга) отбирается единственный пар</w:t>
      </w:r>
      <w:r w:rsidRPr="00626F69">
        <w:rPr>
          <w:color w:val="000000" w:themeColor="text1"/>
          <w:sz w:val="26"/>
          <w:szCs w:val="26"/>
        </w:rPr>
        <w:t>т</w:t>
      </w:r>
      <w:r w:rsidRPr="00626F69">
        <w:rPr>
          <w:color w:val="000000" w:themeColor="text1"/>
          <w:sz w:val="26"/>
          <w:szCs w:val="26"/>
        </w:rPr>
        <w:t xml:space="preserve">нер (партнерша), который (которая) и становится мужем (женой) или тем, с кем «живут вместе». </w:t>
      </w:r>
    </w:p>
    <w:p w:rsidR="003340AA" w:rsidRPr="00626F69" w:rsidRDefault="003340AA" w:rsidP="003340AA">
      <w:pPr>
        <w:tabs>
          <w:tab w:val="num" w:pos="969"/>
        </w:tabs>
        <w:overflowPunct/>
        <w:autoSpaceDE/>
        <w:adjustRightInd/>
        <w:ind w:firstLine="0"/>
        <w:rPr>
          <w:color w:val="000000" w:themeColor="text1"/>
          <w:sz w:val="26"/>
          <w:szCs w:val="26"/>
        </w:rPr>
      </w:pPr>
      <w:r w:rsidRPr="00626F69">
        <w:rPr>
          <w:color w:val="000000" w:themeColor="text1"/>
          <w:sz w:val="26"/>
          <w:szCs w:val="26"/>
        </w:rPr>
        <w:tab/>
        <w:t>Процесс брачного отбора исторически конкретен и зависит от экономич</w:t>
      </w:r>
      <w:r w:rsidRPr="00626F69">
        <w:rPr>
          <w:color w:val="000000" w:themeColor="text1"/>
          <w:sz w:val="26"/>
          <w:szCs w:val="26"/>
        </w:rPr>
        <w:t>е</w:t>
      </w:r>
      <w:r w:rsidRPr="00626F69">
        <w:rPr>
          <w:color w:val="000000" w:themeColor="text1"/>
          <w:sz w:val="26"/>
          <w:szCs w:val="26"/>
        </w:rPr>
        <w:t>ских, социальных, социокультурных и других условий, существующих в обществе. Особенности процесса брачного отбора связаны с тем, что в разных культурах на разных стадиях исторического развития различны как число возможных брачных партнеров, так и степень степени свободы индивидуального выбора. В некоторых культурах преобладают браки, организуемые родителями или другими родстве</w:t>
      </w:r>
      <w:r w:rsidRPr="00626F69">
        <w:rPr>
          <w:color w:val="000000" w:themeColor="text1"/>
          <w:sz w:val="26"/>
          <w:szCs w:val="26"/>
        </w:rPr>
        <w:t>н</w:t>
      </w:r>
      <w:r w:rsidRPr="00626F69">
        <w:rPr>
          <w:color w:val="000000" w:themeColor="text1"/>
          <w:sz w:val="26"/>
          <w:szCs w:val="26"/>
        </w:rPr>
        <w:t>никами, под чьей опекой находятся молодые люди. В других доминирует «свобо</w:t>
      </w:r>
      <w:r w:rsidRPr="00626F69">
        <w:rPr>
          <w:color w:val="000000" w:themeColor="text1"/>
          <w:sz w:val="26"/>
          <w:szCs w:val="26"/>
        </w:rPr>
        <w:t>д</w:t>
      </w:r>
      <w:r w:rsidRPr="00626F69">
        <w:rPr>
          <w:color w:val="000000" w:themeColor="text1"/>
          <w:sz w:val="26"/>
          <w:szCs w:val="26"/>
        </w:rPr>
        <w:t>ный» выбор партнера.</w:t>
      </w:r>
    </w:p>
    <w:p w:rsidR="003340AA" w:rsidRPr="00626F69" w:rsidRDefault="003340AA" w:rsidP="003340AA">
      <w:pPr>
        <w:ind w:firstLine="708"/>
        <w:rPr>
          <w:color w:val="000000" w:themeColor="text1"/>
          <w:sz w:val="26"/>
          <w:szCs w:val="26"/>
        </w:rPr>
      </w:pPr>
      <w:r w:rsidRPr="00626F69">
        <w:rPr>
          <w:color w:val="000000" w:themeColor="text1"/>
          <w:sz w:val="26"/>
          <w:szCs w:val="26"/>
        </w:rPr>
        <w:t>Следует отметить, что человек становится возможным брачным партнером для других людей только по достижении установленного законом или обычаем брачного возраста.</w:t>
      </w:r>
    </w:p>
    <w:p w:rsidR="003340AA" w:rsidRPr="00626F69" w:rsidRDefault="003340AA" w:rsidP="003340AA">
      <w:pPr>
        <w:ind w:firstLine="708"/>
        <w:rPr>
          <w:color w:val="000000" w:themeColor="text1"/>
          <w:sz w:val="26"/>
          <w:szCs w:val="26"/>
        </w:rPr>
      </w:pPr>
      <w:r w:rsidRPr="00626F69">
        <w:rPr>
          <w:color w:val="000000" w:themeColor="text1"/>
          <w:sz w:val="26"/>
          <w:szCs w:val="26"/>
        </w:rPr>
        <w:t>Брачный возраст в РФ, установленный законом – 18 лет для мужчин и же</w:t>
      </w:r>
      <w:r w:rsidRPr="00626F69">
        <w:rPr>
          <w:color w:val="000000" w:themeColor="text1"/>
          <w:sz w:val="26"/>
          <w:szCs w:val="26"/>
        </w:rPr>
        <w:t>н</w:t>
      </w:r>
      <w:r w:rsidRPr="00626F69">
        <w:rPr>
          <w:color w:val="000000" w:themeColor="text1"/>
          <w:sz w:val="26"/>
          <w:szCs w:val="26"/>
        </w:rPr>
        <w:t>щин. Согласно Семейному Кодексу РФ, органы местного самоуправления вправе при наличии уважительных причин разрешить вступать в брак при достижении возраста 16 леи, а в исключительных случаях – до 16 лет.</w:t>
      </w:r>
    </w:p>
    <w:p w:rsidR="003340AA" w:rsidRPr="00626F69" w:rsidRDefault="003340AA" w:rsidP="003340AA">
      <w:pPr>
        <w:pStyle w:val="3"/>
        <w:jc w:val="left"/>
        <w:rPr>
          <w:color w:val="000000" w:themeColor="text1"/>
          <w:sz w:val="26"/>
          <w:szCs w:val="26"/>
        </w:rPr>
      </w:pPr>
      <w:bookmarkStart w:id="28" w:name="_Toc78710642"/>
      <w:bookmarkStart w:id="29" w:name="_Toc86561844"/>
      <w:r w:rsidRPr="00626F69">
        <w:rPr>
          <w:color w:val="000000" w:themeColor="text1"/>
          <w:sz w:val="26"/>
          <w:szCs w:val="26"/>
        </w:rPr>
        <w:t xml:space="preserve">5.1.1. </w:t>
      </w:r>
      <w:bookmarkEnd w:id="28"/>
      <w:bookmarkEnd w:id="29"/>
      <w:r w:rsidRPr="00626F69">
        <w:rPr>
          <w:color w:val="000000" w:themeColor="text1"/>
          <w:sz w:val="26"/>
          <w:szCs w:val="26"/>
        </w:rPr>
        <w:t>Брачность, показатели брачности.</w:t>
      </w:r>
    </w:p>
    <w:p w:rsidR="003340AA" w:rsidRPr="00626F69" w:rsidRDefault="003340AA" w:rsidP="003340AA">
      <w:pPr>
        <w:ind w:firstLine="708"/>
        <w:rPr>
          <w:color w:val="000000" w:themeColor="text1"/>
          <w:sz w:val="26"/>
          <w:szCs w:val="26"/>
        </w:rPr>
      </w:pPr>
      <w:r w:rsidRPr="00626F69">
        <w:rPr>
          <w:b/>
          <w:bCs/>
          <w:i/>
          <w:iCs/>
          <w:color w:val="000000" w:themeColor="text1"/>
          <w:sz w:val="26"/>
          <w:szCs w:val="26"/>
        </w:rPr>
        <w:t>Брачность</w:t>
      </w:r>
      <w:r w:rsidRPr="00626F69">
        <w:rPr>
          <w:color w:val="000000" w:themeColor="text1"/>
          <w:sz w:val="26"/>
          <w:szCs w:val="26"/>
        </w:rPr>
        <w:t xml:space="preserve"> – процесс образования брачных (супружеских) пар в населении. В сочетании с процессами разводимости и овдовения брачность определяет во</w:t>
      </w:r>
      <w:r w:rsidRPr="00626F69">
        <w:rPr>
          <w:color w:val="000000" w:themeColor="text1"/>
          <w:sz w:val="26"/>
          <w:szCs w:val="26"/>
        </w:rPr>
        <w:t>с</w:t>
      </w:r>
      <w:r w:rsidRPr="00626F69">
        <w:rPr>
          <w:color w:val="000000" w:themeColor="text1"/>
          <w:sz w:val="26"/>
          <w:szCs w:val="26"/>
        </w:rPr>
        <w:t>производство брачной структуры населения.</w:t>
      </w:r>
    </w:p>
    <w:p w:rsidR="003340AA" w:rsidRPr="00626F69" w:rsidRDefault="003340AA" w:rsidP="003340AA">
      <w:pPr>
        <w:ind w:firstLine="708"/>
        <w:rPr>
          <w:color w:val="000000" w:themeColor="text1"/>
          <w:sz w:val="26"/>
          <w:szCs w:val="26"/>
        </w:rPr>
      </w:pPr>
      <w:r w:rsidRPr="00626F69">
        <w:rPr>
          <w:color w:val="000000" w:themeColor="text1"/>
          <w:sz w:val="26"/>
          <w:szCs w:val="26"/>
        </w:rPr>
        <w:t>Брачность относится к числу процессов, которые образуются повторными событиями. В брак можно вступить на протяжении всей жизни неограниченное число раз (исключение составляют лишь те культуры, в которых повторные браки запрещены).</w:t>
      </w:r>
    </w:p>
    <w:p w:rsidR="003340AA" w:rsidRPr="00626F69" w:rsidRDefault="003340AA" w:rsidP="003340AA">
      <w:pPr>
        <w:pStyle w:val="7"/>
        <w:spacing w:before="0" w:after="0"/>
        <w:rPr>
          <w:i/>
          <w:color w:val="000000" w:themeColor="text1"/>
          <w:sz w:val="26"/>
          <w:szCs w:val="26"/>
        </w:rPr>
      </w:pPr>
      <w:r w:rsidRPr="00626F69">
        <w:rPr>
          <w:i/>
          <w:color w:val="000000" w:themeColor="text1"/>
          <w:sz w:val="26"/>
          <w:szCs w:val="26"/>
        </w:rPr>
        <w:t>В демографии процесс брачности описывается системой показателей, к</w:t>
      </w:r>
      <w:r w:rsidRPr="00626F69">
        <w:rPr>
          <w:i/>
          <w:color w:val="000000" w:themeColor="text1"/>
          <w:sz w:val="26"/>
          <w:szCs w:val="26"/>
        </w:rPr>
        <w:t>о</w:t>
      </w:r>
      <w:r w:rsidRPr="00626F69">
        <w:rPr>
          <w:i/>
          <w:color w:val="000000" w:themeColor="text1"/>
          <w:sz w:val="26"/>
          <w:szCs w:val="26"/>
        </w:rPr>
        <w:t>торые с разных сторон характеризуют тенденции ее формирования и изменения:</w:t>
      </w:r>
    </w:p>
    <w:p w:rsidR="003340AA" w:rsidRPr="00626F69" w:rsidRDefault="003340AA" w:rsidP="003340AA">
      <w:pPr>
        <w:rPr>
          <w:color w:val="000000" w:themeColor="text1"/>
          <w:sz w:val="26"/>
          <w:szCs w:val="26"/>
        </w:rPr>
      </w:pPr>
      <w:r w:rsidRPr="00626F69">
        <w:rPr>
          <w:color w:val="000000" w:themeColor="text1"/>
          <w:sz w:val="26"/>
          <w:szCs w:val="26"/>
        </w:rPr>
        <w:t xml:space="preserve">1. </w:t>
      </w:r>
      <w:r w:rsidRPr="00626F69">
        <w:rPr>
          <w:b/>
          <w:i/>
          <w:color w:val="000000" w:themeColor="text1"/>
          <w:sz w:val="26"/>
          <w:szCs w:val="26"/>
        </w:rPr>
        <w:t>Абсолютное число браков</w:t>
      </w:r>
      <w:r w:rsidRPr="00626F69">
        <w:rPr>
          <w:color w:val="000000" w:themeColor="text1"/>
          <w:sz w:val="26"/>
          <w:szCs w:val="26"/>
        </w:rPr>
        <w:t xml:space="preserve"> (</w:t>
      </w:r>
      <w:r w:rsidRPr="00626F69">
        <w:rPr>
          <w:color w:val="000000" w:themeColor="text1"/>
          <w:sz w:val="26"/>
          <w:szCs w:val="26"/>
          <w:lang w:val="en-US"/>
        </w:rPr>
        <w:t>S</w:t>
      </w:r>
      <w:r w:rsidRPr="00626F69">
        <w:rPr>
          <w:color w:val="000000" w:themeColor="text1"/>
          <w:sz w:val="26"/>
          <w:szCs w:val="26"/>
          <w:vertAlign w:val="subscript"/>
        </w:rPr>
        <w:t>браков</w:t>
      </w:r>
      <w:r w:rsidRPr="00626F69">
        <w:rPr>
          <w:color w:val="000000" w:themeColor="text1"/>
          <w:sz w:val="26"/>
          <w:szCs w:val="26"/>
        </w:rPr>
        <w:t>)– это общее число браков, заключенных за определенный период времени (обычно за год). Сравнение абсолютного числа браков за последовательные периоды позволяет судить об общих тенденциях изм</w:t>
      </w:r>
      <w:r w:rsidRPr="00626F69">
        <w:rPr>
          <w:color w:val="000000" w:themeColor="text1"/>
          <w:sz w:val="26"/>
          <w:szCs w:val="26"/>
        </w:rPr>
        <w:t>е</w:t>
      </w:r>
      <w:r w:rsidRPr="00626F69">
        <w:rPr>
          <w:color w:val="000000" w:themeColor="text1"/>
          <w:sz w:val="26"/>
          <w:szCs w:val="26"/>
        </w:rPr>
        <w:t xml:space="preserve">нения брачности в стране или регионе. Так в России в период с 1990 по 2000 гг. произошло резкое сокращение числа зарегистрированных браков – на 42,2 тыс. или на 32%, хотя за эти же годы население молодых возрастов (18-25 лет) возросло примерно на 1,2 мл. человек. </w:t>
      </w:r>
    </w:p>
    <w:p w:rsidR="003340AA" w:rsidRPr="00626F69" w:rsidRDefault="003340AA" w:rsidP="003340AA">
      <w:pPr>
        <w:rPr>
          <w:color w:val="000000" w:themeColor="text1"/>
          <w:sz w:val="26"/>
          <w:szCs w:val="26"/>
        </w:rPr>
      </w:pPr>
      <w:r w:rsidRPr="00626F69">
        <w:rPr>
          <w:color w:val="000000" w:themeColor="text1"/>
          <w:sz w:val="26"/>
          <w:szCs w:val="26"/>
        </w:rPr>
        <w:t>Более точными характеристиками процесса брачности являются относител</w:t>
      </w:r>
      <w:r w:rsidRPr="00626F69">
        <w:rPr>
          <w:color w:val="000000" w:themeColor="text1"/>
          <w:sz w:val="26"/>
          <w:szCs w:val="26"/>
        </w:rPr>
        <w:t>ь</w:t>
      </w:r>
      <w:r w:rsidRPr="00626F69">
        <w:rPr>
          <w:color w:val="000000" w:themeColor="text1"/>
          <w:sz w:val="26"/>
          <w:szCs w:val="26"/>
        </w:rPr>
        <w:t>ные показатели, позволяющие оценить интенсивность данного процесса в пересч</w:t>
      </w:r>
      <w:r w:rsidRPr="00626F69">
        <w:rPr>
          <w:color w:val="000000" w:themeColor="text1"/>
          <w:sz w:val="26"/>
          <w:szCs w:val="26"/>
        </w:rPr>
        <w:t>е</w:t>
      </w:r>
      <w:r w:rsidRPr="00626F69">
        <w:rPr>
          <w:color w:val="000000" w:themeColor="text1"/>
          <w:sz w:val="26"/>
          <w:szCs w:val="26"/>
        </w:rPr>
        <w:t>те на 1000 населения.</w:t>
      </w:r>
    </w:p>
    <w:p w:rsidR="003340AA" w:rsidRPr="00626F69" w:rsidRDefault="003340AA" w:rsidP="003340AA">
      <w:pPr>
        <w:rPr>
          <w:color w:val="000000" w:themeColor="text1"/>
          <w:sz w:val="26"/>
          <w:szCs w:val="26"/>
        </w:rPr>
      </w:pPr>
      <w:r w:rsidRPr="00626F69">
        <w:rPr>
          <w:color w:val="000000" w:themeColor="text1"/>
          <w:sz w:val="26"/>
          <w:szCs w:val="26"/>
        </w:rPr>
        <w:t xml:space="preserve">2. </w:t>
      </w:r>
      <w:r w:rsidRPr="00626F69">
        <w:rPr>
          <w:b/>
          <w:bCs/>
          <w:i/>
          <w:iCs/>
          <w:color w:val="000000" w:themeColor="text1"/>
          <w:sz w:val="26"/>
          <w:szCs w:val="26"/>
        </w:rPr>
        <w:t>Общий коэффициент брачности</w:t>
      </w:r>
      <w:r w:rsidRPr="00626F69">
        <w:rPr>
          <w:color w:val="000000" w:themeColor="text1"/>
          <w:sz w:val="26"/>
          <w:szCs w:val="26"/>
        </w:rPr>
        <w:t xml:space="preserve"> является наиболее употребительным среди других относительных показателей брачности, он равен отношению числа заключенных браков за определенный период к общему числу человеколет, прож</w:t>
      </w:r>
      <w:r w:rsidRPr="00626F69">
        <w:rPr>
          <w:color w:val="000000" w:themeColor="text1"/>
          <w:sz w:val="26"/>
          <w:szCs w:val="26"/>
        </w:rPr>
        <w:t>и</w:t>
      </w:r>
      <w:r w:rsidRPr="00626F69">
        <w:rPr>
          <w:color w:val="000000" w:themeColor="text1"/>
          <w:sz w:val="26"/>
          <w:szCs w:val="26"/>
        </w:rPr>
        <w:t>тых населением за этот период:</w:t>
      </w:r>
    </w:p>
    <w:tbl>
      <w:tblPr>
        <w:tblW w:w="0" w:type="auto"/>
        <w:tblInd w:w="-252" w:type="dxa"/>
        <w:tblLayout w:type="fixed"/>
        <w:tblLook w:val="01E0"/>
      </w:tblPr>
      <w:tblGrid>
        <w:gridCol w:w="10260"/>
      </w:tblGrid>
      <w:tr w:rsidR="003340AA" w:rsidRPr="00626F69" w:rsidTr="003A3396">
        <w:tc>
          <w:tcPr>
            <w:tcW w:w="10260" w:type="dxa"/>
          </w:tcPr>
          <w:tbl>
            <w:tblPr>
              <w:tblW w:w="0" w:type="auto"/>
              <w:tblInd w:w="2058" w:type="dxa"/>
              <w:tblLayout w:type="fixed"/>
              <w:tblLook w:val="01E0"/>
            </w:tblPr>
            <w:tblGrid>
              <w:gridCol w:w="1152"/>
              <w:gridCol w:w="360"/>
              <w:gridCol w:w="1440"/>
              <w:gridCol w:w="1542"/>
            </w:tblGrid>
            <w:tr w:rsidR="003340AA" w:rsidRPr="00626F69" w:rsidTr="003A3396">
              <w:tc>
                <w:tcPr>
                  <w:tcW w:w="1152" w:type="dxa"/>
                  <w:vMerge w:val="restart"/>
                  <w:vAlign w:val="center"/>
                </w:tcPr>
                <w:p w:rsidR="003340AA" w:rsidRPr="00626F69" w:rsidRDefault="003340AA" w:rsidP="003A3396">
                  <w:pPr>
                    <w:ind w:firstLine="0"/>
                    <w:jc w:val="center"/>
                    <w:rPr>
                      <w:caps/>
                      <w:color w:val="000000" w:themeColor="text1"/>
                      <w:sz w:val="26"/>
                      <w:szCs w:val="26"/>
                    </w:rPr>
                  </w:pPr>
                  <w:r w:rsidRPr="00626F69">
                    <w:rPr>
                      <w:color w:val="000000" w:themeColor="text1"/>
                      <w:sz w:val="26"/>
                      <w:szCs w:val="26"/>
                      <w:lang w:val="en-US"/>
                    </w:rPr>
                    <w:t>K</w:t>
                  </w:r>
                  <w:r w:rsidRPr="00626F69">
                    <w:rPr>
                      <w:color w:val="000000" w:themeColor="text1"/>
                      <w:sz w:val="26"/>
                      <w:szCs w:val="26"/>
                      <w:vertAlign w:val="subscript"/>
                    </w:rPr>
                    <w:t>бр</w:t>
                  </w:r>
                </w:p>
              </w:tc>
              <w:tc>
                <w:tcPr>
                  <w:tcW w:w="360" w:type="dxa"/>
                  <w:vMerge w:val="restart"/>
                  <w:vAlign w:val="center"/>
                </w:tcPr>
                <w:p w:rsidR="003340AA" w:rsidRPr="00626F69" w:rsidRDefault="003340AA" w:rsidP="003A3396">
                  <w:pPr>
                    <w:ind w:firstLine="0"/>
                    <w:jc w:val="center"/>
                    <w:rPr>
                      <w:color w:val="000000" w:themeColor="text1"/>
                      <w:sz w:val="26"/>
                      <w:szCs w:val="26"/>
                      <w:lang w:val="en-US"/>
                    </w:rPr>
                  </w:pPr>
                  <w:r w:rsidRPr="00626F69">
                    <w:rPr>
                      <w:caps/>
                      <w:color w:val="000000" w:themeColor="text1"/>
                      <w:sz w:val="26"/>
                      <w:szCs w:val="26"/>
                      <w:lang w:val="en-US"/>
                    </w:rPr>
                    <w:t>=</w:t>
                  </w:r>
                </w:p>
              </w:tc>
              <w:tc>
                <w:tcPr>
                  <w:tcW w:w="1440" w:type="dxa"/>
                  <w:tcBorders>
                    <w:top w:val="nil"/>
                    <w:left w:val="nil"/>
                    <w:bottom w:val="single" w:sz="4" w:space="0" w:color="auto"/>
                    <w:right w:val="nil"/>
                  </w:tcBorders>
                </w:tcPr>
                <w:p w:rsidR="003340AA" w:rsidRPr="00626F69" w:rsidRDefault="003340AA" w:rsidP="003A3396">
                  <w:pPr>
                    <w:ind w:firstLine="0"/>
                    <w:rPr>
                      <w:caps/>
                      <w:color w:val="000000" w:themeColor="text1"/>
                      <w:sz w:val="26"/>
                      <w:szCs w:val="26"/>
                      <w:lang w:val="en-US"/>
                    </w:rPr>
                  </w:pPr>
                  <w:r w:rsidRPr="00626F69">
                    <w:rPr>
                      <w:color w:val="000000" w:themeColor="text1"/>
                      <w:sz w:val="26"/>
                      <w:szCs w:val="26"/>
                      <w:lang w:val="en-US"/>
                    </w:rPr>
                    <w:t xml:space="preserve"> S</w:t>
                  </w:r>
                  <w:r w:rsidRPr="00626F69">
                    <w:rPr>
                      <w:color w:val="000000" w:themeColor="text1"/>
                      <w:sz w:val="26"/>
                      <w:szCs w:val="26"/>
                      <w:vertAlign w:val="subscript"/>
                    </w:rPr>
                    <w:t>браков</w:t>
                  </w:r>
                </w:p>
              </w:tc>
              <w:tc>
                <w:tcPr>
                  <w:tcW w:w="1542" w:type="dxa"/>
                  <w:vMerge w:val="restart"/>
                  <w:vAlign w:val="center"/>
                </w:tcPr>
                <w:p w:rsidR="003340AA" w:rsidRPr="00626F69" w:rsidRDefault="003340AA" w:rsidP="003A3396">
                  <w:pPr>
                    <w:ind w:firstLine="0"/>
                    <w:jc w:val="center"/>
                    <w:rPr>
                      <w:color w:val="000000" w:themeColor="text1"/>
                      <w:sz w:val="26"/>
                      <w:szCs w:val="26"/>
                    </w:rPr>
                  </w:pPr>
                  <w:r w:rsidRPr="00626F69">
                    <w:rPr>
                      <w:color w:val="000000" w:themeColor="text1"/>
                      <w:sz w:val="26"/>
                      <w:szCs w:val="26"/>
                    </w:rPr>
                    <w:t xml:space="preserve">х1000‰, </w:t>
                  </w:r>
                </w:p>
              </w:tc>
            </w:tr>
            <w:tr w:rsidR="003340AA" w:rsidRPr="00626F69" w:rsidTr="003A3396">
              <w:tc>
                <w:tcPr>
                  <w:tcW w:w="1152" w:type="dxa"/>
                  <w:vMerge/>
                  <w:vAlign w:val="center"/>
                </w:tcPr>
                <w:p w:rsidR="003340AA" w:rsidRPr="00626F69" w:rsidRDefault="003340AA" w:rsidP="003A3396">
                  <w:pPr>
                    <w:overflowPunct/>
                    <w:autoSpaceDE/>
                    <w:autoSpaceDN/>
                    <w:adjustRightInd/>
                    <w:ind w:firstLine="0"/>
                    <w:jc w:val="left"/>
                    <w:rPr>
                      <w:caps/>
                      <w:color w:val="000000" w:themeColor="text1"/>
                      <w:sz w:val="26"/>
                      <w:szCs w:val="26"/>
                    </w:rPr>
                  </w:pPr>
                </w:p>
              </w:tc>
              <w:tc>
                <w:tcPr>
                  <w:tcW w:w="360" w:type="dxa"/>
                  <w:vMerge/>
                  <w:vAlign w:val="center"/>
                </w:tcPr>
                <w:p w:rsidR="003340AA" w:rsidRPr="00626F69" w:rsidRDefault="003340AA" w:rsidP="003A3396">
                  <w:pPr>
                    <w:overflowPunct/>
                    <w:autoSpaceDE/>
                    <w:autoSpaceDN/>
                    <w:adjustRightInd/>
                    <w:ind w:firstLine="0"/>
                    <w:jc w:val="left"/>
                    <w:rPr>
                      <w:color w:val="000000" w:themeColor="text1"/>
                      <w:sz w:val="26"/>
                      <w:szCs w:val="26"/>
                      <w:lang w:val="en-US"/>
                    </w:rPr>
                  </w:pPr>
                </w:p>
              </w:tc>
              <w:tc>
                <w:tcPr>
                  <w:tcW w:w="1440" w:type="dxa"/>
                  <w:tcBorders>
                    <w:top w:val="single" w:sz="4" w:space="0" w:color="auto"/>
                    <w:left w:val="nil"/>
                    <w:bottom w:val="nil"/>
                    <w:right w:val="nil"/>
                  </w:tcBorders>
                </w:tcPr>
                <w:p w:rsidR="003340AA" w:rsidRPr="00626F69" w:rsidRDefault="003340AA" w:rsidP="003A3396">
                  <w:pPr>
                    <w:ind w:firstLine="0"/>
                    <w:rPr>
                      <w:caps/>
                      <w:color w:val="000000" w:themeColor="text1"/>
                      <w:sz w:val="26"/>
                      <w:szCs w:val="26"/>
                      <w:lang w:val="en-US"/>
                    </w:rPr>
                  </w:pPr>
                  <w:r w:rsidRPr="00626F69">
                    <w:rPr>
                      <w:color w:val="000000" w:themeColor="text1"/>
                      <w:sz w:val="26"/>
                      <w:szCs w:val="26"/>
                      <w:lang w:val="en-US"/>
                    </w:rPr>
                    <w:t>S</w:t>
                  </w:r>
                  <w:r w:rsidRPr="00626F69">
                    <w:rPr>
                      <w:color w:val="000000" w:themeColor="text1"/>
                      <w:sz w:val="26"/>
                      <w:szCs w:val="26"/>
                      <w:vertAlign w:val="subscript"/>
                    </w:rPr>
                    <w:t>ср</w:t>
                  </w:r>
                  <w:r w:rsidRPr="00626F69">
                    <w:rPr>
                      <w:color w:val="000000" w:themeColor="text1"/>
                      <w:sz w:val="26"/>
                      <w:szCs w:val="26"/>
                      <w:lang w:val="en-US"/>
                    </w:rPr>
                    <w:t>t</w:t>
                  </w:r>
                </w:p>
              </w:tc>
              <w:tc>
                <w:tcPr>
                  <w:tcW w:w="1542" w:type="dxa"/>
                  <w:vMerge/>
                  <w:vAlign w:val="center"/>
                </w:tcPr>
                <w:p w:rsidR="003340AA" w:rsidRPr="00626F69" w:rsidRDefault="003340AA" w:rsidP="003A3396">
                  <w:pPr>
                    <w:overflowPunct/>
                    <w:autoSpaceDE/>
                    <w:autoSpaceDN/>
                    <w:adjustRightInd/>
                    <w:ind w:firstLine="0"/>
                    <w:jc w:val="left"/>
                    <w:rPr>
                      <w:color w:val="000000" w:themeColor="text1"/>
                      <w:sz w:val="26"/>
                      <w:szCs w:val="26"/>
                    </w:rPr>
                  </w:pPr>
                </w:p>
              </w:tc>
            </w:tr>
          </w:tbl>
          <w:p w:rsidR="003340AA" w:rsidRPr="00626F69" w:rsidRDefault="003340AA" w:rsidP="003A3396">
            <w:pPr>
              <w:ind w:firstLine="0"/>
              <w:rPr>
                <w:color w:val="000000" w:themeColor="text1"/>
                <w:sz w:val="26"/>
                <w:szCs w:val="26"/>
              </w:rPr>
            </w:pPr>
          </w:p>
        </w:tc>
      </w:tr>
    </w:tbl>
    <w:p w:rsidR="003340AA" w:rsidRPr="00626F69" w:rsidRDefault="003340AA" w:rsidP="003340AA">
      <w:pPr>
        <w:ind w:firstLine="0"/>
        <w:rPr>
          <w:color w:val="000000" w:themeColor="text1"/>
          <w:sz w:val="26"/>
          <w:szCs w:val="26"/>
        </w:rPr>
      </w:pPr>
      <w:r w:rsidRPr="00626F69">
        <w:rPr>
          <w:color w:val="000000" w:themeColor="text1"/>
          <w:sz w:val="26"/>
          <w:szCs w:val="26"/>
        </w:rPr>
        <w:lastRenderedPageBreak/>
        <w:t xml:space="preserve">где </w:t>
      </w:r>
      <w:r w:rsidRPr="00626F69">
        <w:rPr>
          <w:color w:val="000000" w:themeColor="text1"/>
          <w:sz w:val="26"/>
          <w:szCs w:val="26"/>
          <w:lang w:val="en-US"/>
        </w:rPr>
        <w:t>K</w:t>
      </w:r>
      <w:r w:rsidRPr="00626F69">
        <w:rPr>
          <w:color w:val="000000" w:themeColor="text1"/>
          <w:sz w:val="26"/>
          <w:szCs w:val="26"/>
          <w:vertAlign w:val="subscript"/>
        </w:rPr>
        <w:t>бр</w:t>
      </w:r>
      <w:r w:rsidRPr="00626F69">
        <w:rPr>
          <w:color w:val="000000" w:themeColor="text1"/>
          <w:sz w:val="26"/>
          <w:szCs w:val="26"/>
        </w:rPr>
        <w:t xml:space="preserve"> – общий коэффициент брачности; </w:t>
      </w:r>
      <w:r w:rsidRPr="00626F69">
        <w:rPr>
          <w:color w:val="000000" w:themeColor="text1"/>
          <w:sz w:val="26"/>
          <w:szCs w:val="26"/>
          <w:lang w:val="en-US"/>
        </w:rPr>
        <w:t>S</w:t>
      </w:r>
      <w:r w:rsidRPr="00626F69">
        <w:rPr>
          <w:color w:val="000000" w:themeColor="text1"/>
          <w:sz w:val="26"/>
          <w:szCs w:val="26"/>
          <w:vertAlign w:val="subscript"/>
        </w:rPr>
        <w:t>браков</w:t>
      </w:r>
      <w:r w:rsidRPr="00626F69">
        <w:rPr>
          <w:color w:val="000000" w:themeColor="text1"/>
          <w:sz w:val="26"/>
          <w:szCs w:val="26"/>
        </w:rPr>
        <w:t xml:space="preserve"> – число заключенных браков; </w:t>
      </w:r>
      <w:r w:rsidRPr="00626F69">
        <w:rPr>
          <w:color w:val="000000" w:themeColor="text1"/>
          <w:sz w:val="26"/>
          <w:szCs w:val="26"/>
          <w:lang w:val="en-US"/>
        </w:rPr>
        <w:t>S</w:t>
      </w:r>
      <w:r w:rsidRPr="00626F69">
        <w:rPr>
          <w:color w:val="000000" w:themeColor="text1"/>
          <w:sz w:val="26"/>
          <w:szCs w:val="26"/>
          <w:vertAlign w:val="subscript"/>
        </w:rPr>
        <w:t>ср</w:t>
      </w:r>
      <w:r w:rsidRPr="00626F69">
        <w:rPr>
          <w:color w:val="000000" w:themeColor="text1"/>
          <w:sz w:val="26"/>
          <w:szCs w:val="26"/>
          <w:lang w:val="en-US"/>
        </w:rPr>
        <w:t>t</w:t>
      </w:r>
      <w:r w:rsidRPr="00626F69">
        <w:rPr>
          <w:color w:val="000000" w:themeColor="text1"/>
          <w:sz w:val="26"/>
          <w:szCs w:val="26"/>
        </w:rPr>
        <w:t xml:space="preserve"> - общее число человеколет, прожитых населением за период времени; </w:t>
      </w:r>
      <w:r w:rsidRPr="00626F69">
        <w:rPr>
          <w:color w:val="000000" w:themeColor="text1"/>
          <w:sz w:val="26"/>
          <w:szCs w:val="26"/>
          <w:lang w:val="en-US"/>
        </w:rPr>
        <w:t>S</w:t>
      </w:r>
      <w:r w:rsidRPr="00626F69">
        <w:rPr>
          <w:color w:val="000000" w:themeColor="text1"/>
          <w:sz w:val="26"/>
          <w:szCs w:val="26"/>
          <w:vertAlign w:val="subscript"/>
        </w:rPr>
        <w:t>ср</w:t>
      </w:r>
      <w:r w:rsidRPr="00626F69">
        <w:rPr>
          <w:color w:val="000000" w:themeColor="text1"/>
          <w:sz w:val="26"/>
          <w:szCs w:val="26"/>
        </w:rPr>
        <w:t xml:space="preserve"> - среднег</w:t>
      </w:r>
      <w:r w:rsidRPr="00626F69">
        <w:rPr>
          <w:color w:val="000000" w:themeColor="text1"/>
          <w:sz w:val="26"/>
          <w:szCs w:val="26"/>
        </w:rPr>
        <w:t>о</w:t>
      </w:r>
      <w:r w:rsidRPr="00626F69">
        <w:rPr>
          <w:color w:val="000000" w:themeColor="text1"/>
          <w:sz w:val="26"/>
          <w:szCs w:val="26"/>
        </w:rPr>
        <w:t xml:space="preserve">довое население; </w:t>
      </w:r>
      <w:r w:rsidRPr="00626F69">
        <w:rPr>
          <w:iCs/>
          <w:color w:val="000000" w:themeColor="text1"/>
          <w:sz w:val="26"/>
          <w:szCs w:val="26"/>
          <w:lang w:val="en-US"/>
        </w:rPr>
        <w:t>t</w:t>
      </w:r>
      <w:r w:rsidRPr="00626F69">
        <w:rPr>
          <w:color w:val="000000" w:themeColor="text1"/>
          <w:sz w:val="26"/>
          <w:szCs w:val="26"/>
        </w:rPr>
        <w:t xml:space="preserve"> – длина периода.</w:t>
      </w:r>
    </w:p>
    <w:p w:rsidR="003340AA" w:rsidRPr="00626F69" w:rsidRDefault="003340AA" w:rsidP="003340AA">
      <w:pPr>
        <w:ind w:firstLine="708"/>
        <w:rPr>
          <w:color w:val="000000" w:themeColor="text1"/>
          <w:sz w:val="26"/>
          <w:szCs w:val="26"/>
        </w:rPr>
      </w:pPr>
      <w:r w:rsidRPr="00626F69">
        <w:rPr>
          <w:color w:val="000000" w:themeColor="text1"/>
          <w:sz w:val="26"/>
          <w:szCs w:val="26"/>
        </w:rPr>
        <w:t xml:space="preserve">Общий коэффициент брачности зависит от демографической структуры, т.к. в знаменателе - </w:t>
      </w:r>
      <w:r w:rsidRPr="00626F69">
        <w:rPr>
          <w:i/>
          <w:iCs/>
          <w:color w:val="000000" w:themeColor="text1"/>
          <w:sz w:val="26"/>
          <w:szCs w:val="26"/>
        </w:rPr>
        <w:t>все население</w:t>
      </w:r>
      <w:r w:rsidRPr="00626F69">
        <w:rPr>
          <w:color w:val="000000" w:themeColor="text1"/>
          <w:sz w:val="26"/>
          <w:szCs w:val="26"/>
        </w:rPr>
        <w:t xml:space="preserve">, т.е. и дети до 15 лет, и разведенные, и вдовые и те, кто состоит в браке. Доли разных структур по признаку брачности сильно влияют на общий коэффициент брачности, поэтому его называют грубым коэффициентом. </w:t>
      </w:r>
    </w:p>
    <w:p w:rsidR="003340AA" w:rsidRPr="00626F69" w:rsidRDefault="003340AA" w:rsidP="003340AA">
      <w:pPr>
        <w:ind w:firstLine="708"/>
        <w:rPr>
          <w:color w:val="000000" w:themeColor="text1"/>
          <w:sz w:val="26"/>
          <w:szCs w:val="26"/>
        </w:rPr>
      </w:pPr>
      <w:r w:rsidRPr="00626F69">
        <w:rPr>
          <w:color w:val="000000" w:themeColor="text1"/>
          <w:sz w:val="26"/>
          <w:szCs w:val="26"/>
        </w:rPr>
        <w:t>Определим общий коэффициент брачности в России в 2001 г., когда числе</w:t>
      </w:r>
      <w:r w:rsidRPr="00626F69">
        <w:rPr>
          <w:color w:val="000000" w:themeColor="text1"/>
          <w:sz w:val="26"/>
          <w:szCs w:val="26"/>
        </w:rPr>
        <w:t>н</w:t>
      </w:r>
      <w:r w:rsidRPr="00626F69">
        <w:rPr>
          <w:color w:val="000000" w:themeColor="text1"/>
          <w:sz w:val="26"/>
          <w:szCs w:val="26"/>
        </w:rPr>
        <w:t>ность населения составляла 145159 тыс. чел., а заключено браков – 1001,6 тыс.</w:t>
      </w:r>
    </w:p>
    <w:tbl>
      <w:tblPr>
        <w:tblW w:w="0" w:type="auto"/>
        <w:tblInd w:w="2058" w:type="dxa"/>
        <w:tblLayout w:type="fixed"/>
        <w:tblLook w:val="01E0"/>
      </w:tblPr>
      <w:tblGrid>
        <w:gridCol w:w="1152"/>
        <w:gridCol w:w="360"/>
        <w:gridCol w:w="1578"/>
        <w:gridCol w:w="1260"/>
        <w:gridCol w:w="1260"/>
      </w:tblGrid>
      <w:tr w:rsidR="003340AA" w:rsidRPr="00626F69" w:rsidTr="003A3396">
        <w:tc>
          <w:tcPr>
            <w:tcW w:w="1152" w:type="dxa"/>
            <w:vMerge w:val="restart"/>
            <w:vAlign w:val="center"/>
          </w:tcPr>
          <w:p w:rsidR="003340AA" w:rsidRPr="00626F69" w:rsidRDefault="003340AA" w:rsidP="003A3396">
            <w:pPr>
              <w:ind w:firstLine="0"/>
              <w:jc w:val="center"/>
              <w:rPr>
                <w:caps/>
                <w:color w:val="000000" w:themeColor="text1"/>
                <w:sz w:val="26"/>
                <w:szCs w:val="26"/>
              </w:rPr>
            </w:pPr>
            <w:r w:rsidRPr="00626F69">
              <w:rPr>
                <w:color w:val="000000" w:themeColor="text1"/>
                <w:sz w:val="26"/>
                <w:szCs w:val="26"/>
                <w:lang w:val="en-US"/>
              </w:rPr>
              <w:t>K</w:t>
            </w:r>
            <w:r w:rsidRPr="00626F69">
              <w:rPr>
                <w:color w:val="000000" w:themeColor="text1"/>
                <w:sz w:val="26"/>
                <w:szCs w:val="26"/>
                <w:vertAlign w:val="subscript"/>
              </w:rPr>
              <w:t>бр</w:t>
            </w:r>
          </w:p>
        </w:tc>
        <w:tc>
          <w:tcPr>
            <w:tcW w:w="360" w:type="dxa"/>
            <w:vMerge w:val="restart"/>
            <w:vAlign w:val="center"/>
          </w:tcPr>
          <w:p w:rsidR="003340AA" w:rsidRPr="00626F69" w:rsidRDefault="003340AA" w:rsidP="003A3396">
            <w:pPr>
              <w:ind w:firstLine="0"/>
              <w:jc w:val="center"/>
              <w:rPr>
                <w:b/>
                <w:color w:val="000000" w:themeColor="text1"/>
                <w:sz w:val="26"/>
                <w:szCs w:val="26"/>
                <w:lang w:val="en-US"/>
              </w:rPr>
            </w:pPr>
            <w:r w:rsidRPr="00626F69">
              <w:rPr>
                <w:b/>
                <w:caps/>
                <w:color w:val="000000" w:themeColor="text1"/>
                <w:sz w:val="26"/>
                <w:szCs w:val="26"/>
                <w:lang w:val="en-US"/>
              </w:rPr>
              <w:t>=</w:t>
            </w:r>
          </w:p>
        </w:tc>
        <w:tc>
          <w:tcPr>
            <w:tcW w:w="1578" w:type="dxa"/>
            <w:tcBorders>
              <w:top w:val="nil"/>
              <w:left w:val="nil"/>
              <w:bottom w:val="single" w:sz="4" w:space="0" w:color="auto"/>
              <w:right w:val="nil"/>
            </w:tcBorders>
          </w:tcPr>
          <w:p w:rsidR="003340AA" w:rsidRPr="00626F69" w:rsidRDefault="003340AA" w:rsidP="003A3396">
            <w:pPr>
              <w:ind w:firstLine="0"/>
              <w:rPr>
                <w:b/>
                <w:caps/>
                <w:color w:val="000000" w:themeColor="text1"/>
                <w:sz w:val="26"/>
                <w:szCs w:val="26"/>
                <w:lang w:val="en-US"/>
              </w:rPr>
            </w:pPr>
            <w:r w:rsidRPr="00626F69">
              <w:rPr>
                <w:b/>
                <w:color w:val="000000" w:themeColor="text1"/>
                <w:sz w:val="26"/>
                <w:szCs w:val="26"/>
                <w:lang w:val="en-US"/>
              </w:rPr>
              <w:t xml:space="preserve"> </w:t>
            </w:r>
            <w:r w:rsidRPr="00626F69">
              <w:rPr>
                <w:color w:val="000000" w:themeColor="text1"/>
                <w:sz w:val="26"/>
                <w:szCs w:val="26"/>
              </w:rPr>
              <w:t>1001600</w:t>
            </w:r>
          </w:p>
        </w:tc>
        <w:tc>
          <w:tcPr>
            <w:tcW w:w="1260" w:type="dxa"/>
            <w:vMerge w:val="restart"/>
            <w:vAlign w:val="center"/>
          </w:tcPr>
          <w:p w:rsidR="003340AA" w:rsidRPr="00626F69" w:rsidRDefault="003340AA" w:rsidP="003A3396">
            <w:pPr>
              <w:ind w:firstLine="0"/>
              <w:jc w:val="center"/>
              <w:rPr>
                <w:color w:val="000000" w:themeColor="text1"/>
                <w:sz w:val="26"/>
                <w:szCs w:val="26"/>
              </w:rPr>
            </w:pPr>
            <w:r w:rsidRPr="00626F69">
              <w:rPr>
                <w:color w:val="000000" w:themeColor="text1"/>
                <w:sz w:val="26"/>
                <w:szCs w:val="26"/>
              </w:rPr>
              <w:t>х1000‰</w:t>
            </w:r>
          </w:p>
        </w:tc>
        <w:tc>
          <w:tcPr>
            <w:tcW w:w="1260" w:type="dxa"/>
            <w:vMerge w:val="restart"/>
            <w:vAlign w:val="center"/>
          </w:tcPr>
          <w:p w:rsidR="003340AA" w:rsidRPr="00626F69" w:rsidRDefault="003340AA" w:rsidP="003A3396">
            <w:pPr>
              <w:ind w:firstLine="0"/>
              <w:jc w:val="left"/>
              <w:rPr>
                <w:color w:val="000000" w:themeColor="text1"/>
                <w:sz w:val="26"/>
                <w:szCs w:val="26"/>
              </w:rPr>
            </w:pPr>
            <w:r w:rsidRPr="00626F69">
              <w:rPr>
                <w:color w:val="000000" w:themeColor="text1"/>
                <w:sz w:val="26"/>
                <w:szCs w:val="26"/>
              </w:rPr>
              <w:t>=6,9‰</w:t>
            </w:r>
          </w:p>
        </w:tc>
      </w:tr>
      <w:tr w:rsidR="003340AA" w:rsidRPr="00626F69" w:rsidTr="003A3396">
        <w:tc>
          <w:tcPr>
            <w:tcW w:w="1152" w:type="dxa"/>
            <w:vMerge/>
            <w:vAlign w:val="center"/>
          </w:tcPr>
          <w:p w:rsidR="003340AA" w:rsidRPr="00626F69" w:rsidRDefault="003340AA" w:rsidP="003A3396">
            <w:pPr>
              <w:overflowPunct/>
              <w:autoSpaceDE/>
              <w:autoSpaceDN/>
              <w:adjustRightInd/>
              <w:ind w:firstLine="0"/>
              <w:jc w:val="left"/>
              <w:rPr>
                <w:caps/>
                <w:color w:val="000000" w:themeColor="text1"/>
                <w:sz w:val="26"/>
                <w:szCs w:val="26"/>
              </w:rPr>
            </w:pPr>
          </w:p>
        </w:tc>
        <w:tc>
          <w:tcPr>
            <w:tcW w:w="360" w:type="dxa"/>
            <w:vMerge/>
            <w:vAlign w:val="center"/>
          </w:tcPr>
          <w:p w:rsidR="003340AA" w:rsidRPr="00626F69" w:rsidRDefault="003340AA" w:rsidP="003A3396">
            <w:pPr>
              <w:overflowPunct/>
              <w:autoSpaceDE/>
              <w:autoSpaceDN/>
              <w:adjustRightInd/>
              <w:ind w:firstLine="0"/>
              <w:jc w:val="left"/>
              <w:rPr>
                <w:b/>
                <w:color w:val="000000" w:themeColor="text1"/>
                <w:sz w:val="26"/>
                <w:szCs w:val="26"/>
                <w:lang w:val="en-US"/>
              </w:rPr>
            </w:pPr>
          </w:p>
        </w:tc>
        <w:tc>
          <w:tcPr>
            <w:tcW w:w="1578" w:type="dxa"/>
            <w:tcBorders>
              <w:top w:val="single" w:sz="4" w:space="0" w:color="auto"/>
              <w:left w:val="nil"/>
              <w:bottom w:val="nil"/>
              <w:right w:val="nil"/>
            </w:tcBorders>
          </w:tcPr>
          <w:p w:rsidR="003340AA" w:rsidRPr="00626F69" w:rsidRDefault="003340AA" w:rsidP="003A3396">
            <w:pPr>
              <w:ind w:firstLine="0"/>
              <w:rPr>
                <w:b/>
                <w:caps/>
                <w:color w:val="000000" w:themeColor="text1"/>
                <w:sz w:val="26"/>
                <w:szCs w:val="26"/>
                <w:lang w:val="en-US"/>
              </w:rPr>
            </w:pPr>
            <w:r w:rsidRPr="00626F69">
              <w:rPr>
                <w:color w:val="000000" w:themeColor="text1"/>
                <w:sz w:val="26"/>
                <w:szCs w:val="26"/>
              </w:rPr>
              <w:t>145159000</w:t>
            </w:r>
          </w:p>
        </w:tc>
        <w:tc>
          <w:tcPr>
            <w:tcW w:w="1260" w:type="dxa"/>
            <w:vMerge/>
            <w:vAlign w:val="center"/>
          </w:tcPr>
          <w:p w:rsidR="003340AA" w:rsidRPr="00626F69" w:rsidRDefault="003340AA" w:rsidP="003A3396">
            <w:pPr>
              <w:overflowPunct/>
              <w:autoSpaceDE/>
              <w:autoSpaceDN/>
              <w:adjustRightInd/>
              <w:ind w:firstLine="0"/>
              <w:jc w:val="left"/>
              <w:rPr>
                <w:color w:val="000000" w:themeColor="text1"/>
                <w:sz w:val="26"/>
                <w:szCs w:val="26"/>
              </w:rPr>
            </w:pPr>
          </w:p>
        </w:tc>
        <w:tc>
          <w:tcPr>
            <w:tcW w:w="1260" w:type="dxa"/>
            <w:vMerge/>
            <w:vAlign w:val="center"/>
          </w:tcPr>
          <w:p w:rsidR="003340AA" w:rsidRPr="00626F69" w:rsidRDefault="003340AA" w:rsidP="003A3396">
            <w:pPr>
              <w:overflowPunct/>
              <w:autoSpaceDE/>
              <w:autoSpaceDN/>
              <w:adjustRightInd/>
              <w:ind w:firstLine="0"/>
              <w:jc w:val="left"/>
              <w:rPr>
                <w:color w:val="000000" w:themeColor="text1"/>
                <w:sz w:val="26"/>
                <w:szCs w:val="26"/>
              </w:rPr>
            </w:pPr>
          </w:p>
        </w:tc>
      </w:tr>
    </w:tbl>
    <w:p w:rsidR="003340AA" w:rsidRPr="00626F69" w:rsidRDefault="003340AA" w:rsidP="003340AA">
      <w:pPr>
        <w:ind w:firstLine="708"/>
        <w:rPr>
          <w:color w:val="000000" w:themeColor="text1"/>
          <w:sz w:val="26"/>
          <w:szCs w:val="26"/>
        </w:rPr>
      </w:pPr>
      <w:r w:rsidRPr="00626F69">
        <w:rPr>
          <w:color w:val="000000" w:themeColor="text1"/>
          <w:sz w:val="26"/>
          <w:szCs w:val="26"/>
        </w:rPr>
        <w:t>В России с 1960-2000 гг. наблюдалась тенденция снижения уровня брачн</w:t>
      </w:r>
      <w:r w:rsidRPr="00626F69">
        <w:rPr>
          <w:color w:val="000000" w:themeColor="text1"/>
          <w:sz w:val="26"/>
          <w:szCs w:val="26"/>
        </w:rPr>
        <w:t>о</w:t>
      </w:r>
      <w:r w:rsidRPr="00626F69">
        <w:rPr>
          <w:color w:val="000000" w:themeColor="text1"/>
          <w:sz w:val="26"/>
          <w:szCs w:val="26"/>
        </w:rPr>
        <w:t xml:space="preserve">сти. С </w:t>
      </w:r>
      <w:smartTag w:uri="urn:schemas-microsoft-com:office:smarttags" w:element="metricconverter">
        <w:smartTagPr>
          <w:attr w:name="ProductID" w:val="1990 г"/>
        </w:smartTagPr>
        <w:r w:rsidRPr="00626F69">
          <w:rPr>
            <w:color w:val="000000" w:themeColor="text1"/>
            <w:sz w:val="26"/>
            <w:szCs w:val="26"/>
          </w:rPr>
          <w:t>1990 г</w:t>
        </w:r>
      </w:smartTag>
      <w:r w:rsidRPr="00626F69">
        <w:rPr>
          <w:color w:val="000000" w:themeColor="text1"/>
          <w:sz w:val="26"/>
          <w:szCs w:val="26"/>
        </w:rPr>
        <w:t>. резко снизилась интенсивность брачности (с 9,9 ‰ до 7,1 ‰), что г</w:t>
      </w:r>
      <w:r w:rsidRPr="00626F69">
        <w:rPr>
          <w:color w:val="000000" w:themeColor="text1"/>
          <w:sz w:val="26"/>
          <w:szCs w:val="26"/>
        </w:rPr>
        <w:t>о</w:t>
      </w:r>
      <w:r w:rsidRPr="00626F69">
        <w:rPr>
          <w:color w:val="000000" w:themeColor="text1"/>
          <w:sz w:val="26"/>
          <w:szCs w:val="26"/>
        </w:rPr>
        <w:t>ворит о нежелании вступать в зарегистрированный брак. Причиной этого считается социально-экономический кризис 1990-х гг., а также постепенный переход насел</w:t>
      </w:r>
      <w:r w:rsidRPr="00626F69">
        <w:rPr>
          <w:color w:val="000000" w:themeColor="text1"/>
          <w:sz w:val="26"/>
          <w:szCs w:val="26"/>
        </w:rPr>
        <w:t>е</w:t>
      </w:r>
      <w:r w:rsidRPr="00626F69">
        <w:rPr>
          <w:color w:val="000000" w:themeColor="text1"/>
          <w:sz w:val="26"/>
          <w:szCs w:val="26"/>
        </w:rPr>
        <w:t>ния России к так называемому европейскому типу брачности, для которого свойс</w:t>
      </w:r>
      <w:r w:rsidRPr="00626F69">
        <w:rPr>
          <w:color w:val="000000" w:themeColor="text1"/>
          <w:sz w:val="26"/>
          <w:szCs w:val="26"/>
        </w:rPr>
        <w:t>т</w:t>
      </w:r>
      <w:r w:rsidRPr="00626F69">
        <w:rPr>
          <w:color w:val="000000" w:themeColor="text1"/>
          <w:sz w:val="26"/>
          <w:szCs w:val="26"/>
        </w:rPr>
        <w:t>венны более высокий возраст вступления в брак и более высокая доля окончател</w:t>
      </w:r>
      <w:r w:rsidRPr="00626F69">
        <w:rPr>
          <w:color w:val="000000" w:themeColor="text1"/>
          <w:sz w:val="26"/>
          <w:szCs w:val="26"/>
        </w:rPr>
        <w:t>ь</w:t>
      </w:r>
      <w:r w:rsidRPr="00626F69">
        <w:rPr>
          <w:color w:val="000000" w:themeColor="text1"/>
          <w:sz w:val="26"/>
          <w:szCs w:val="26"/>
        </w:rPr>
        <w:t>ного безбрачия. Известную роль в динамике брачности сыграло и распространение незарегистрированных браков, о чем косвенно свидетельствует быстрый рост вн</w:t>
      </w:r>
      <w:r w:rsidRPr="00626F69">
        <w:rPr>
          <w:color w:val="000000" w:themeColor="text1"/>
          <w:sz w:val="26"/>
          <w:szCs w:val="26"/>
        </w:rPr>
        <w:t>е</w:t>
      </w:r>
      <w:r w:rsidRPr="00626F69">
        <w:rPr>
          <w:color w:val="000000" w:themeColor="text1"/>
          <w:sz w:val="26"/>
          <w:szCs w:val="26"/>
        </w:rPr>
        <w:t>брачных рождений. В настоящее время в нашей стране наблюдается тенденция п</w:t>
      </w:r>
      <w:r w:rsidRPr="00626F69">
        <w:rPr>
          <w:color w:val="000000" w:themeColor="text1"/>
          <w:sz w:val="26"/>
          <w:szCs w:val="26"/>
        </w:rPr>
        <w:t>о</w:t>
      </w:r>
      <w:r w:rsidRPr="00626F69">
        <w:rPr>
          <w:color w:val="000000" w:themeColor="text1"/>
          <w:sz w:val="26"/>
          <w:szCs w:val="26"/>
        </w:rPr>
        <w:t>вышения коэффициента брачности, как следствие целенаправленной демографич</w:t>
      </w:r>
      <w:r w:rsidRPr="00626F69">
        <w:rPr>
          <w:color w:val="000000" w:themeColor="text1"/>
          <w:sz w:val="26"/>
          <w:szCs w:val="26"/>
        </w:rPr>
        <w:t>е</w:t>
      </w:r>
      <w:r w:rsidRPr="00626F69">
        <w:rPr>
          <w:color w:val="000000" w:themeColor="text1"/>
          <w:sz w:val="26"/>
          <w:szCs w:val="26"/>
        </w:rPr>
        <w:t xml:space="preserve">ской политики государства. </w:t>
      </w:r>
    </w:p>
    <w:p w:rsidR="003340AA" w:rsidRPr="00626F69" w:rsidRDefault="003340AA" w:rsidP="003340AA">
      <w:pPr>
        <w:ind w:firstLine="708"/>
        <w:rPr>
          <w:color w:val="000000" w:themeColor="text1"/>
          <w:sz w:val="26"/>
          <w:szCs w:val="26"/>
        </w:rPr>
      </w:pPr>
      <w:r w:rsidRPr="00626F69">
        <w:rPr>
          <w:bCs/>
          <w:iCs/>
          <w:color w:val="000000" w:themeColor="text1"/>
          <w:sz w:val="26"/>
          <w:szCs w:val="26"/>
        </w:rPr>
        <w:t>3.</w:t>
      </w:r>
      <w:r w:rsidRPr="00626F69">
        <w:rPr>
          <w:b/>
          <w:bCs/>
          <w:i/>
          <w:iCs/>
          <w:color w:val="000000" w:themeColor="text1"/>
          <w:sz w:val="26"/>
          <w:szCs w:val="26"/>
        </w:rPr>
        <w:t xml:space="preserve"> Специальные коэффициенты брачности</w:t>
      </w:r>
      <w:r w:rsidRPr="00626F69">
        <w:rPr>
          <w:color w:val="000000" w:themeColor="text1"/>
          <w:sz w:val="26"/>
          <w:szCs w:val="26"/>
        </w:rPr>
        <w:t xml:space="preserve"> рассчитываются отдельно для всего населения в бракоспособном возрасте (16 лет и старше), а также для брак</w:t>
      </w:r>
      <w:r w:rsidRPr="00626F69">
        <w:rPr>
          <w:color w:val="000000" w:themeColor="text1"/>
          <w:sz w:val="26"/>
          <w:szCs w:val="26"/>
        </w:rPr>
        <w:t>о</w:t>
      </w:r>
      <w:r w:rsidRPr="00626F69">
        <w:rPr>
          <w:color w:val="000000" w:themeColor="text1"/>
          <w:sz w:val="26"/>
          <w:szCs w:val="26"/>
        </w:rPr>
        <w:t xml:space="preserve">способного населения (отдельно мужчин и женщин, не состоящих в браке). </w:t>
      </w:r>
    </w:p>
    <w:p w:rsidR="003340AA" w:rsidRPr="00626F69" w:rsidRDefault="003340AA" w:rsidP="003340AA">
      <w:pPr>
        <w:ind w:firstLine="708"/>
        <w:rPr>
          <w:color w:val="000000" w:themeColor="text1"/>
          <w:sz w:val="26"/>
          <w:szCs w:val="26"/>
        </w:rPr>
      </w:pPr>
      <w:r w:rsidRPr="00626F69">
        <w:rPr>
          <w:color w:val="000000" w:themeColor="text1"/>
          <w:sz w:val="26"/>
          <w:szCs w:val="26"/>
        </w:rPr>
        <w:t>Специальный коэффициент брачности для всего населения рассчитывается по формуле:</w:t>
      </w:r>
    </w:p>
    <w:tbl>
      <w:tblPr>
        <w:tblW w:w="0" w:type="auto"/>
        <w:tblInd w:w="-252" w:type="dxa"/>
        <w:tblLayout w:type="fixed"/>
        <w:tblLook w:val="01E0"/>
      </w:tblPr>
      <w:tblGrid>
        <w:gridCol w:w="8820"/>
      </w:tblGrid>
      <w:tr w:rsidR="003340AA" w:rsidRPr="00626F69" w:rsidTr="003A3396">
        <w:tc>
          <w:tcPr>
            <w:tcW w:w="8820" w:type="dxa"/>
          </w:tcPr>
          <w:tbl>
            <w:tblPr>
              <w:tblW w:w="0" w:type="auto"/>
              <w:tblInd w:w="1692" w:type="dxa"/>
              <w:tblLayout w:type="fixed"/>
              <w:tblLook w:val="01E0"/>
            </w:tblPr>
            <w:tblGrid>
              <w:gridCol w:w="1518"/>
              <w:gridCol w:w="360"/>
              <w:gridCol w:w="1440"/>
              <w:gridCol w:w="1542"/>
            </w:tblGrid>
            <w:tr w:rsidR="003340AA" w:rsidRPr="00626F69" w:rsidTr="003A3396">
              <w:tc>
                <w:tcPr>
                  <w:tcW w:w="1518" w:type="dxa"/>
                  <w:vMerge w:val="restart"/>
                  <w:vAlign w:val="center"/>
                </w:tcPr>
                <w:p w:rsidR="003340AA" w:rsidRPr="00626F69" w:rsidRDefault="003340AA" w:rsidP="003A3396">
                  <w:pPr>
                    <w:ind w:firstLine="0"/>
                    <w:jc w:val="center"/>
                    <w:rPr>
                      <w:caps/>
                      <w:color w:val="000000" w:themeColor="text1"/>
                      <w:sz w:val="26"/>
                      <w:szCs w:val="26"/>
                    </w:rPr>
                  </w:pPr>
                  <w:r w:rsidRPr="00626F69">
                    <w:rPr>
                      <w:color w:val="000000" w:themeColor="text1"/>
                      <w:sz w:val="26"/>
                      <w:szCs w:val="26"/>
                    </w:rPr>
                    <w:t>К</w:t>
                  </w:r>
                  <w:r w:rsidRPr="00626F69">
                    <w:rPr>
                      <w:color w:val="000000" w:themeColor="text1"/>
                      <w:sz w:val="26"/>
                      <w:szCs w:val="26"/>
                      <w:vertAlign w:val="subscript"/>
                    </w:rPr>
                    <w:t>бр. спец</w:t>
                  </w:r>
                </w:p>
              </w:tc>
              <w:tc>
                <w:tcPr>
                  <w:tcW w:w="360" w:type="dxa"/>
                  <w:vMerge w:val="restart"/>
                  <w:vAlign w:val="center"/>
                </w:tcPr>
                <w:p w:rsidR="003340AA" w:rsidRPr="00626F69" w:rsidRDefault="003340AA" w:rsidP="003A3396">
                  <w:pPr>
                    <w:ind w:firstLine="0"/>
                    <w:jc w:val="center"/>
                    <w:rPr>
                      <w:color w:val="000000" w:themeColor="text1"/>
                      <w:sz w:val="26"/>
                      <w:szCs w:val="26"/>
                      <w:lang w:val="en-US"/>
                    </w:rPr>
                  </w:pPr>
                  <w:r w:rsidRPr="00626F69">
                    <w:rPr>
                      <w:caps/>
                      <w:color w:val="000000" w:themeColor="text1"/>
                      <w:sz w:val="26"/>
                      <w:szCs w:val="26"/>
                      <w:lang w:val="en-US"/>
                    </w:rPr>
                    <w:t>=</w:t>
                  </w:r>
                </w:p>
              </w:tc>
              <w:tc>
                <w:tcPr>
                  <w:tcW w:w="1440" w:type="dxa"/>
                  <w:tcBorders>
                    <w:top w:val="nil"/>
                    <w:left w:val="nil"/>
                    <w:bottom w:val="single" w:sz="4" w:space="0" w:color="auto"/>
                    <w:right w:val="nil"/>
                  </w:tcBorders>
                </w:tcPr>
                <w:p w:rsidR="003340AA" w:rsidRPr="00626F69" w:rsidRDefault="003340AA" w:rsidP="003A3396">
                  <w:pPr>
                    <w:ind w:firstLine="0"/>
                    <w:rPr>
                      <w:caps/>
                      <w:color w:val="000000" w:themeColor="text1"/>
                      <w:sz w:val="26"/>
                      <w:szCs w:val="26"/>
                      <w:lang w:val="en-US"/>
                    </w:rPr>
                  </w:pPr>
                  <w:r w:rsidRPr="00626F69">
                    <w:rPr>
                      <w:color w:val="000000" w:themeColor="text1"/>
                      <w:sz w:val="26"/>
                      <w:szCs w:val="26"/>
                      <w:lang w:val="en-US"/>
                    </w:rPr>
                    <w:t xml:space="preserve"> S</w:t>
                  </w:r>
                  <w:r w:rsidRPr="00626F69">
                    <w:rPr>
                      <w:color w:val="000000" w:themeColor="text1"/>
                      <w:sz w:val="26"/>
                      <w:szCs w:val="26"/>
                      <w:vertAlign w:val="subscript"/>
                    </w:rPr>
                    <w:t>браков</w:t>
                  </w:r>
                </w:p>
              </w:tc>
              <w:tc>
                <w:tcPr>
                  <w:tcW w:w="1542" w:type="dxa"/>
                  <w:vMerge w:val="restart"/>
                  <w:vAlign w:val="center"/>
                </w:tcPr>
                <w:p w:rsidR="003340AA" w:rsidRPr="00626F69" w:rsidRDefault="003340AA" w:rsidP="003A3396">
                  <w:pPr>
                    <w:ind w:firstLine="0"/>
                    <w:jc w:val="center"/>
                    <w:rPr>
                      <w:color w:val="000000" w:themeColor="text1"/>
                      <w:sz w:val="26"/>
                      <w:szCs w:val="26"/>
                    </w:rPr>
                  </w:pPr>
                  <w:r w:rsidRPr="00626F69">
                    <w:rPr>
                      <w:color w:val="000000" w:themeColor="text1"/>
                      <w:sz w:val="26"/>
                      <w:szCs w:val="26"/>
                    </w:rPr>
                    <w:t>х1000‰,</w:t>
                  </w:r>
                </w:p>
              </w:tc>
            </w:tr>
            <w:tr w:rsidR="003340AA" w:rsidRPr="00626F69" w:rsidTr="003A3396">
              <w:tc>
                <w:tcPr>
                  <w:tcW w:w="1518" w:type="dxa"/>
                  <w:vMerge/>
                  <w:vAlign w:val="center"/>
                </w:tcPr>
                <w:p w:rsidR="003340AA" w:rsidRPr="00626F69" w:rsidRDefault="003340AA" w:rsidP="003A3396">
                  <w:pPr>
                    <w:overflowPunct/>
                    <w:autoSpaceDE/>
                    <w:autoSpaceDN/>
                    <w:adjustRightInd/>
                    <w:ind w:firstLine="0"/>
                    <w:jc w:val="left"/>
                    <w:rPr>
                      <w:caps/>
                      <w:color w:val="000000" w:themeColor="text1"/>
                      <w:sz w:val="26"/>
                      <w:szCs w:val="26"/>
                    </w:rPr>
                  </w:pPr>
                </w:p>
              </w:tc>
              <w:tc>
                <w:tcPr>
                  <w:tcW w:w="360" w:type="dxa"/>
                  <w:vMerge/>
                  <w:vAlign w:val="center"/>
                </w:tcPr>
                <w:p w:rsidR="003340AA" w:rsidRPr="00626F69" w:rsidRDefault="003340AA" w:rsidP="003A3396">
                  <w:pPr>
                    <w:overflowPunct/>
                    <w:autoSpaceDE/>
                    <w:autoSpaceDN/>
                    <w:adjustRightInd/>
                    <w:ind w:firstLine="0"/>
                    <w:jc w:val="left"/>
                    <w:rPr>
                      <w:color w:val="000000" w:themeColor="text1"/>
                      <w:sz w:val="26"/>
                      <w:szCs w:val="26"/>
                      <w:lang w:val="en-US"/>
                    </w:rPr>
                  </w:pPr>
                </w:p>
              </w:tc>
              <w:tc>
                <w:tcPr>
                  <w:tcW w:w="1440" w:type="dxa"/>
                  <w:tcBorders>
                    <w:top w:val="single" w:sz="4" w:space="0" w:color="auto"/>
                    <w:left w:val="nil"/>
                    <w:bottom w:val="nil"/>
                    <w:right w:val="nil"/>
                  </w:tcBorders>
                </w:tcPr>
                <w:p w:rsidR="003340AA" w:rsidRPr="00626F69" w:rsidRDefault="003340AA" w:rsidP="003A3396">
                  <w:pPr>
                    <w:ind w:firstLine="0"/>
                    <w:rPr>
                      <w:caps/>
                      <w:color w:val="000000" w:themeColor="text1"/>
                      <w:sz w:val="26"/>
                      <w:szCs w:val="26"/>
                      <w:lang w:val="en-US"/>
                    </w:rPr>
                  </w:pPr>
                  <w:r w:rsidRPr="00626F69">
                    <w:rPr>
                      <w:color w:val="000000" w:themeColor="text1"/>
                      <w:sz w:val="26"/>
                      <w:szCs w:val="26"/>
                      <w:lang w:val="en-US"/>
                    </w:rPr>
                    <w:t>S</w:t>
                  </w:r>
                  <w:r w:rsidRPr="00626F69">
                    <w:rPr>
                      <w:color w:val="000000" w:themeColor="text1"/>
                      <w:sz w:val="26"/>
                      <w:szCs w:val="26"/>
                      <w:vertAlign w:val="subscript"/>
                    </w:rPr>
                    <w:t xml:space="preserve">18+ </w:t>
                  </w:r>
                  <w:r w:rsidRPr="00626F69">
                    <w:rPr>
                      <w:color w:val="000000" w:themeColor="text1"/>
                      <w:sz w:val="26"/>
                      <w:szCs w:val="26"/>
                      <w:lang w:val="en-US"/>
                    </w:rPr>
                    <w:t>t</w:t>
                  </w:r>
                </w:p>
              </w:tc>
              <w:tc>
                <w:tcPr>
                  <w:tcW w:w="1542" w:type="dxa"/>
                  <w:vMerge/>
                  <w:vAlign w:val="center"/>
                </w:tcPr>
                <w:p w:rsidR="003340AA" w:rsidRPr="00626F69" w:rsidRDefault="003340AA" w:rsidP="003A3396">
                  <w:pPr>
                    <w:overflowPunct/>
                    <w:autoSpaceDE/>
                    <w:autoSpaceDN/>
                    <w:adjustRightInd/>
                    <w:ind w:firstLine="0"/>
                    <w:jc w:val="left"/>
                    <w:rPr>
                      <w:color w:val="000000" w:themeColor="text1"/>
                      <w:sz w:val="26"/>
                      <w:szCs w:val="26"/>
                    </w:rPr>
                  </w:pPr>
                </w:p>
              </w:tc>
            </w:tr>
          </w:tbl>
          <w:p w:rsidR="003340AA" w:rsidRPr="00626F69" w:rsidRDefault="003340AA" w:rsidP="003A3396">
            <w:pPr>
              <w:ind w:firstLine="0"/>
              <w:rPr>
                <w:color w:val="000000" w:themeColor="text1"/>
                <w:sz w:val="26"/>
                <w:szCs w:val="26"/>
              </w:rPr>
            </w:pPr>
          </w:p>
        </w:tc>
      </w:tr>
    </w:tbl>
    <w:p w:rsidR="003340AA" w:rsidRPr="00626F69" w:rsidRDefault="003340AA" w:rsidP="003340AA">
      <w:pPr>
        <w:ind w:firstLine="0"/>
        <w:rPr>
          <w:color w:val="000000" w:themeColor="text1"/>
          <w:sz w:val="26"/>
          <w:szCs w:val="26"/>
        </w:rPr>
      </w:pPr>
      <w:r w:rsidRPr="00626F69">
        <w:rPr>
          <w:color w:val="000000" w:themeColor="text1"/>
          <w:sz w:val="26"/>
          <w:szCs w:val="26"/>
        </w:rPr>
        <w:t xml:space="preserve">где  </w:t>
      </w:r>
      <w:r w:rsidRPr="00626F69">
        <w:rPr>
          <w:color w:val="000000" w:themeColor="text1"/>
          <w:sz w:val="26"/>
          <w:szCs w:val="26"/>
          <w:lang w:val="en-US"/>
        </w:rPr>
        <w:t>S</w:t>
      </w:r>
      <w:r w:rsidRPr="00626F69">
        <w:rPr>
          <w:color w:val="000000" w:themeColor="text1"/>
          <w:sz w:val="26"/>
          <w:szCs w:val="26"/>
          <w:vertAlign w:val="subscript"/>
        </w:rPr>
        <w:t>18+</w:t>
      </w:r>
      <w:r w:rsidRPr="00626F69">
        <w:rPr>
          <w:color w:val="000000" w:themeColor="text1"/>
          <w:sz w:val="26"/>
          <w:szCs w:val="26"/>
        </w:rPr>
        <w:t xml:space="preserve"> - среднегодовая численность населения в бракоспособном возрасте.</w:t>
      </w:r>
    </w:p>
    <w:p w:rsidR="003340AA" w:rsidRPr="00626F69" w:rsidRDefault="003340AA" w:rsidP="003340AA">
      <w:pPr>
        <w:ind w:firstLine="708"/>
        <w:rPr>
          <w:color w:val="000000" w:themeColor="text1"/>
          <w:sz w:val="26"/>
          <w:szCs w:val="26"/>
        </w:rPr>
      </w:pPr>
      <w:r w:rsidRPr="00626F69">
        <w:rPr>
          <w:color w:val="000000" w:themeColor="text1"/>
          <w:sz w:val="26"/>
          <w:szCs w:val="26"/>
        </w:rPr>
        <w:t>Специальные коэффициенты брачности для бракоспособного мужского (аналогично, для женского) населения:</w:t>
      </w:r>
    </w:p>
    <w:tbl>
      <w:tblPr>
        <w:tblW w:w="0" w:type="auto"/>
        <w:tblInd w:w="-252" w:type="dxa"/>
        <w:tblLayout w:type="fixed"/>
        <w:tblLook w:val="01E0"/>
      </w:tblPr>
      <w:tblGrid>
        <w:gridCol w:w="8820"/>
      </w:tblGrid>
      <w:tr w:rsidR="003340AA" w:rsidRPr="00626F69" w:rsidTr="003A3396">
        <w:tc>
          <w:tcPr>
            <w:tcW w:w="8820" w:type="dxa"/>
          </w:tcPr>
          <w:tbl>
            <w:tblPr>
              <w:tblW w:w="0" w:type="auto"/>
              <w:tblInd w:w="1152" w:type="dxa"/>
              <w:tblLayout w:type="fixed"/>
              <w:tblLook w:val="01E0"/>
            </w:tblPr>
            <w:tblGrid>
              <w:gridCol w:w="2058"/>
              <w:gridCol w:w="360"/>
              <w:gridCol w:w="2082"/>
              <w:gridCol w:w="1440"/>
            </w:tblGrid>
            <w:tr w:rsidR="003340AA" w:rsidRPr="00626F69" w:rsidTr="003A3396">
              <w:tc>
                <w:tcPr>
                  <w:tcW w:w="2058" w:type="dxa"/>
                  <w:vMerge w:val="restart"/>
                  <w:vAlign w:val="center"/>
                </w:tcPr>
                <w:p w:rsidR="003340AA" w:rsidRPr="00626F69" w:rsidRDefault="003340AA" w:rsidP="003A3396">
                  <w:pPr>
                    <w:ind w:firstLine="0"/>
                    <w:jc w:val="center"/>
                    <w:rPr>
                      <w:caps/>
                      <w:color w:val="000000" w:themeColor="text1"/>
                      <w:sz w:val="26"/>
                      <w:szCs w:val="26"/>
                    </w:rPr>
                  </w:pPr>
                  <w:r w:rsidRPr="00626F69">
                    <w:rPr>
                      <w:color w:val="000000" w:themeColor="text1"/>
                      <w:sz w:val="26"/>
                      <w:szCs w:val="26"/>
                    </w:rPr>
                    <w:t>К</w:t>
                  </w:r>
                  <w:r w:rsidRPr="00626F69">
                    <w:rPr>
                      <w:color w:val="000000" w:themeColor="text1"/>
                      <w:sz w:val="26"/>
                      <w:szCs w:val="26"/>
                      <w:vertAlign w:val="subscript"/>
                    </w:rPr>
                    <w:t>бр. спец. муж.</w:t>
                  </w:r>
                </w:p>
              </w:tc>
              <w:tc>
                <w:tcPr>
                  <w:tcW w:w="360" w:type="dxa"/>
                  <w:vMerge w:val="restart"/>
                  <w:vAlign w:val="center"/>
                </w:tcPr>
                <w:p w:rsidR="003340AA" w:rsidRPr="00626F69" w:rsidRDefault="003340AA" w:rsidP="003A3396">
                  <w:pPr>
                    <w:ind w:firstLine="0"/>
                    <w:jc w:val="center"/>
                    <w:rPr>
                      <w:color w:val="000000" w:themeColor="text1"/>
                      <w:sz w:val="26"/>
                      <w:szCs w:val="26"/>
                    </w:rPr>
                  </w:pPr>
                  <w:r w:rsidRPr="00626F69">
                    <w:rPr>
                      <w:caps/>
                      <w:color w:val="000000" w:themeColor="text1"/>
                      <w:sz w:val="26"/>
                      <w:szCs w:val="26"/>
                    </w:rPr>
                    <w:t>=</w:t>
                  </w:r>
                </w:p>
              </w:tc>
              <w:tc>
                <w:tcPr>
                  <w:tcW w:w="2082" w:type="dxa"/>
                  <w:tcBorders>
                    <w:top w:val="nil"/>
                    <w:left w:val="nil"/>
                    <w:bottom w:val="single" w:sz="4" w:space="0" w:color="auto"/>
                    <w:right w:val="nil"/>
                  </w:tcBorders>
                </w:tcPr>
                <w:p w:rsidR="003340AA" w:rsidRPr="00626F69" w:rsidRDefault="003340AA" w:rsidP="003A3396">
                  <w:pPr>
                    <w:ind w:firstLine="0"/>
                    <w:rPr>
                      <w:caps/>
                      <w:color w:val="000000" w:themeColor="text1"/>
                      <w:sz w:val="26"/>
                      <w:szCs w:val="26"/>
                    </w:rPr>
                  </w:pPr>
                  <w:r w:rsidRPr="00626F69">
                    <w:rPr>
                      <w:color w:val="000000" w:themeColor="text1"/>
                      <w:sz w:val="26"/>
                      <w:szCs w:val="26"/>
                    </w:rPr>
                    <w:t xml:space="preserve"> </w:t>
                  </w:r>
                  <w:r w:rsidRPr="00626F69">
                    <w:rPr>
                      <w:color w:val="000000" w:themeColor="text1"/>
                      <w:sz w:val="26"/>
                      <w:szCs w:val="26"/>
                      <w:lang w:val="en-US"/>
                    </w:rPr>
                    <w:t>S</w:t>
                  </w:r>
                  <w:r w:rsidRPr="00626F69">
                    <w:rPr>
                      <w:color w:val="000000" w:themeColor="text1"/>
                      <w:sz w:val="26"/>
                      <w:szCs w:val="26"/>
                      <w:vertAlign w:val="subscript"/>
                    </w:rPr>
                    <w:t>браков</w:t>
                  </w:r>
                </w:p>
              </w:tc>
              <w:tc>
                <w:tcPr>
                  <w:tcW w:w="1440" w:type="dxa"/>
                  <w:vMerge w:val="restart"/>
                  <w:vAlign w:val="center"/>
                </w:tcPr>
                <w:p w:rsidR="003340AA" w:rsidRPr="00626F69" w:rsidRDefault="003340AA" w:rsidP="003A3396">
                  <w:pPr>
                    <w:ind w:firstLine="0"/>
                    <w:jc w:val="center"/>
                    <w:rPr>
                      <w:color w:val="000000" w:themeColor="text1"/>
                      <w:sz w:val="26"/>
                      <w:szCs w:val="26"/>
                    </w:rPr>
                  </w:pPr>
                  <w:r w:rsidRPr="00626F69">
                    <w:rPr>
                      <w:color w:val="000000" w:themeColor="text1"/>
                      <w:sz w:val="26"/>
                      <w:szCs w:val="26"/>
                    </w:rPr>
                    <w:t>х1000‰,</w:t>
                  </w:r>
                </w:p>
              </w:tc>
            </w:tr>
            <w:tr w:rsidR="003340AA" w:rsidRPr="00626F69" w:rsidTr="003A3396">
              <w:tc>
                <w:tcPr>
                  <w:tcW w:w="2058" w:type="dxa"/>
                  <w:vMerge/>
                  <w:vAlign w:val="center"/>
                </w:tcPr>
                <w:p w:rsidR="003340AA" w:rsidRPr="00626F69" w:rsidRDefault="003340AA" w:rsidP="003A3396">
                  <w:pPr>
                    <w:overflowPunct/>
                    <w:autoSpaceDE/>
                    <w:autoSpaceDN/>
                    <w:adjustRightInd/>
                    <w:ind w:firstLine="0"/>
                    <w:jc w:val="left"/>
                    <w:rPr>
                      <w:caps/>
                      <w:color w:val="000000" w:themeColor="text1"/>
                      <w:sz w:val="26"/>
                      <w:szCs w:val="26"/>
                    </w:rPr>
                  </w:pPr>
                </w:p>
              </w:tc>
              <w:tc>
                <w:tcPr>
                  <w:tcW w:w="360" w:type="dxa"/>
                  <w:vMerge/>
                  <w:vAlign w:val="center"/>
                </w:tcPr>
                <w:p w:rsidR="003340AA" w:rsidRPr="00626F69" w:rsidRDefault="003340AA" w:rsidP="003A3396">
                  <w:pPr>
                    <w:overflowPunct/>
                    <w:autoSpaceDE/>
                    <w:autoSpaceDN/>
                    <w:adjustRightInd/>
                    <w:ind w:firstLine="0"/>
                    <w:jc w:val="left"/>
                    <w:rPr>
                      <w:color w:val="000000" w:themeColor="text1"/>
                      <w:sz w:val="26"/>
                      <w:szCs w:val="26"/>
                    </w:rPr>
                  </w:pPr>
                </w:p>
              </w:tc>
              <w:tc>
                <w:tcPr>
                  <w:tcW w:w="2082" w:type="dxa"/>
                  <w:tcBorders>
                    <w:top w:val="single" w:sz="4" w:space="0" w:color="auto"/>
                    <w:left w:val="nil"/>
                    <w:bottom w:val="nil"/>
                    <w:right w:val="nil"/>
                  </w:tcBorders>
                </w:tcPr>
                <w:p w:rsidR="003340AA" w:rsidRPr="00626F69" w:rsidRDefault="003340AA" w:rsidP="003A3396">
                  <w:pPr>
                    <w:ind w:firstLine="0"/>
                    <w:rPr>
                      <w:caps/>
                      <w:color w:val="000000" w:themeColor="text1"/>
                      <w:sz w:val="26"/>
                      <w:szCs w:val="26"/>
                    </w:rPr>
                  </w:pPr>
                  <w:r w:rsidRPr="00626F69">
                    <w:rPr>
                      <w:color w:val="000000" w:themeColor="text1"/>
                      <w:sz w:val="26"/>
                      <w:szCs w:val="26"/>
                      <w:lang w:val="en-US"/>
                    </w:rPr>
                    <w:t>S</w:t>
                  </w:r>
                  <w:r w:rsidRPr="00626F69">
                    <w:rPr>
                      <w:color w:val="000000" w:themeColor="text1"/>
                      <w:sz w:val="26"/>
                      <w:szCs w:val="26"/>
                      <w:vertAlign w:val="subscript"/>
                    </w:rPr>
                    <w:t xml:space="preserve">всех муж. 18+ </w:t>
                  </w:r>
                  <w:r w:rsidRPr="00626F69">
                    <w:rPr>
                      <w:color w:val="000000" w:themeColor="text1"/>
                      <w:sz w:val="26"/>
                      <w:szCs w:val="26"/>
                      <w:lang w:val="en-US"/>
                    </w:rPr>
                    <w:t>t</w:t>
                  </w:r>
                </w:p>
              </w:tc>
              <w:tc>
                <w:tcPr>
                  <w:tcW w:w="1440" w:type="dxa"/>
                  <w:vMerge/>
                  <w:vAlign w:val="center"/>
                </w:tcPr>
                <w:p w:rsidR="003340AA" w:rsidRPr="00626F69" w:rsidRDefault="003340AA" w:rsidP="003A3396">
                  <w:pPr>
                    <w:overflowPunct/>
                    <w:autoSpaceDE/>
                    <w:autoSpaceDN/>
                    <w:adjustRightInd/>
                    <w:ind w:firstLine="0"/>
                    <w:jc w:val="left"/>
                    <w:rPr>
                      <w:color w:val="000000" w:themeColor="text1"/>
                      <w:sz w:val="26"/>
                      <w:szCs w:val="26"/>
                    </w:rPr>
                  </w:pPr>
                </w:p>
              </w:tc>
            </w:tr>
          </w:tbl>
          <w:p w:rsidR="003340AA" w:rsidRPr="00626F69" w:rsidRDefault="003340AA" w:rsidP="003A3396">
            <w:pPr>
              <w:ind w:firstLine="0"/>
              <w:rPr>
                <w:color w:val="000000" w:themeColor="text1"/>
                <w:sz w:val="26"/>
                <w:szCs w:val="26"/>
              </w:rPr>
            </w:pPr>
          </w:p>
        </w:tc>
      </w:tr>
    </w:tbl>
    <w:p w:rsidR="003340AA" w:rsidRPr="00626F69" w:rsidRDefault="003340AA" w:rsidP="003340AA">
      <w:pPr>
        <w:ind w:firstLine="708"/>
        <w:rPr>
          <w:color w:val="000000" w:themeColor="text1"/>
          <w:sz w:val="26"/>
          <w:szCs w:val="26"/>
        </w:rPr>
      </w:pPr>
      <w:r w:rsidRPr="00626F69">
        <w:rPr>
          <w:color w:val="000000" w:themeColor="text1"/>
          <w:sz w:val="26"/>
          <w:szCs w:val="26"/>
        </w:rPr>
        <w:t xml:space="preserve">где </w:t>
      </w:r>
      <w:r w:rsidRPr="00626F69">
        <w:rPr>
          <w:color w:val="000000" w:themeColor="text1"/>
          <w:sz w:val="26"/>
          <w:szCs w:val="26"/>
          <w:lang w:val="en-US"/>
        </w:rPr>
        <w:t>S</w:t>
      </w:r>
      <w:r w:rsidRPr="00626F69">
        <w:rPr>
          <w:color w:val="000000" w:themeColor="text1"/>
          <w:sz w:val="26"/>
          <w:szCs w:val="26"/>
          <w:vertAlign w:val="subscript"/>
        </w:rPr>
        <w:t xml:space="preserve">всех муж. 18+ </w:t>
      </w:r>
      <w:r w:rsidRPr="00626F69">
        <w:rPr>
          <w:color w:val="000000" w:themeColor="text1"/>
          <w:sz w:val="26"/>
          <w:szCs w:val="26"/>
        </w:rPr>
        <w:t xml:space="preserve"> - среднегодовая численность мужчин в бракоспособном во</w:t>
      </w:r>
      <w:r w:rsidRPr="00626F69">
        <w:rPr>
          <w:color w:val="000000" w:themeColor="text1"/>
          <w:sz w:val="26"/>
          <w:szCs w:val="26"/>
        </w:rPr>
        <w:t>з</w:t>
      </w:r>
      <w:r w:rsidRPr="00626F69">
        <w:rPr>
          <w:color w:val="000000" w:themeColor="text1"/>
          <w:sz w:val="26"/>
          <w:szCs w:val="26"/>
        </w:rPr>
        <w:t xml:space="preserve">расте, не состоящих в браке (холостых, вдовых, разведенных). </w:t>
      </w:r>
    </w:p>
    <w:p w:rsidR="003340AA" w:rsidRPr="00626F69" w:rsidRDefault="003340AA" w:rsidP="003340AA">
      <w:pPr>
        <w:ind w:firstLine="708"/>
        <w:rPr>
          <w:color w:val="000000" w:themeColor="text1"/>
          <w:sz w:val="26"/>
          <w:szCs w:val="26"/>
        </w:rPr>
      </w:pPr>
      <w:r w:rsidRPr="00626F69">
        <w:rPr>
          <w:color w:val="000000" w:themeColor="text1"/>
          <w:sz w:val="26"/>
          <w:szCs w:val="26"/>
        </w:rPr>
        <w:t xml:space="preserve">Аналогично рассчитываются специальные коэффициенты брачности для женского бракоспособного населения. </w:t>
      </w:r>
    </w:p>
    <w:p w:rsidR="003340AA" w:rsidRPr="00626F69" w:rsidRDefault="003340AA" w:rsidP="003340AA">
      <w:pPr>
        <w:ind w:firstLine="708"/>
        <w:rPr>
          <w:color w:val="000000" w:themeColor="text1"/>
          <w:sz w:val="26"/>
          <w:szCs w:val="26"/>
        </w:rPr>
      </w:pPr>
      <w:r w:rsidRPr="00626F69">
        <w:rPr>
          <w:bCs/>
          <w:iCs/>
          <w:color w:val="000000" w:themeColor="text1"/>
          <w:sz w:val="26"/>
          <w:szCs w:val="26"/>
        </w:rPr>
        <w:t>4.</w:t>
      </w:r>
      <w:r w:rsidRPr="00626F69">
        <w:rPr>
          <w:b/>
          <w:bCs/>
          <w:i/>
          <w:iCs/>
          <w:color w:val="000000" w:themeColor="text1"/>
          <w:sz w:val="26"/>
          <w:szCs w:val="26"/>
        </w:rPr>
        <w:t xml:space="preserve"> Кумулятивные</w:t>
      </w:r>
      <w:r w:rsidRPr="00626F69">
        <w:rPr>
          <w:color w:val="000000" w:themeColor="text1"/>
          <w:sz w:val="26"/>
          <w:szCs w:val="26"/>
        </w:rPr>
        <w:t xml:space="preserve"> (накопленные к определенному возрасту) и </w:t>
      </w:r>
      <w:r w:rsidRPr="00626F69">
        <w:rPr>
          <w:b/>
          <w:bCs/>
          <w:i/>
          <w:iCs/>
          <w:color w:val="000000" w:themeColor="text1"/>
          <w:sz w:val="26"/>
          <w:szCs w:val="26"/>
        </w:rPr>
        <w:t>суммарные</w:t>
      </w:r>
      <w:r w:rsidRPr="00626F69">
        <w:rPr>
          <w:color w:val="000000" w:themeColor="text1"/>
          <w:sz w:val="26"/>
          <w:szCs w:val="26"/>
        </w:rPr>
        <w:t xml:space="preserve"> (накопленные к 50 или 70 годам) </w:t>
      </w:r>
      <w:r w:rsidRPr="00626F69">
        <w:rPr>
          <w:b/>
          <w:i/>
          <w:color w:val="000000" w:themeColor="text1"/>
          <w:sz w:val="26"/>
          <w:szCs w:val="26"/>
        </w:rPr>
        <w:t>коэффициенты</w:t>
      </w:r>
      <w:r w:rsidRPr="00626F69">
        <w:rPr>
          <w:color w:val="000000" w:themeColor="text1"/>
          <w:sz w:val="26"/>
          <w:szCs w:val="26"/>
        </w:rPr>
        <w:t xml:space="preserve"> показывают среднее число бр</w:t>
      </w:r>
      <w:r w:rsidRPr="00626F69">
        <w:rPr>
          <w:color w:val="000000" w:themeColor="text1"/>
          <w:sz w:val="26"/>
          <w:szCs w:val="26"/>
        </w:rPr>
        <w:t>а</w:t>
      </w:r>
      <w:r w:rsidRPr="00626F69">
        <w:rPr>
          <w:color w:val="000000" w:themeColor="text1"/>
          <w:sz w:val="26"/>
          <w:szCs w:val="26"/>
        </w:rPr>
        <w:t>ков в расчете на одну женщину или на одного мужчину.</w:t>
      </w:r>
    </w:p>
    <w:p w:rsidR="003340AA" w:rsidRPr="00626F69" w:rsidRDefault="003340AA" w:rsidP="003340AA">
      <w:pPr>
        <w:ind w:firstLine="708"/>
        <w:rPr>
          <w:color w:val="000000" w:themeColor="text1"/>
          <w:sz w:val="26"/>
          <w:szCs w:val="26"/>
        </w:rPr>
      </w:pPr>
      <w:r w:rsidRPr="00626F69">
        <w:rPr>
          <w:b/>
          <w:i/>
          <w:color w:val="000000" w:themeColor="text1"/>
          <w:sz w:val="26"/>
          <w:szCs w:val="26"/>
        </w:rPr>
        <w:t>Суммарные коэффициенты</w:t>
      </w:r>
      <w:r w:rsidRPr="00626F69">
        <w:rPr>
          <w:color w:val="000000" w:themeColor="text1"/>
          <w:sz w:val="26"/>
          <w:szCs w:val="26"/>
        </w:rPr>
        <w:t xml:space="preserve"> характеризуют ту долю населения, которая вступает в брак хотя бы один раз в жизни.  </w:t>
      </w:r>
    </w:p>
    <w:p w:rsidR="003340AA" w:rsidRPr="00626F69" w:rsidRDefault="003340AA" w:rsidP="003340AA">
      <w:pPr>
        <w:ind w:firstLine="708"/>
        <w:rPr>
          <w:i/>
          <w:iCs/>
          <w:color w:val="000000" w:themeColor="text1"/>
          <w:sz w:val="26"/>
          <w:szCs w:val="26"/>
        </w:rPr>
      </w:pPr>
      <w:r w:rsidRPr="00626F69">
        <w:rPr>
          <w:color w:val="000000" w:themeColor="text1"/>
          <w:sz w:val="26"/>
          <w:szCs w:val="26"/>
        </w:rPr>
        <w:t>В России на протяжении 1990-х гг. происходил неуклонный процесс сниж</w:t>
      </w:r>
      <w:r w:rsidRPr="00626F69">
        <w:rPr>
          <w:color w:val="000000" w:themeColor="text1"/>
          <w:sz w:val="26"/>
          <w:szCs w:val="26"/>
        </w:rPr>
        <w:t>е</w:t>
      </w:r>
      <w:r w:rsidRPr="00626F69">
        <w:rPr>
          <w:color w:val="000000" w:themeColor="text1"/>
          <w:sz w:val="26"/>
          <w:szCs w:val="26"/>
        </w:rPr>
        <w:t>ния брачности как мужчин, так и женщин. В результате увеличилась доля лиц, н</w:t>
      </w:r>
      <w:r w:rsidRPr="00626F69">
        <w:rPr>
          <w:color w:val="000000" w:themeColor="text1"/>
          <w:sz w:val="26"/>
          <w:szCs w:val="26"/>
        </w:rPr>
        <w:t>и</w:t>
      </w:r>
      <w:r w:rsidRPr="00626F69">
        <w:rPr>
          <w:color w:val="000000" w:themeColor="text1"/>
          <w:sz w:val="26"/>
          <w:szCs w:val="26"/>
        </w:rPr>
        <w:t xml:space="preserve">когда не вступавших в брак к возрасту 50 лет, т.е. </w:t>
      </w:r>
      <w:r w:rsidRPr="00626F69">
        <w:rPr>
          <w:i/>
          <w:iCs/>
          <w:color w:val="000000" w:themeColor="text1"/>
          <w:sz w:val="26"/>
          <w:szCs w:val="26"/>
        </w:rPr>
        <w:t>доля окончательного безбрачия.</w:t>
      </w:r>
    </w:p>
    <w:p w:rsidR="003340AA" w:rsidRPr="00626F69" w:rsidRDefault="003340AA" w:rsidP="003340AA">
      <w:pPr>
        <w:ind w:firstLine="708"/>
        <w:rPr>
          <w:color w:val="000000" w:themeColor="text1"/>
          <w:sz w:val="26"/>
          <w:szCs w:val="26"/>
        </w:rPr>
      </w:pPr>
      <w:r w:rsidRPr="00626F69">
        <w:rPr>
          <w:color w:val="000000" w:themeColor="text1"/>
          <w:sz w:val="26"/>
          <w:szCs w:val="26"/>
        </w:rPr>
        <w:lastRenderedPageBreak/>
        <w:t xml:space="preserve">Важным показателем процесса брачности является </w:t>
      </w:r>
      <w:r w:rsidRPr="00626F69">
        <w:rPr>
          <w:b/>
          <w:bCs/>
          <w:i/>
          <w:iCs/>
          <w:color w:val="000000" w:themeColor="text1"/>
          <w:sz w:val="26"/>
          <w:szCs w:val="26"/>
        </w:rPr>
        <w:t>возраст вступления в брак</w:t>
      </w:r>
      <w:r w:rsidRPr="00626F69">
        <w:rPr>
          <w:color w:val="000000" w:themeColor="text1"/>
          <w:sz w:val="26"/>
          <w:szCs w:val="26"/>
        </w:rPr>
        <w:t>. Он рассчитывается как время, истекшее между датой рождения и датой з</w:t>
      </w:r>
      <w:r w:rsidRPr="00626F69">
        <w:rPr>
          <w:color w:val="000000" w:themeColor="text1"/>
          <w:sz w:val="26"/>
          <w:szCs w:val="26"/>
        </w:rPr>
        <w:t>а</w:t>
      </w:r>
      <w:r w:rsidRPr="00626F69">
        <w:rPr>
          <w:color w:val="000000" w:themeColor="text1"/>
          <w:sz w:val="26"/>
          <w:szCs w:val="26"/>
        </w:rPr>
        <w:t xml:space="preserve">ключения брака. </w:t>
      </w:r>
    </w:p>
    <w:p w:rsidR="003340AA" w:rsidRPr="00626F69" w:rsidRDefault="003340AA" w:rsidP="003340AA">
      <w:pPr>
        <w:pStyle w:val="3"/>
        <w:jc w:val="left"/>
        <w:rPr>
          <w:color w:val="000000" w:themeColor="text1"/>
          <w:sz w:val="26"/>
          <w:szCs w:val="26"/>
        </w:rPr>
      </w:pPr>
      <w:bookmarkStart w:id="30" w:name="_Toc78710644"/>
      <w:bookmarkStart w:id="31" w:name="_Toc86561845"/>
      <w:r w:rsidRPr="00626F69">
        <w:rPr>
          <w:color w:val="000000" w:themeColor="text1"/>
          <w:sz w:val="26"/>
          <w:szCs w:val="26"/>
        </w:rPr>
        <w:t>5.1.2. Потенциал брачности</w:t>
      </w:r>
      <w:bookmarkEnd w:id="30"/>
      <w:bookmarkEnd w:id="31"/>
    </w:p>
    <w:p w:rsidR="003340AA" w:rsidRPr="00626F69" w:rsidRDefault="003340AA" w:rsidP="003340AA">
      <w:pPr>
        <w:pStyle w:val="a7"/>
        <w:ind w:firstLine="709"/>
        <w:rPr>
          <w:color w:val="000000" w:themeColor="text1"/>
          <w:sz w:val="26"/>
          <w:szCs w:val="26"/>
        </w:rPr>
      </w:pPr>
      <w:r w:rsidRPr="00626F69">
        <w:rPr>
          <w:color w:val="000000" w:themeColor="text1"/>
          <w:sz w:val="26"/>
          <w:szCs w:val="26"/>
        </w:rPr>
        <w:t>В России с 1990-х гг. наблюдаются изменения брачного поведения, нараст</w:t>
      </w:r>
      <w:r w:rsidRPr="00626F69">
        <w:rPr>
          <w:color w:val="000000" w:themeColor="text1"/>
          <w:sz w:val="26"/>
          <w:szCs w:val="26"/>
        </w:rPr>
        <w:t>а</w:t>
      </w:r>
      <w:r w:rsidRPr="00626F69">
        <w:rPr>
          <w:color w:val="000000" w:themeColor="text1"/>
          <w:sz w:val="26"/>
          <w:szCs w:val="26"/>
        </w:rPr>
        <w:t>ет «бегство» мужчин и женщин от брака. При этом в отличие от стран Запада, в России не идет речь о «замещении» официально зарегистрированных браков сож</w:t>
      </w:r>
      <w:r w:rsidRPr="00626F69">
        <w:rPr>
          <w:color w:val="000000" w:themeColor="text1"/>
          <w:sz w:val="26"/>
          <w:szCs w:val="26"/>
        </w:rPr>
        <w:t>и</w:t>
      </w:r>
      <w:r w:rsidRPr="00626F69">
        <w:rPr>
          <w:color w:val="000000" w:themeColor="text1"/>
          <w:sz w:val="26"/>
          <w:szCs w:val="26"/>
        </w:rPr>
        <w:t xml:space="preserve">тельствами. </w:t>
      </w:r>
    </w:p>
    <w:p w:rsidR="003340AA" w:rsidRPr="00626F69" w:rsidRDefault="003340AA" w:rsidP="003340AA">
      <w:pPr>
        <w:pStyle w:val="a7"/>
        <w:ind w:firstLine="709"/>
        <w:rPr>
          <w:color w:val="000000" w:themeColor="text1"/>
          <w:sz w:val="26"/>
          <w:szCs w:val="26"/>
        </w:rPr>
      </w:pPr>
      <w:r w:rsidRPr="00626F69">
        <w:rPr>
          <w:color w:val="000000" w:themeColor="text1"/>
          <w:sz w:val="26"/>
          <w:szCs w:val="26"/>
        </w:rPr>
        <w:t>Максимальный потенциал брачности в стране определяется по данным:</w:t>
      </w:r>
    </w:p>
    <w:p w:rsidR="003340AA" w:rsidRPr="00626F69" w:rsidRDefault="003340AA" w:rsidP="003340AA">
      <w:pPr>
        <w:pStyle w:val="a7"/>
        <w:numPr>
          <w:ilvl w:val="0"/>
          <w:numId w:val="27"/>
        </w:numPr>
        <w:tabs>
          <w:tab w:val="num" w:pos="540"/>
        </w:tabs>
        <w:ind w:left="0" w:firstLine="0"/>
        <w:textAlignment w:val="auto"/>
        <w:rPr>
          <w:color w:val="000000" w:themeColor="text1"/>
          <w:sz w:val="26"/>
          <w:szCs w:val="26"/>
        </w:rPr>
      </w:pPr>
      <w:r w:rsidRPr="00626F69">
        <w:rPr>
          <w:color w:val="000000" w:themeColor="text1"/>
          <w:sz w:val="26"/>
          <w:szCs w:val="26"/>
        </w:rPr>
        <w:t>численности и возрастной структуре мужского и женского населения;</w:t>
      </w:r>
    </w:p>
    <w:p w:rsidR="003340AA" w:rsidRPr="00626F69" w:rsidRDefault="003340AA" w:rsidP="003340AA">
      <w:pPr>
        <w:pStyle w:val="a7"/>
        <w:numPr>
          <w:ilvl w:val="0"/>
          <w:numId w:val="27"/>
        </w:numPr>
        <w:tabs>
          <w:tab w:val="num" w:pos="540"/>
        </w:tabs>
        <w:ind w:left="0" w:firstLine="0"/>
        <w:textAlignment w:val="auto"/>
        <w:rPr>
          <w:color w:val="000000" w:themeColor="text1"/>
          <w:sz w:val="26"/>
          <w:szCs w:val="26"/>
        </w:rPr>
      </w:pPr>
      <w:r w:rsidRPr="00626F69">
        <w:rPr>
          <w:color w:val="000000" w:themeColor="text1"/>
          <w:sz w:val="26"/>
          <w:szCs w:val="26"/>
        </w:rPr>
        <w:t>количества не состоящих в браке;</w:t>
      </w:r>
    </w:p>
    <w:p w:rsidR="003340AA" w:rsidRPr="00626F69" w:rsidRDefault="003340AA" w:rsidP="003340AA">
      <w:pPr>
        <w:pStyle w:val="a7"/>
        <w:numPr>
          <w:ilvl w:val="0"/>
          <w:numId w:val="27"/>
        </w:numPr>
        <w:tabs>
          <w:tab w:val="num" w:pos="540"/>
        </w:tabs>
        <w:ind w:left="0" w:firstLine="0"/>
        <w:textAlignment w:val="auto"/>
        <w:rPr>
          <w:color w:val="000000" w:themeColor="text1"/>
          <w:sz w:val="26"/>
          <w:szCs w:val="26"/>
        </w:rPr>
      </w:pPr>
      <w:r w:rsidRPr="00626F69">
        <w:rPr>
          <w:color w:val="000000" w:themeColor="text1"/>
          <w:sz w:val="26"/>
          <w:szCs w:val="26"/>
        </w:rPr>
        <w:t xml:space="preserve">соотношения возрастов возможных женихов и невест. </w:t>
      </w:r>
    </w:p>
    <w:p w:rsidR="003340AA" w:rsidRPr="00626F69" w:rsidRDefault="003340AA" w:rsidP="003340AA">
      <w:pPr>
        <w:pStyle w:val="a7"/>
        <w:ind w:firstLine="720"/>
        <w:rPr>
          <w:color w:val="000000" w:themeColor="text1"/>
          <w:sz w:val="26"/>
          <w:szCs w:val="26"/>
        </w:rPr>
      </w:pPr>
      <w:r w:rsidRPr="00626F69">
        <w:rPr>
          <w:color w:val="000000" w:themeColor="text1"/>
          <w:sz w:val="26"/>
          <w:szCs w:val="26"/>
        </w:rPr>
        <w:t>По расчетам демографов население России использует максимальный п</w:t>
      </w:r>
      <w:r w:rsidRPr="00626F69">
        <w:rPr>
          <w:color w:val="000000" w:themeColor="text1"/>
          <w:sz w:val="26"/>
          <w:szCs w:val="26"/>
        </w:rPr>
        <w:t>о</w:t>
      </w:r>
      <w:r w:rsidRPr="00626F69">
        <w:rPr>
          <w:color w:val="000000" w:themeColor="text1"/>
          <w:sz w:val="26"/>
          <w:szCs w:val="26"/>
        </w:rPr>
        <w:t>тенциал брачности лишь на 10%. Такая динамика реализации потенциала брачн</w:t>
      </w:r>
      <w:r w:rsidRPr="00626F69">
        <w:rPr>
          <w:color w:val="000000" w:themeColor="text1"/>
          <w:sz w:val="26"/>
          <w:szCs w:val="26"/>
        </w:rPr>
        <w:t>о</w:t>
      </w:r>
      <w:r w:rsidRPr="00626F69">
        <w:rPr>
          <w:color w:val="000000" w:themeColor="text1"/>
          <w:sz w:val="26"/>
          <w:szCs w:val="26"/>
        </w:rPr>
        <w:t>сти говорит о нарастании в нашей стране кризиса семьи как социального инстит</w:t>
      </w:r>
      <w:r w:rsidRPr="00626F69">
        <w:rPr>
          <w:color w:val="000000" w:themeColor="text1"/>
          <w:sz w:val="26"/>
          <w:szCs w:val="26"/>
        </w:rPr>
        <w:t>у</w:t>
      </w:r>
      <w:r w:rsidRPr="00626F69">
        <w:rPr>
          <w:color w:val="000000" w:themeColor="text1"/>
          <w:sz w:val="26"/>
          <w:szCs w:val="26"/>
        </w:rPr>
        <w:t xml:space="preserve">та. </w:t>
      </w:r>
    </w:p>
    <w:p w:rsidR="003340AA" w:rsidRPr="00626F69" w:rsidRDefault="003340AA" w:rsidP="003340AA">
      <w:pPr>
        <w:rPr>
          <w:color w:val="000000" w:themeColor="text1"/>
          <w:sz w:val="26"/>
          <w:szCs w:val="26"/>
        </w:rPr>
      </w:pPr>
      <w:r w:rsidRPr="00626F69">
        <w:rPr>
          <w:color w:val="000000" w:themeColor="text1"/>
          <w:sz w:val="26"/>
          <w:szCs w:val="26"/>
        </w:rPr>
        <w:t>«Альтернативные» формы семьи и брака не способны обеспечить ни во</w:t>
      </w:r>
      <w:r w:rsidRPr="00626F69">
        <w:rPr>
          <w:color w:val="000000" w:themeColor="text1"/>
          <w:sz w:val="26"/>
          <w:szCs w:val="26"/>
        </w:rPr>
        <w:t>с</w:t>
      </w:r>
      <w:r w:rsidRPr="00626F69">
        <w:rPr>
          <w:color w:val="000000" w:themeColor="text1"/>
          <w:sz w:val="26"/>
          <w:szCs w:val="26"/>
        </w:rPr>
        <w:t>производство населения, ни нормальное воспитание подрастающих поколений, т.е. решить те задачи, которые стоят перед таким социальным институтом как семья.</w:t>
      </w:r>
    </w:p>
    <w:p w:rsidR="003340AA" w:rsidRPr="00626F69" w:rsidRDefault="003340AA" w:rsidP="003340AA">
      <w:pPr>
        <w:pStyle w:val="2"/>
        <w:rPr>
          <w:b/>
          <w:i w:val="0"/>
          <w:color w:val="000000" w:themeColor="text1"/>
          <w:sz w:val="26"/>
          <w:szCs w:val="26"/>
          <w:lang w:val="ru-RU"/>
        </w:rPr>
      </w:pPr>
      <w:r w:rsidRPr="00626F69">
        <w:rPr>
          <w:b/>
          <w:i w:val="0"/>
          <w:color w:val="000000" w:themeColor="text1"/>
          <w:sz w:val="26"/>
          <w:szCs w:val="26"/>
          <w:lang w:val="ru-RU"/>
        </w:rPr>
        <w:t>5.2. Развод и разводимость</w:t>
      </w:r>
    </w:p>
    <w:p w:rsidR="003340AA" w:rsidRPr="00626F69" w:rsidRDefault="003340AA" w:rsidP="003340AA">
      <w:pPr>
        <w:ind w:firstLine="708"/>
        <w:rPr>
          <w:color w:val="000000" w:themeColor="text1"/>
          <w:sz w:val="26"/>
          <w:szCs w:val="26"/>
        </w:rPr>
      </w:pPr>
      <w:r w:rsidRPr="00626F69">
        <w:rPr>
          <w:b/>
          <w:bCs/>
          <w:i/>
          <w:iCs/>
          <w:color w:val="000000" w:themeColor="text1"/>
          <w:sz w:val="26"/>
          <w:szCs w:val="26"/>
        </w:rPr>
        <w:t>Развод</w:t>
      </w:r>
      <w:r w:rsidRPr="00626F69">
        <w:rPr>
          <w:color w:val="000000" w:themeColor="text1"/>
          <w:sz w:val="26"/>
          <w:szCs w:val="26"/>
        </w:rPr>
        <w:t xml:space="preserve"> – </w:t>
      </w:r>
      <w:r w:rsidRPr="00626F69">
        <w:rPr>
          <w:b/>
          <w:color w:val="000000" w:themeColor="text1"/>
          <w:sz w:val="26"/>
          <w:szCs w:val="26"/>
        </w:rPr>
        <w:t>это расторжение брака при жизни обоих супругов в органах з</w:t>
      </w:r>
      <w:r w:rsidRPr="00626F69">
        <w:rPr>
          <w:b/>
          <w:color w:val="000000" w:themeColor="text1"/>
          <w:sz w:val="26"/>
          <w:szCs w:val="26"/>
        </w:rPr>
        <w:t>а</w:t>
      </w:r>
      <w:r w:rsidRPr="00626F69">
        <w:rPr>
          <w:b/>
          <w:color w:val="000000" w:themeColor="text1"/>
          <w:sz w:val="26"/>
          <w:szCs w:val="26"/>
        </w:rPr>
        <w:t>писи актов гражданского состояния</w:t>
      </w:r>
      <w:r w:rsidRPr="00626F69">
        <w:rPr>
          <w:color w:val="000000" w:themeColor="text1"/>
          <w:sz w:val="26"/>
          <w:szCs w:val="26"/>
        </w:rPr>
        <w:t xml:space="preserve"> </w:t>
      </w:r>
      <w:r w:rsidRPr="00626F69">
        <w:rPr>
          <w:b/>
          <w:color w:val="000000" w:themeColor="text1"/>
          <w:sz w:val="26"/>
          <w:szCs w:val="26"/>
        </w:rPr>
        <w:t>или по решению суда</w:t>
      </w:r>
      <w:r w:rsidRPr="00626F69">
        <w:rPr>
          <w:color w:val="000000" w:themeColor="text1"/>
          <w:sz w:val="26"/>
          <w:szCs w:val="26"/>
        </w:rPr>
        <w:t xml:space="preserve">. </w:t>
      </w:r>
    </w:p>
    <w:p w:rsidR="003340AA" w:rsidRPr="00626F69" w:rsidRDefault="003340AA" w:rsidP="003340AA">
      <w:pPr>
        <w:ind w:firstLine="708"/>
        <w:rPr>
          <w:color w:val="000000" w:themeColor="text1"/>
          <w:sz w:val="26"/>
          <w:szCs w:val="26"/>
        </w:rPr>
      </w:pPr>
      <w:r w:rsidRPr="00626F69">
        <w:rPr>
          <w:color w:val="000000" w:themeColor="text1"/>
          <w:sz w:val="26"/>
          <w:szCs w:val="26"/>
        </w:rPr>
        <w:t>Развод производится по заявлению одного из супругов или обоих, или по з</w:t>
      </w:r>
      <w:r w:rsidRPr="00626F69">
        <w:rPr>
          <w:color w:val="000000" w:themeColor="text1"/>
          <w:sz w:val="26"/>
          <w:szCs w:val="26"/>
        </w:rPr>
        <w:t>а</w:t>
      </w:r>
      <w:r w:rsidRPr="00626F69">
        <w:rPr>
          <w:color w:val="000000" w:themeColor="text1"/>
          <w:sz w:val="26"/>
          <w:szCs w:val="26"/>
        </w:rPr>
        <w:t xml:space="preserve">явлению опекуна супруга, признанного судом недееспособным. </w:t>
      </w:r>
    </w:p>
    <w:p w:rsidR="003340AA" w:rsidRPr="00626F69" w:rsidRDefault="003340AA" w:rsidP="003340AA">
      <w:pPr>
        <w:ind w:firstLine="708"/>
        <w:rPr>
          <w:color w:val="000000" w:themeColor="text1"/>
          <w:sz w:val="26"/>
          <w:szCs w:val="26"/>
        </w:rPr>
      </w:pPr>
      <w:r w:rsidRPr="00626F69">
        <w:rPr>
          <w:b/>
          <w:bCs/>
          <w:i/>
          <w:iCs/>
          <w:color w:val="000000" w:themeColor="text1"/>
          <w:sz w:val="26"/>
          <w:szCs w:val="26"/>
        </w:rPr>
        <w:t>Разводимость</w:t>
      </w:r>
      <w:r w:rsidRPr="00626F69">
        <w:rPr>
          <w:color w:val="000000" w:themeColor="text1"/>
          <w:sz w:val="26"/>
          <w:szCs w:val="26"/>
        </w:rPr>
        <w:t xml:space="preserve"> – процесс распада супружеских пар в поколении вследствие расторжения брака (развода). </w:t>
      </w:r>
    </w:p>
    <w:p w:rsidR="003340AA" w:rsidRPr="00626F69" w:rsidRDefault="003340AA" w:rsidP="003340AA">
      <w:pPr>
        <w:ind w:firstLine="708"/>
        <w:rPr>
          <w:color w:val="000000" w:themeColor="text1"/>
          <w:sz w:val="26"/>
          <w:szCs w:val="26"/>
        </w:rPr>
      </w:pPr>
      <w:r w:rsidRPr="00626F69">
        <w:rPr>
          <w:color w:val="000000" w:themeColor="text1"/>
          <w:sz w:val="26"/>
          <w:szCs w:val="26"/>
        </w:rPr>
        <w:t>Брачность, овдовение и разводимость в совокупности  составляют процесс воспроизводства брачной структуры населения.</w:t>
      </w:r>
    </w:p>
    <w:p w:rsidR="003340AA" w:rsidRPr="00626F69" w:rsidRDefault="003340AA" w:rsidP="003340AA">
      <w:pPr>
        <w:ind w:firstLine="708"/>
        <w:rPr>
          <w:color w:val="000000" w:themeColor="text1"/>
          <w:sz w:val="26"/>
          <w:szCs w:val="26"/>
        </w:rPr>
      </w:pPr>
      <w:r w:rsidRPr="00626F69">
        <w:rPr>
          <w:color w:val="000000" w:themeColor="text1"/>
          <w:sz w:val="26"/>
          <w:szCs w:val="26"/>
        </w:rPr>
        <w:t>Особое внимание демография уделяет изучению воздействия разводимости на рождаемость и смертность.</w:t>
      </w:r>
    </w:p>
    <w:p w:rsidR="003340AA" w:rsidRPr="00626F69" w:rsidRDefault="003340AA" w:rsidP="003340AA">
      <w:pPr>
        <w:pStyle w:val="7"/>
        <w:spacing w:before="0" w:after="0"/>
        <w:ind w:firstLine="0"/>
        <w:jc w:val="left"/>
        <w:rPr>
          <w:b/>
          <w:color w:val="000000" w:themeColor="text1"/>
          <w:sz w:val="26"/>
          <w:szCs w:val="26"/>
        </w:rPr>
      </w:pPr>
      <w:r w:rsidRPr="00626F69">
        <w:rPr>
          <w:b/>
          <w:color w:val="000000" w:themeColor="text1"/>
          <w:sz w:val="26"/>
          <w:szCs w:val="26"/>
        </w:rPr>
        <w:t>5.2.1. Показатели разводимости</w:t>
      </w:r>
    </w:p>
    <w:p w:rsidR="003340AA" w:rsidRPr="00626F69" w:rsidRDefault="003340AA" w:rsidP="003340AA">
      <w:pPr>
        <w:pStyle w:val="7"/>
        <w:spacing w:before="0" w:after="0"/>
        <w:rPr>
          <w:i/>
          <w:color w:val="000000" w:themeColor="text1"/>
          <w:sz w:val="26"/>
          <w:szCs w:val="26"/>
        </w:rPr>
      </w:pPr>
      <w:r w:rsidRPr="00626F69">
        <w:rPr>
          <w:i/>
          <w:color w:val="000000" w:themeColor="text1"/>
          <w:sz w:val="26"/>
          <w:szCs w:val="26"/>
        </w:rPr>
        <w:t>Процесс разводимости описывается системой показателей, которые х</w:t>
      </w:r>
      <w:r w:rsidRPr="00626F69">
        <w:rPr>
          <w:i/>
          <w:color w:val="000000" w:themeColor="text1"/>
          <w:sz w:val="26"/>
          <w:szCs w:val="26"/>
        </w:rPr>
        <w:t>а</w:t>
      </w:r>
      <w:r w:rsidRPr="00626F69">
        <w:rPr>
          <w:i/>
          <w:color w:val="000000" w:themeColor="text1"/>
          <w:sz w:val="26"/>
          <w:szCs w:val="26"/>
        </w:rPr>
        <w:t>рактеризуют тенденции ее формирования и изменения:</w:t>
      </w:r>
    </w:p>
    <w:p w:rsidR="003340AA" w:rsidRPr="00626F69" w:rsidRDefault="003340AA" w:rsidP="003340AA">
      <w:pPr>
        <w:numPr>
          <w:ilvl w:val="0"/>
          <w:numId w:val="28"/>
        </w:numPr>
        <w:tabs>
          <w:tab w:val="num" w:pos="360"/>
        </w:tabs>
        <w:overflowPunct/>
        <w:autoSpaceDE/>
        <w:adjustRightInd/>
        <w:ind w:left="0" w:firstLine="12"/>
        <w:textAlignment w:val="auto"/>
        <w:rPr>
          <w:color w:val="000000" w:themeColor="text1"/>
          <w:sz w:val="26"/>
          <w:szCs w:val="26"/>
        </w:rPr>
      </w:pPr>
      <w:r w:rsidRPr="00626F69">
        <w:rPr>
          <w:b/>
          <w:bCs/>
          <w:i/>
          <w:iCs/>
          <w:color w:val="000000" w:themeColor="text1"/>
          <w:sz w:val="26"/>
          <w:szCs w:val="26"/>
        </w:rPr>
        <w:t>Абсолютное число разводов</w:t>
      </w:r>
      <w:r w:rsidRPr="00626F69">
        <w:rPr>
          <w:color w:val="000000" w:themeColor="text1"/>
          <w:sz w:val="26"/>
          <w:szCs w:val="26"/>
        </w:rPr>
        <w:t xml:space="preserve"> (</w:t>
      </w:r>
      <w:r w:rsidRPr="00626F69">
        <w:rPr>
          <w:color w:val="000000" w:themeColor="text1"/>
          <w:sz w:val="26"/>
          <w:szCs w:val="26"/>
          <w:lang w:val="en-US"/>
        </w:rPr>
        <w:t>S</w:t>
      </w:r>
      <w:r w:rsidRPr="00626F69">
        <w:rPr>
          <w:color w:val="000000" w:themeColor="text1"/>
          <w:sz w:val="26"/>
          <w:szCs w:val="26"/>
          <w:vertAlign w:val="subscript"/>
        </w:rPr>
        <w:t>развдов</w:t>
      </w:r>
      <w:r w:rsidRPr="00626F69">
        <w:rPr>
          <w:color w:val="000000" w:themeColor="text1"/>
          <w:sz w:val="26"/>
          <w:szCs w:val="26"/>
        </w:rPr>
        <w:t>) за период - это общее число браков, ра</w:t>
      </w:r>
      <w:r w:rsidRPr="00626F69">
        <w:rPr>
          <w:color w:val="000000" w:themeColor="text1"/>
          <w:sz w:val="26"/>
          <w:szCs w:val="26"/>
        </w:rPr>
        <w:t>с</w:t>
      </w:r>
      <w:r w:rsidRPr="00626F69">
        <w:rPr>
          <w:color w:val="000000" w:themeColor="text1"/>
          <w:sz w:val="26"/>
          <w:szCs w:val="26"/>
        </w:rPr>
        <w:t>торгнутых за определенный период времени (обычно за год).</w:t>
      </w:r>
    </w:p>
    <w:p w:rsidR="003340AA" w:rsidRPr="00626F69" w:rsidRDefault="003340AA" w:rsidP="003340AA">
      <w:pPr>
        <w:numPr>
          <w:ilvl w:val="0"/>
          <w:numId w:val="28"/>
        </w:numPr>
        <w:tabs>
          <w:tab w:val="num" w:pos="360"/>
        </w:tabs>
        <w:overflowPunct/>
        <w:autoSpaceDE/>
        <w:adjustRightInd/>
        <w:ind w:left="0" w:firstLine="12"/>
        <w:textAlignment w:val="auto"/>
        <w:rPr>
          <w:color w:val="000000" w:themeColor="text1"/>
          <w:sz w:val="26"/>
          <w:szCs w:val="26"/>
        </w:rPr>
      </w:pPr>
      <w:r w:rsidRPr="00626F69">
        <w:rPr>
          <w:b/>
          <w:bCs/>
          <w:i/>
          <w:iCs/>
          <w:color w:val="000000" w:themeColor="text1"/>
          <w:sz w:val="26"/>
          <w:szCs w:val="26"/>
        </w:rPr>
        <w:t>Общий коэффициент</w:t>
      </w:r>
      <w:r w:rsidRPr="00626F69">
        <w:rPr>
          <w:color w:val="000000" w:themeColor="text1"/>
          <w:sz w:val="26"/>
          <w:szCs w:val="26"/>
        </w:rPr>
        <w:t xml:space="preserve"> </w:t>
      </w:r>
      <w:r w:rsidRPr="00626F69">
        <w:rPr>
          <w:b/>
          <w:bCs/>
          <w:i/>
          <w:iCs/>
          <w:color w:val="000000" w:themeColor="text1"/>
          <w:sz w:val="26"/>
          <w:szCs w:val="26"/>
        </w:rPr>
        <w:t xml:space="preserve">разводимости – </w:t>
      </w:r>
      <w:r w:rsidRPr="00626F69">
        <w:rPr>
          <w:bCs/>
          <w:iCs/>
          <w:color w:val="000000" w:themeColor="text1"/>
          <w:sz w:val="26"/>
          <w:szCs w:val="26"/>
        </w:rPr>
        <w:t>относительный показатель, о</w:t>
      </w:r>
      <w:r w:rsidRPr="00626F69">
        <w:rPr>
          <w:color w:val="000000" w:themeColor="text1"/>
          <w:sz w:val="26"/>
          <w:szCs w:val="26"/>
        </w:rPr>
        <w:t>н равен отношению общего числа браков, расторгнутых за определенный период, к числу человеколет, прожитых населением за этот период:</w:t>
      </w:r>
    </w:p>
    <w:tbl>
      <w:tblPr>
        <w:tblW w:w="0" w:type="auto"/>
        <w:tblInd w:w="-252" w:type="dxa"/>
        <w:tblLayout w:type="fixed"/>
        <w:tblLook w:val="01E0"/>
      </w:tblPr>
      <w:tblGrid>
        <w:gridCol w:w="8820"/>
      </w:tblGrid>
      <w:tr w:rsidR="003340AA" w:rsidRPr="00626F69" w:rsidTr="003A3396">
        <w:tc>
          <w:tcPr>
            <w:tcW w:w="8820" w:type="dxa"/>
          </w:tcPr>
          <w:tbl>
            <w:tblPr>
              <w:tblW w:w="0" w:type="auto"/>
              <w:tblInd w:w="1692" w:type="dxa"/>
              <w:tblLayout w:type="fixed"/>
              <w:tblLook w:val="01E0"/>
            </w:tblPr>
            <w:tblGrid>
              <w:gridCol w:w="1518"/>
              <w:gridCol w:w="360"/>
              <w:gridCol w:w="1440"/>
              <w:gridCol w:w="1542"/>
            </w:tblGrid>
            <w:tr w:rsidR="003340AA" w:rsidRPr="00626F69" w:rsidTr="003A3396">
              <w:tc>
                <w:tcPr>
                  <w:tcW w:w="1518" w:type="dxa"/>
                  <w:vMerge w:val="restart"/>
                  <w:vAlign w:val="center"/>
                </w:tcPr>
                <w:p w:rsidR="003340AA" w:rsidRPr="00626F69" w:rsidRDefault="003340AA" w:rsidP="003A3396">
                  <w:pPr>
                    <w:ind w:firstLine="0"/>
                    <w:jc w:val="center"/>
                    <w:rPr>
                      <w:caps/>
                      <w:color w:val="000000" w:themeColor="text1"/>
                      <w:sz w:val="26"/>
                      <w:szCs w:val="26"/>
                    </w:rPr>
                  </w:pPr>
                  <w:r w:rsidRPr="00626F69">
                    <w:rPr>
                      <w:color w:val="000000" w:themeColor="text1"/>
                      <w:sz w:val="26"/>
                      <w:szCs w:val="26"/>
                    </w:rPr>
                    <w:t>К</w:t>
                  </w:r>
                  <w:r w:rsidRPr="00626F69">
                    <w:rPr>
                      <w:color w:val="000000" w:themeColor="text1"/>
                      <w:sz w:val="26"/>
                      <w:szCs w:val="26"/>
                      <w:vertAlign w:val="subscript"/>
                    </w:rPr>
                    <w:t>разв.</w:t>
                  </w:r>
                </w:p>
              </w:tc>
              <w:tc>
                <w:tcPr>
                  <w:tcW w:w="360" w:type="dxa"/>
                  <w:vMerge w:val="restart"/>
                  <w:vAlign w:val="center"/>
                </w:tcPr>
                <w:p w:rsidR="003340AA" w:rsidRPr="00626F69" w:rsidRDefault="003340AA" w:rsidP="003A3396">
                  <w:pPr>
                    <w:ind w:firstLine="0"/>
                    <w:jc w:val="center"/>
                    <w:rPr>
                      <w:color w:val="000000" w:themeColor="text1"/>
                      <w:sz w:val="26"/>
                      <w:szCs w:val="26"/>
                      <w:lang w:val="en-US"/>
                    </w:rPr>
                  </w:pPr>
                  <w:r w:rsidRPr="00626F69">
                    <w:rPr>
                      <w:caps/>
                      <w:color w:val="000000" w:themeColor="text1"/>
                      <w:sz w:val="26"/>
                      <w:szCs w:val="26"/>
                      <w:lang w:val="en-US"/>
                    </w:rPr>
                    <w:t>=</w:t>
                  </w:r>
                </w:p>
              </w:tc>
              <w:tc>
                <w:tcPr>
                  <w:tcW w:w="1440" w:type="dxa"/>
                  <w:tcBorders>
                    <w:top w:val="nil"/>
                    <w:left w:val="nil"/>
                    <w:bottom w:val="single" w:sz="4" w:space="0" w:color="auto"/>
                    <w:right w:val="nil"/>
                  </w:tcBorders>
                </w:tcPr>
                <w:p w:rsidR="003340AA" w:rsidRPr="00626F69" w:rsidRDefault="003340AA" w:rsidP="003A3396">
                  <w:pPr>
                    <w:ind w:firstLine="0"/>
                    <w:rPr>
                      <w:caps/>
                      <w:color w:val="000000" w:themeColor="text1"/>
                      <w:sz w:val="26"/>
                      <w:szCs w:val="26"/>
                      <w:lang w:val="en-US"/>
                    </w:rPr>
                  </w:pPr>
                  <w:r w:rsidRPr="00626F69">
                    <w:rPr>
                      <w:color w:val="000000" w:themeColor="text1"/>
                      <w:sz w:val="26"/>
                      <w:szCs w:val="26"/>
                      <w:lang w:val="en-US"/>
                    </w:rPr>
                    <w:t xml:space="preserve"> S</w:t>
                  </w:r>
                  <w:r w:rsidRPr="00626F69">
                    <w:rPr>
                      <w:color w:val="000000" w:themeColor="text1"/>
                      <w:sz w:val="26"/>
                      <w:szCs w:val="26"/>
                      <w:vertAlign w:val="subscript"/>
                    </w:rPr>
                    <w:t>разв</w:t>
                  </w:r>
                </w:p>
              </w:tc>
              <w:tc>
                <w:tcPr>
                  <w:tcW w:w="1542" w:type="dxa"/>
                  <w:vMerge w:val="restart"/>
                  <w:vAlign w:val="center"/>
                </w:tcPr>
                <w:p w:rsidR="003340AA" w:rsidRPr="00626F69" w:rsidRDefault="003340AA" w:rsidP="003A3396">
                  <w:pPr>
                    <w:ind w:firstLine="0"/>
                    <w:jc w:val="center"/>
                    <w:rPr>
                      <w:color w:val="000000" w:themeColor="text1"/>
                      <w:sz w:val="26"/>
                      <w:szCs w:val="26"/>
                    </w:rPr>
                  </w:pPr>
                  <w:r w:rsidRPr="00626F69">
                    <w:rPr>
                      <w:color w:val="000000" w:themeColor="text1"/>
                      <w:sz w:val="26"/>
                      <w:szCs w:val="26"/>
                    </w:rPr>
                    <w:t>х1000‰,</w:t>
                  </w:r>
                </w:p>
              </w:tc>
            </w:tr>
            <w:tr w:rsidR="003340AA" w:rsidRPr="00626F69" w:rsidTr="003A3396">
              <w:tc>
                <w:tcPr>
                  <w:tcW w:w="1518" w:type="dxa"/>
                  <w:vMerge/>
                  <w:vAlign w:val="center"/>
                </w:tcPr>
                <w:p w:rsidR="003340AA" w:rsidRPr="00626F69" w:rsidRDefault="003340AA" w:rsidP="003A3396">
                  <w:pPr>
                    <w:overflowPunct/>
                    <w:autoSpaceDE/>
                    <w:autoSpaceDN/>
                    <w:adjustRightInd/>
                    <w:ind w:firstLine="0"/>
                    <w:jc w:val="left"/>
                    <w:rPr>
                      <w:caps/>
                      <w:color w:val="000000" w:themeColor="text1"/>
                      <w:sz w:val="26"/>
                      <w:szCs w:val="26"/>
                    </w:rPr>
                  </w:pPr>
                </w:p>
              </w:tc>
              <w:tc>
                <w:tcPr>
                  <w:tcW w:w="360" w:type="dxa"/>
                  <w:vMerge/>
                  <w:vAlign w:val="center"/>
                </w:tcPr>
                <w:p w:rsidR="003340AA" w:rsidRPr="00626F69" w:rsidRDefault="003340AA" w:rsidP="003A3396">
                  <w:pPr>
                    <w:overflowPunct/>
                    <w:autoSpaceDE/>
                    <w:autoSpaceDN/>
                    <w:adjustRightInd/>
                    <w:ind w:firstLine="0"/>
                    <w:jc w:val="left"/>
                    <w:rPr>
                      <w:color w:val="000000" w:themeColor="text1"/>
                      <w:sz w:val="26"/>
                      <w:szCs w:val="26"/>
                      <w:lang w:val="en-US"/>
                    </w:rPr>
                  </w:pPr>
                </w:p>
              </w:tc>
              <w:tc>
                <w:tcPr>
                  <w:tcW w:w="1440" w:type="dxa"/>
                  <w:tcBorders>
                    <w:top w:val="single" w:sz="4" w:space="0" w:color="auto"/>
                    <w:left w:val="nil"/>
                    <w:bottom w:val="nil"/>
                    <w:right w:val="nil"/>
                  </w:tcBorders>
                </w:tcPr>
                <w:p w:rsidR="003340AA" w:rsidRPr="00626F69" w:rsidRDefault="003340AA" w:rsidP="003A3396">
                  <w:pPr>
                    <w:ind w:firstLine="0"/>
                    <w:rPr>
                      <w:caps/>
                      <w:color w:val="000000" w:themeColor="text1"/>
                      <w:sz w:val="26"/>
                      <w:szCs w:val="26"/>
                      <w:lang w:val="en-US"/>
                    </w:rPr>
                  </w:pPr>
                  <w:r w:rsidRPr="00626F69">
                    <w:rPr>
                      <w:color w:val="000000" w:themeColor="text1"/>
                      <w:sz w:val="26"/>
                      <w:szCs w:val="26"/>
                      <w:lang w:val="en-US"/>
                    </w:rPr>
                    <w:t>S</w:t>
                  </w:r>
                  <w:r w:rsidRPr="00626F69">
                    <w:rPr>
                      <w:color w:val="000000" w:themeColor="text1"/>
                      <w:sz w:val="26"/>
                      <w:szCs w:val="26"/>
                      <w:vertAlign w:val="subscript"/>
                    </w:rPr>
                    <w:t xml:space="preserve">ср </w:t>
                  </w:r>
                  <w:r w:rsidRPr="00626F69">
                    <w:rPr>
                      <w:color w:val="000000" w:themeColor="text1"/>
                      <w:sz w:val="26"/>
                      <w:szCs w:val="26"/>
                      <w:lang w:val="en-US"/>
                    </w:rPr>
                    <w:t>t</w:t>
                  </w:r>
                </w:p>
              </w:tc>
              <w:tc>
                <w:tcPr>
                  <w:tcW w:w="1542" w:type="dxa"/>
                  <w:vMerge/>
                  <w:vAlign w:val="center"/>
                </w:tcPr>
                <w:p w:rsidR="003340AA" w:rsidRPr="00626F69" w:rsidRDefault="003340AA" w:rsidP="003A3396">
                  <w:pPr>
                    <w:overflowPunct/>
                    <w:autoSpaceDE/>
                    <w:autoSpaceDN/>
                    <w:adjustRightInd/>
                    <w:ind w:firstLine="0"/>
                    <w:jc w:val="left"/>
                    <w:rPr>
                      <w:color w:val="000000" w:themeColor="text1"/>
                      <w:sz w:val="26"/>
                      <w:szCs w:val="26"/>
                    </w:rPr>
                  </w:pPr>
                </w:p>
              </w:tc>
            </w:tr>
          </w:tbl>
          <w:p w:rsidR="003340AA" w:rsidRPr="00626F69" w:rsidRDefault="003340AA" w:rsidP="003A3396">
            <w:pPr>
              <w:ind w:firstLine="0"/>
              <w:rPr>
                <w:color w:val="000000" w:themeColor="text1"/>
                <w:sz w:val="26"/>
                <w:szCs w:val="26"/>
              </w:rPr>
            </w:pPr>
          </w:p>
        </w:tc>
      </w:tr>
    </w:tbl>
    <w:p w:rsidR="003340AA" w:rsidRPr="00626F69" w:rsidRDefault="003340AA" w:rsidP="003340AA">
      <w:pPr>
        <w:ind w:firstLine="0"/>
        <w:rPr>
          <w:color w:val="000000" w:themeColor="text1"/>
          <w:sz w:val="26"/>
          <w:szCs w:val="26"/>
        </w:rPr>
      </w:pPr>
      <w:r w:rsidRPr="00626F69">
        <w:rPr>
          <w:color w:val="000000" w:themeColor="text1"/>
          <w:sz w:val="26"/>
          <w:szCs w:val="26"/>
        </w:rPr>
        <w:t>где К</w:t>
      </w:r>
      <w:r w:rsidRPr="00626F69">
        <w:rPr>
          <w:color w:val="000000" w:themeColor="text1"/>
          <w:sz w:val="26"/>
          <w:szCs w:val="26"/>
          <w:vertAlign w:val="subscript"/>
        </w:rPr>
        <w:t>разв.</w:t>
      </w:r>
      <w:r w:rsidRPr="00626F69">
        <w:rPr>
          <w:color w:val="000000" w:themeColor="text1"/>
          <w:sz w:val="26"/>
          <w:szCs w:val="26"/>
        </w:rPr>
        <w:t xml:space="preserve"> –общий коэффициент разводимости; </w:t>
      </w:r>
      <w:r w:rsidRPr="00626F69">
        <w:rPr>
          <w:color w:val="000000" w:themeColor="text1"/>
          <w:sz w:val="26"/>
          <w:szCs w:val="26"/>
          <w:lang w:val="en-US"/>
        </w:rPr>
        <w:t>S</w:t>
      </w:r>
      <w:r w:rsidRPr="00626F69">
        <w:rPr>
          <w:color w:val="000000" w:themeColor="text1"/>
          <w:sz w:val="26"/>
          <w:szCs w:val="26"/>
          <w:vertAlign w:val="subscript"/>
        </w:rPr>
        <w:t>разв</w:t>
      </w:r>
      <w:r w:rsidRPr="00626F69">
        <w:rPr>
          <w:color w:val="000000" w:themeColor="text1"/>
          <w:sz w:val="26"/>
          <w:szCs w:val="26"/>
        </w:rPr>
        <w:t xml:space="preserve"> – число разводов за период </w:t>
      </w:r>
      <w:r w:rsidRPr="00626F69">
        <w:rPr>
          <w:color w:val="000000" w:themeColor="text1"/>
          <w:sz w:val="26"/>
          <w:szCs w:val="26"/>
          <w:lang w:val="en-US"/>
        </w:rPr>
        <w:t>t</w:t>
      </w:r>
      <w:r w:rsidRPr="00626F69">
        <w:rPr>
          <w:color w:val="000000" w:themeColor="text1"/>
          <w:sz w:val="26"/>
          <w:szCs w:val="26"/>
        </w:rPr>
        <w:t xml:space="preserve">; </w:t>
      </w:r>
      <w:r w:rsidRPr="00626F69">
        <w:rPr>
          <w:color w:val="000000" w:themeColor="text1"/>
          <w:sz w:val="26"/>
          <w:szCs w:val="26"/>
          <w:lang w:val="en-US"/>
        </w:rPr>
        <w:t>S</w:t>
      </w:r>
      <w:r w:rsidRPr="00626F69">
        <w:rPr>
          <w:color w:val="000000" w:themeColor="text1"/>
          <w:sz w:val="26"/>
          <w:szCs w:val="26"/>
          <w:vertAlign w:val="subscript"/>
        </w:rPr>
        <w:t>ср</w:t>
      </w:r>
      <w:r w:rsidRPr="00626F69">
        <w:rPr>
          <w:color w:val="000000" w:themeColor="text1"/>
          <w:sz w:val="26"/>
          <w:szCs w:val="26"/>
        </w:rPr>
        <w:t xml:space="preserve"> - среднегодовое население, </w:t>
      </w:r>
      <w:r w:rsidRPr="00626F69">
        <w:rPr>
          <w:iCs/>
          <w:color w:val="000000" w:themeColor="text1"/>
          <w:sz w:val="26"/>
          <w:szCs w:val="26"/>
          <w:lang w:val="en-US"/>
        </w:rPr>
        <w:t>t</w:t>
      </w:r>
      <w:r w:rsidRPr="00626F69">
        <w:rPr>
          <w:color w:val="000000" w:themeColor="text1"/>
          <w:sz w:val="26"/>
          <w:szCs w:val="26"/>
        </w:rPr>
        <w:t xml:space="preserve"> – длина периода; </w:t>
      </w:r>
      <w:r w:rsidRPr="00626F69">
        <w:rPr>
          <w:color w:val="000000" w:themeColor="text1"/>
          <w:sz w:val="26"/>
          <w:szCs w:val="26"/>
          <w:lang w:val="en-US"/>
        </w:rPr>
        <w:t>S</w:t>
      </w:r>
      <w:r w:rsidRPr="00626F69">
        <w:rPr>
          <w:color w:val="000000" w:themeColor="text1"/>
          <w:sz w:val="26"/>
          <w:szCs w:val="26"/>
          <w:vertAlign w:val="subscript"/>
        </w:rPr>
        <w:t xml:space="preserve">ср </w:t>
      </w:r>
      <w:r w:rsidRPr="00626F69">
        <w:rPr>
          <w:color w:val="000000" w:themeColor="text1"/>
          <w:sz w:val="26"/>
          <w:szCs w:val="26"/>
          <w:lang w:val="en-US"/>
        </w:rPr>
        <w:t>t</w:t>
      </w:r>
      <w:r w:rsidRPr="00626F69">
        <w:rPr>
          <w:color w:val="000000" w:themeColor="text1"/>
          <w:sz w:val="26"/>
          <w:szCs w:val="26"/>
        </w:rPr>
        <w:t xml:space="preserve"> - общее число человеколет, пр</w:t>
      </w:r>
      <w:r w:rsidRPr="00626F69">
        <w:rPr>
          <w:color w:val="000000" w:themeColor="text1"/>
          <w:sz w:val="26"/>
          <w:szCs w:val="26"/>
        </w:rPr>
        <w:t>о</w:t>
      </w:r>
      <w:r w:rsidRPr="00626F69">
        <w:rPr>
          <w:color w:val="000000" w:themeColor="text1"/>
          <w:sz w:val="26"/>
          <w:szCs w:val="26"/>
        </w:rPr>
        <w:t xml:space="preserve">житых населением за период </w:t>
      </w:r>
      <w:r w:rsidRPr="00626F69">
        <w:rPr>
          <w:iCs/>
          <w:color w:val="000000" w:themeColor="text1"/>
          <w:sz w:val="26"/>
          <w:szCs w:val="26"/>
          <w:lang w:val="en-US"/>
        </w:rPr>
        <w:t>t</w:t>
      </w:r>
      <w:r w:rsidRPr="00626F69">
        <w:rPr>
          <w:color w:val="000000" w:themeColor="text1"/>
          <w:sz w:val="26"/>
          <w:szCs w:val="26"/>
        </w:rPr>
        <w:t>.</w:t>
      </w:r>
    </w:p>
    <w:p w:rsidR="003340AA" w:rsidRPr="00626F69" w:rsidRDefault="003340AA" w:rsidP="003340AA">
      <w:pPr>
        <w:numPr>
          <w:ilvl w:val="0"/>
          <w:numId w:val="28"/>
        </w:numPr>
        <w:tabs>
          <w:tab w:val="left" w:pos="540"/>
        </w:tabs>
        <w:overflowPunct/>
        <w:autoSpaceDE/>
        <w:adjustRightInd/>
        <w:ind w:left="0" w:firstLine="12"/>
        <w:textAlignment w:val="auto"/>
        <w:rPr>
          <w:color w:val="000000" w:themeColor="text1"/>
          <w:sz w:val="26"/>
          <w:szCs w:val="26"/>
        </w:rPr>
      </w:pPr>
      <w:r w:rsidRPr="00626F69">
        <w:rPr>
          <w:b/>
          <w:bCs/>
          <w:i/>
          <w:iCs/>
          <w:color w:val="000000" w:themeColor="text1"/>
          <w:sz w:val="26"/>
          <w:szCs w:val="26"/>
        </w:rPr>
        <w:t xml:space="preserve">Специальные коэффициенты разводимости </w:t>
      </w:r>
      <w:r w:rsidRPr="00626F69">
        <w:rPr>
          <w:bCs/>
          <w:iCs/>
          <w:color w:val="000000" w:themeColor="text1"/>
          <w:sz w:val="26"/>
          <w:szCs w:val="26"/>
        </w:rPr>
        <w:t>исчисляются как отношение числа разводов за год к среднему числу населения бракоспособного возраста.</w:t>
      </w:r>
      <w:r w:rsidRPr="00626F69">
        <w:rPr>
          <w:b/>
          <w:bCs/>
          <w:i/>
          <w:iCs/>
          <w:color w:val="000000" w:themeColor="text1"/>
          <w:sz w:val="26"/>
          <w:szCs w:val="26"/>
        </w:rPr>
        <w:t xml:space="preserve"> </w:t>
      </w:r>
    </w:p>
    <w:tbl>
      <w:tblPr>
        <w:tblW w:w="0" w:type="auto"/>
        <w:tblInd w:w="-252" w:type="dxa"/>
        <w:tblLayout w:type="fixed"/>
        <w:tblLook w:val="01E0"/>
      </w:tblPr>
      <w:tblGrid>
        <w:gridCol w:w="8820"/>
      </w:tblGrid>
      <w:tr w:rsidR="003340AA" w:rsidRPr="00626F69" w:rsidTr="003A3396">
        <w:tc>
          <w:tcPr>
            <w:tcW w:w="8820" w:type="dxa"/>
          </w:tcPr>
          <w:tbl>
            <w:tblPr>
              <w:tblW w:w="0" w:type="auto"/>
              <w:tblInd w:w="1152" w:type="dxa"/>
              <w:tblLayout w:type="fixed"/>
              <w:tblLook w:val="01E0"/>
            </w:tblPr>
            <w:tblGrid>
              <w:gridCol w:w="2058"/>
              <w:gridCol w:w="360"/>
              <w:gridCol w:w="2082"/>
              <w:gridCol w:w="1440"/>
            </w:tblGrid>
            <w:tr w:rsidR="003340AA" w:rsidRPr="00626F69" w:rsidTr="003A3396">
              <w:tc>
                <w:tcPr>
                  <w:tcW w:w="2058" w:type="dxa"/>
                  <w:vMerge w:val="restart"/>
                  <w:vAlign w:val="center"/>
                </w:tcPr>
                <w:p w:rsidR="003340AA" w:rsidRPr="00626F69" w:rsidRDefault="003340AA" w:rsidP="003A3396">
                  <w:pPr>
                    <w:ind w:firstLine="0"/>
                    <w:jc w:val="center"/>
                    <w:rPr>
                      <w:caps/>
                      <w:color w:val="000000" w:themeColor="text1"/>
                      <w:sz w:val="26"/>
                      <w:szCs w:val="26"/>
                    </w:rPr>
                  </w:pPr>
                  <w:r w:rsidRPr="00626F69">
                    <w:rPr>
                      <w:color w:val="000000" w:themeColor="text1"/>
                      <w:sz w:val="26"/>
                      <w:szCs w:val="26"/>
                    </w:rPr>
                    <w:t>К</w:t>
                  </w:r>
                  <w:r w:rsidRPr="00626F69">
                    <w:rPr>
                      <w:color w:val="000000" w:themeColor="text1"/>
                      <w:sz w:val="26"/>
                      <w:szCs w:val="26"/>
                      <w:vertAlign w:val="subscript"/>
                    </w:rPr>
                    <w:t>разв. спец.</w:t>
                  </w:r>
                </w:p>
              </w:tc>
              <w:tc>
                <w:tcPr>
                  <w:tcW w:w="360" w:type="dxa"/>
                  <w:vMerge w:val="restart"/>
                  <w:vAlign w:val="center"/>
                </w:tcPr>
                <w:p w:rsidR="003340AA" w:rsidRPr="00626F69" w:rsidRDefault="003340AA" w:rsidP="003A3396">
                  <w:pPr>
                    <w:ind w:firstLine="0"/>
                    <w:jc w:val="center"/>
                    <w:rPr>
                      <w:color w:val="000000" w:themeColor="text1"/>
                      <w:sz w:val="26"/>
                      <w:szCs w:val="26"/>
                    </w:rPr>
                  </w:pPr>
                  <w:r w:rsidRPr="00626F69">
                    <w:rPr>
                      <w:caps/>
                      <w:color w:val="000000" w:themeColor="text1"/>
                      <w:sz w:val="26"/>
                      <w:szCs w:val="26"/>
                    </w:rPr>
                    <w:t>=</w:t>
                  </w:r>
                </w:p>
              </w:tc>
              <w:tc>
                <w:tcPr>
                  <w:tcW w:w="2082" w:type="dxa"/>
                  <w:tcBorders>
                    <w:top w:val="nil"/>
                    <w:left w:val="nil"/>
                    <w:bottom w:val="single" w:sz="4" w:space="0" w:color="auto"/>
                    <w:right w:val="nil"/>
                  </w:tcBorders>
                </w:tcPr>
                <w:p w:rsidR="003340AA" w:rsidRPr="00626F69" w:rsidRDefault="003340AA" w:rsidP="003A3396">
                  <w:pPr>
                    <w:ind w:firstLine="0"/>
                    <w:rPr>
                      <w:caps/>
                      <w:color w:val="000000" w:themeColor="text1"/>
                      <w:sz w:val="26"/>
                      <w:szCs w:val="26"/>
                    </w:rPr>
                  </w:pPr>
                  <w:r w:rsidRPr="00626F69">
                    <w:rPr>
                      <w:color w:val="000000" w:themeColor="text1"/>
                      <w:sz w:val="26"/>
                      <w:szCs w:val="26"/>
                    </w:rPr>
                    <w:t xml:space="preserve"> </w:t>
                  </w:r>
                  <w:r w:rsidRPr="00626F69">
                    <w:rPr>
                      <w:color w:val="000000" w:themeColor="text1"/>
                      <w:sz w:val="26"/>
                      <w:szCs w:val="26"/>
                      <w:lang w:val="en-US"/>
                    </w:rPr>
                    <w:t>S</w:t>
                  </w:r>
                  <w:r w:rsidRPr="00626F69">
                    <w:rPr>
                      <w:color w:val="000000" w:themeColor="text1"/>
                      <w:sz w:val="26"/>
                      <w:szCs w:val="26"/>
                      <w:vertAlign w:val="subscript"/>
                    </w:rPr>
                    <w:t>разв</w:t>
                  </w:r>
                </w:p>
              </w:tc>
              <w:tc>
                <w:tcPr>
                  <w:tcW w:w="1440" w:type="dxa"/>
                  <w:vMerge w:val="restart"/>
                  <w:vAlign w:val="center"/>
                </w:tcPr>
                <w:p w:rsidR="003340AA" w:rsidRPr="00626F69" w:rsidRDefault="003340AA" w:rsidP="003A3396">
                  <w:pPr>
                    <w:ind w:firstLine="0"/>
                    <w:jc w:val="center"/>
                    <w:rPr>
                      <w:color w:val="000000" w:themeColor="text1"/>
                      <w:sz w:val="26"/>
                      <w:szCs w:val="26"/>
                    </w:rPr>
                  </w:pPr>
                  <w:r w:rsidRPr="00626F69">
                    <w:rPr>
                      <w:color w:val="000000" w:themeColor="text1"/>
                      <w:sz w:val="26"/>
                      <w:szCs w:val="26"/>
                    </w:rPr>
                    <w:t>х1000‰,</w:t>
                  </w:r>
                </w:p>
              </w:tc>
            </w:tr>
            <w:tr w:rsidR="003340AA" w:rsidRPr="00626F69" w:rsidTr="003A3396">
              <w:tc>
                <w:tcPr>
                  <w:tcW w:w="2058" w:type="dxa"/>
                  <w:vMerge/>
                  <w:vAlign w:val="center"/>
                </w:tcPr>
                <w:p w:rsidR="003340AA" w:rsidRPr="00626F69" w:rsidRDefault="003340AA" w:rsidP="003A3396">
                  <w:pPr>
                    <w:overflowPunct/>
                    <w:autoSpaceDE/>
                    <w:autoSpaceDN/>
                    <w:adjustRightInd/>
                    <w:ind w:firstLine="0"/>
                    <w:jc w:val="left"/>
                    <w:rPr>
                      <w:caps/>
                      <w:color w:val="000000" w:themeColor="text1"/>
                      <w:sz w:val="26"/>
                      <w:szCs w:val="26"/>
                    </w:rPr>
                  </w:pPr>
                </w:p>
              </w:tc>
              <w:tc>
                <w:tcPr>
                  <w:tcW w:w="360" w:type="dxa"/>
                  <w:vMerge/>
                  <w:vAlign w:val="center"/>
                </w:tcPr>
                <w:p w:rsidR="003340AA" w:rsidRPr="00626F69" w:rsidRDefault="003340AA" w:rsidP="003A3396">
                  <w:pPr>
                    <w:overflowPunct/>
                    <w:autoSpaceDE/>
                    <w:autoSpaceDN/>
                    <w:adjustRightInd/>
                    <w:ind w:firstLine="0"/>
                    <w:jc w:val="left"/>
                    <w:rPr>
                      <w:color w:val="000000" w:themeColor="text1"/>
                      <w:sz w:val="26"/>
                      <w:szCs w:val="26"/>
                    </w:rPr>
                  </w:pPr>
                </w:p>
              </w:tc>
              <w:tc>
                <w:tcPr>
                  <w:tcW w:w="2082" w:type="dxa"/>
                  <w:tcBorders>
                    <w:top w:val="single" w:sz="4" w:space="0" w:color="auto"/>
                    <w:left w:val="nil"/>
                    <w:bottom w:val="nil"/>
                    <w:right w:val="nil"/>
                  </w:tcBorders>
                </w:tcPr>
                <w:p w:rsidR="003340AA" w:rsidRPr="00626F69" w:rsidRDefault="003340AA" w:rsidP="003A3396">
                  <w:pPr>
                    <w:ind w:firstLine="0"/>
                    <w:rPr>
                      <w:caps/>
                      <w:color w:val="000000" w:themeColor="text1"/>
                      <w:sz w:val="26"/>
                      <w:szCs w:val="26"/>
                    </w:rPr>
                  </w:pPr>
                  <w:r w:rsidRPr="00626F69">
                    <w:rPr>
                      <w:color w:val="000000" w:themeColor="text1"/>
                      <w:sz w:val="26"/>
                      <w:szCs w:val="26"/>
                      <w:lang w:val="en-US"/>
                    </w:rPr>
                    <w:t>S</w:t>
                  </w:r>
                  <w:r w:rsidRPr="00626F69">
                    <w:rPr>
                      <w:color w:val="000000" w:themeColor="text1"/>
                      <w:sz w:val="26"/>
                      <w:szCs w:val="26"/>
                      <w:vertAlign w:val="subscript"/>
                    </w:rPr>
                    <w:t xml:space="preserve">18+ </w:t>
                  </w:r>
                  <w:r w:rsidRPr="00626F69">
                    <w:rPr>
                      <w:color w:val="000000" w:themeColor="text1"/>
                      <w:sz w:val="26"/>
                      <w:szCs w:val="26"/>
                      <w:lang w:val="en-US"/>
                    </w:rPr>
                    <w:t>t</w:t>
                  </w:r>
                </w:p>
              </w:tc>
              <w:tc>
                <w:tcPr>
                  <w:tcW w:w="1440" w:type="dxa"/>
                  <w:vMerge/>
                  <w:vAlign w:val="center"/>
                </w:tcPr>
                <w:p w:rsidR="003340AA" w:rsidRPr="00626F69" w:rsidRDefault="003340AA" w:rsidP="003A3396">
                  <w:pPr>
                    <w:overflowPunct/>
                    <w:autoSpaceDE/>
                    <w:autoSpaceDN/>
                    <w:adjustRightInd/>
                    <w:ind w:firstLine="0"/>
                    <w:jc w:val="left"/>
                    <w:rPr>
                      <w:color w:val="000000" w:themeColor="text1"/>
                      <w:sz w:val="26"/>
                      <w:szCs w:val="26"/>
                    </w:rPr>
                  </w:pPr>
                </w:p>
              </w:tc>
            </w:tr>
          </w:tbl>
          <w:p w:rsidR="003340AA" w:rsidRPr="00626F69" w:rsidRDefault="003340AA" w:rsidP="003A3396">
            <w:pPr>
              <w:ind w:firstLine="0"/>
              <w:rPr>
                <w:color w:val="000000" w:themeColor="text1"/>
                <w:sz w:val="26"/>
                <w:szCs w:val="26"/>
              </w:rPr>
            </w:pPr>
          </w:p>
        </w:tc>
      </w:tr>
    </w:tbl>
    <w:p w:rsidR="003340AA" w:rsidRPr="00626F69" w:rsidRDefault="003340AA" w:rsidP="003340AA">
      <w:pPr>
        <w:overflowPunct/>
        <w:autoSpaceDE/>
        <w:adjustRightInd/>
        <w:ind w:firstLine="0"/>
        <w:rPr>
          <w:color w:val="000000" w:themeColor="text1"/>
          <w:sz w:val="26"/>
          <w:szCs w:val="26"/>
        </w:rPr>
      </w:pPr>
      <w:r w:rsidRPr="00626F69">
        <w:rPr>
          <w:color w:val="000000" w:themeColor="text1"/>
          <w:sz w:val="26"/>
          <w:szCs w:val="26"/>
        </w:rPr>
        <w:t xml:space="preserve">где  </w:t>
      </w:r>
      <w:r w:rsidRPr="00626F69">
        <w:rPr>
          <w:color w:val="000000" w:themeColor="text1"/>
          <w:sz w:val="26"/>
          <w:szCs w:val="26"/>
          <w:lang w:val="en-US"/>
        </w:rPr>
        <w:t>S</w:t>
      </w:r>
      <w:r w:rsidRPr="00626F69">
        <w:rPr>
          <w:color w:val="000000" w:themeColor="text1"/>
          <w:sz w:val="26"/>
          <w:szCs w:val="26"/>
          <w:vertAlign w:val="subscript"/>
        </w:rPr>
        <w:t xml:space="preserve">18+ - </w:t>
      </w:r>
      <w:r w:rsidRPr="00626F69">
        <w:rPr>
          <w:color w:val="000000" w:themeColor="text1"/>
          <w:sz w:val="26"/>
          <w:szCs w:val="26"/>
        </w:rPr>
        <w:t xml:space="preserve">среднее число населения бракоспособного возраста, </w:t>
      </w:r>
      <w:r w:rsidRPr="00626F69">
        <w:rPr>
          <w:color w:val="000000" w:themeColor="text1"/>
          <w:sz w:val="26"/>
          <w:szCs w:val="26"/>
          <w:lang w:val="en-US"/>
        </w:rPr>
        <w:t>t</w:t>
      </w:r>
      <w:r w:rsidRPr="00626F69">
        <w:rPr>
          <w:color w:val="000000" w:themeColor="text1"/>
          <w:sz w:val="26"/>
          <w:szCs w:val="26"/>
        </w:rPr>
        <w:t>=1 год.</w:t>
      </w:r>
    </w:p>
    <w:p w:rsidR="003340AA" w:rsidRPr="00626F69" w:rsidRDefault="003340AA" w:rsidP="003340AA">
      <w:pPr>
        <w:numPr>
          <w:ilvl w:val="0"/>
          <w:numId w:val="28"/>
        </w:numPr>
        <w:tabs>
          <w:tab w:val="num" w:pos="540"/>
        </w:tabs>
        <w:overflowPunct/>
        <w:autoSpaceDE/>
        <w:adjustRightInd/>
        <w:ind w:left="0" w:firstLine="12"/>
        <w:textAlignment w:val="auto"/>
        <w:rPr>
          <w:color w:val="000000" w:themeColor="text1"/>
          <w:sz w:val="26"/>
          <w:szCs w:val="26"/>
        </w:rPr>
      </w:pPr>
      <w:r w:rsidRPr="00626F69">
        <w:rPr>
          <w:b/>
          <w:bCs/>
          <w:i/>
          <w:iCs/>
          <w:color w:val="000000" w:themeColor="text1"/>
          <w:sz w:val="26"/>
          <w:szCs w:val="26"/>
        </w:rPr>
        <w:lastRenderedPageBreak/>
        <w:t>Частные коэффициенты</w:t>
      </w:r>
      <w:r w:rsidRPr="00626F69">
        <w:rPr>
          <w:color w:val="000000" w:themeColor="text1"/>
          <w:sz w:val="26"/>
          <w:szCs w:val="26"/>
        </w:rPr>
        <w:t xml:space="preserve"> разводимости: для мужчин и женщин, для горо</w:t>
      </w:r>
      <w:r w:rsidRPr="00626F69">
        <w:rPr>
          <w:color w:val="000000" w:themeColor="text1"/>
          <w:sz w:val="26"/>
          <w:szCs w:val="26"/>
        </w:rPr>
        <w:t>д</w:t>
      </w:r>
      <w:r w:rsidRPr="00626F69">
        <w:rPr>
          <w:color w:val="000000" w:themeColor="text1"/>
          <w:sz w:val="26"/>
          <w:szCs w:val="26"/>
        </w:rPr>
        <w:t xml:space="preserve">ского и сельского населения и т.д. </w:t>
      </w:r>
    </w:p>
    <w:p w:rsidR="003340AA" w:rsidRPr="00626F69" w:rsidRDefault="003340AA" w:rsidP="003340AA">
      <w:pPr>
        <w:numPr>
          <w:ilvl w:val="0"/>
          <w:numId w:val="28"/>
        </w:numPr>
        <w:tabs>
          <w:tab w:val="num" w:pos="540"/>
        </w:tabs>
        <w:overflowPunct/>
        <w:autoSpaceDE/>
        <w:adjustRightInd/>
        <w:ind w:left="0" w:firstLine="12"/>
        <w:textAlignment w:val="auto"/>
        <w:rPr>
          <w:color w:val="000000" w:themeColor="text1"/>
          <w:sz w:val="26"/>
          <w:szCs w:val="26"/>
        </w:rPr>
      </w:pPr>
      <w:r w:rsidRPr="00626F69">
        <w:rPr>
          <w:b/>
          <w:bCs/>
          <w:i/>
          <w:iCs/>
          <w:color w:val="000000" w:themeColor="text1"/>
          <w:sz w:val="26"/>
          <w:szCs w:val="26"/>
        </w:rPr>
        <w:t>Повозрастные коэффициенты</w:t>
      </w:r>
      <w:r w:rsidRPr="00626F69">
        <w:rPr>
          <w:color w:val="000000" w:themeColor="text1"/>
          <w:sz w:val="26"/>
          <w:szCs w:val="26"/>
        </w:rPr>
        <w:t xml:space="preserve"> разводимости, равные отношению числа ра</w:t>
      </w:r>
      <w:r w:rsidRPr="00626F69">
        <w:rPr>
          <w:color w:val="000000" w:themeColor="text1"/>
          <w:sz w:val="26"/>
          <w:szCs w:val="26"/>
        </w:rPr>
        <w:t>з</w:t>
      </w:r>
      <w:r w:rsidRPr="00626F69">
        <w:rPr>
          <w:color w:val="000000" w:themeColor="text1"/>
          <w:sz w:val="26"/>
          <w:szCs w:val="26"/>
        </w:rPr>
        <w:t>водов у женщин или мужчин за тот или иной период времени к их средней числе</w:t>
      </w:r>
      <w:r w:rsidRPr="00626F69">
        <w:rPr>
          <w:color w:val="000000" w:themeColor="text1"/>
          <w:sz w:val="26"/>
          <w:szCs w:val="26"/>
        </w:rPr>
        <w:t>н</w:t>
      </w:r>
      <w:r w:rsidRPr="00626F69">
        <w:rPr>
          <w:color w:val="000000" w:themeColor="text1"/>
          <w:sz w:val="26"/>
          <w:szCs w:val="26"/>
        </w:rPr>
        <w:t xml:space="preserve">ности за тот же период.  </w:t>
      </w:r>
    </w:p>
    <w:p w:rsidR="003340AA" w:rsidRPr="00626F69" w:rsidRDefault="003340AA" w:rsidP="003340AA">
      <w:pPr>
        <w:ind w:firstLine="708"/>
        <w:rPr>
          <w:color w:val="000000" w:themeColor="text1"/>
          <w:sz w:val="26"/>
          <w:szCs w:val="26"/>
        </w:rPr>
      </w:pPr>
      <w:r w:rsidRPr="00626F69">
        <w:rPr>
          <w:color w:val="000000" w:themeColor="text1"/>
          <w:sz w:val="26"/>
          <w:szCs w:val="26"/>
        </w:rPr>
        <w:t>Например, повозрастной коэффициент разводимости для женщин опред</w:t>
      </w:r>
      <w:r w:rsidRPr="00626F69">
        <w:rPr>
          <w:color w:val="000000" w:themeColor="text1"/>
          <w:sz w:val="26"/>
          <w:szCs w:val="26"/>
        </w:rPr>
        <w:t>е</w:t>
      </w:r>
      <w:r w:rsidRPr="00626F69">
        <w:rPr>
          <w:color w:val="000000" w:themeColor="text1"/>
          <w:sz w:val="26"/>
          <w:szCs w:val="26"/>
        </w:rPr>
        <w:t>ленного возраста Х рассчитывается по следующей формуле:</w:t>
      </w:r>
    </w:p>
    <w:tbl>
      <w:tblPr>
        <w:tblW w:w="0" w:type="auto"/>
        <w:tblInd w:w="-252" w:type="dxa"/>
        <w:tblLayout w:type="fixed"/>
        <w:tblLook w:val="01E0"/>
      </w:tblPr>
      <w:tblGrid>
        <w:gridCol w:w="8820"/>
      </w:tblGrid>
      <w:tr w:rsidR="003340AA" w:rsidRPr="00626F69" w:rsidTr="003A3396">
        <w:tc>
          <w:tcPr>
            <w:tcW w:w="8820" w:type="dxa"/>
          </w:tcPr>
          <w:tbl>
            <w:tblPr>
              <w:tblW w:w="0" w:type="auto"/>
              <w:tblInd w:w="1692" w:type="dxa"/>
              <w:tblLayout w:type="fixed"/>
              <w:tblLook w:val="01E0"/>
            </w:tblPr>
            <w:tblGrid>
              <w:gridCol w:w="1518"/>
              <w:gridCol w:w="360"/>
              <w:gridCol w:w="1182"/>
              <w:gridCol w:w="1800"/>
            </w:tblGrid>
            <w:tr w:rsidR="003340AA" w:rsidRPr="00626F69" w:rsidTr="003A3396">
              <w:tc>
                <w:tcPr>
                  <w:tcW w:w="1518" w:type="dxa"/>
                  <w:vMerge w:val="restart"/>
                  <w:vAlign w:val="center"/>
                </w:tcPr>
                <w:p w:rsidR="003340AA" w:rsidRPr="00626F69" w:rsidRDefault="003340AA" w:rsidP="003A3396">
                  <w:pPr>
                    <w:ind w:firstLine="0"/>
                    <w:jc w:val="center"/>
                    <w:rPr>
                      <w:caps/>
                      <w:color w:val="000000" w:themeColor="text1"/>
                      <w:sz w:val="26"/>
                      <w:szCs w:val="26"/>
                    </w:rPr>
                  </w:pPr>
                  <w:r w:rsidRPr="00626F69">
                    <w:rPr>
                      <w:color w:val="000000" w:themeColor="text1"/>
                      <w:sz w:val="26"/>
                      <w:szCs w:val="26"/>
                    </w:rPr>
                    <w:t>К</w:t>
                  </w:r>
                  <w:r w:rsidRPr="00626F69">
                    <w:rPr>
                      <w:color w:val="000000" w:themeColor="text1"/>
                      <w:sz w:val="26"/>
                      <w:szCs w:val="26"/>
                      <w:vertAlign w:val="subscript"/>
                    </w:rPr>
                    <w:t>разв.Х</w:t>
                  </w:r>
                </w:p>
              </w:tc>
              <w:tc>
                <w:tcPr>
                  <w:tcW w:w="360" w:type="dxa"/>
                  <w:vMerge w:val="restart"/>
                  <w:vAlign w:val="center"/>
                </w:tcPr>
                <w:p w:rsidR="003340AA" w:rsidRPr="00626F69" w:rsidRDefault="003340AA" w:rsidP="003A3396">
                  <w:pPr>
                    <w:ind w:firstLine="0"/>
                    <w:jc w:val="center"/>
                    <w:rPr>
                      <w:color w:val="000000" w:themeColor="text1"/>
                      <w:sz w:val="26"/>
                      <w:szCs w:val="26"/>
                      <w:lang w:val="en-US"/>
                    </w:rPr>
                  </w:pPr>
                  <w:r w:rsidRPr="00626F69">
                    <w:rPr>
                      <w:caps/>
                      <w:color w:val="000000" w:themeColor="text1"/>
                      <w:sz w:val="26"/>
                      <w:szCs w:val="26"/>
                      <w:lang w:val="en-US"/>
                    </w:rPr>
                    <w:t>=</w:t>
                  </w:r>
                </w:p>
              </w:tc>
              <w:tc>
                <w:tcPr>
                  <w:tcW w:w="1182" w:type="dxa"/>
                  <w:tcBorders>
                    <w:top w:val="nil"/>
                    <w:left w:val="nil"/>
                    <w:bottom w:val="single" w:sz="4" w:space="0" w:color="auto"/>
                    <w:right w:val="nil"/>
                  </w:tcBorders>
                </w:tcPr>
                <w:p w:rsidR="003340AA" w:rsidRPr="00626F69" w:rsidRDefault="003340AA" w:rsidP="003A3396">
                  <w:pPr>
                    <w:ind w:firstLine="0"/>
                    <w:rPr>
                      <w:caps/>
                      <w:color w:val="000000" w:themeColor="text1"/>
                      <w:sz w:val="26"/>
                      <w:szCs w:val="26"/>
                      <w:lang w:val="en-US"/>
                    </w:rPr>
                  </w:pPr>
                  <w:r w:rsidRPr="00626F69">
                    <w:rPr>
                      <w:color w:val="000000" w:themeColor="text1"/>
                      <w:sz w:val="26"/>
                      <w:szCs w:val="26"/>
                      <w:lang w:val="en-US"/>
                    </w:rPr>
                    <w:t xml:space="preserve"> S</w:t>
                  </w:r>
                  <w:r w:rsidRPr="00626F69">
                    <w:rPr>
                      <w:color w:val="000000" w:themeColor="text1"/>
                      <w:sz w:val="26"/>
                      <w:szCs w:val="26"/>
                      <w:vertAlign w:val="subscript"/>
                    </w:rPr>
                    <w:t>разв Х</w:t>
                  </w:r>
                </w:p>
              </w:tc>
              <w:tc>
                <w:tcPr>
                  <w:tcW w:w="1800" w:type="dxa"/>
                  <w:vMerge w:val="restart"/>
                  <w:vAlign w:val="center"/>
                </w:tcPr>
                <w:p w:rsidR="003340AA" w:rsidRPr="00626F69" w:rsidRDefault="003340AA" w:rsidP="003A3396">
                  <w:pPr>
                    <w:ind w:firstLine="0"/>
                    <w:jc w:val="center"/>
                    <w:rPr>
                      <w:color w:val="000000" w:themeColor="text1"/>
                      <w:sz w:val="26"/>
                      <w:szCs w:val="26"/>
                    </w:rPr>
                  </w:pPr>
                  <w:r w:rsidRPr="00626F69">
                    <w:rPr>
                      <w:color w:val="000000" w:themeColor="text1"/>
                      <w:sz w:val="26"/>
                      <w:szCs w:val="26"/>
                    </w:rPr>
                    <w:t>х1000‰,</w:t>
                  </w:r>
                </w:p>
              </w:tc>
            </w:tr>
            <w:tr w:rsidR="003340AA" w:rsidRPr="00626F69" w:rsidTr="003A3396">
              <w:tc>
                <w:tcPr>
                  <w:tcW w:w="1518" w:type="dxa"/>
                  <w:vMerge/>
                  <w:vAlign w:val="center"/>
                </w:tcPr>
                <w:p w:rsidR="003340AA" w:rsidRPr="00626F69" w:rsidRDefault="003340AA" w:rsidP="003A3396">
                  <w:pPr>
                    <w:overflowPunct/>
                    <w:autoSpaceDE/>
                    <w:autoSpaceDN/>
                    <w:adjustRightInd/>
                    <w:ind w:firstLine="0"/>
                    <w:jc w:val="left"/>
                    <w:rPr>
                      <w:caps/>
                      <w:color w:val="000000" w:themeColor="text1"/>
                      <w:sz w:val="26"/>
                      <w:szCs w:val="26"/>
                    </w:rPr>
                  </w:pPr>
                </w:p>
              </w:tc>
              <w:tc>
                <w:tcPr>
                  <w:tcW w:w="360" w:type="dxa"/>
                  <w:vMerge/>
                  <w:vAlign w:val="center"/>
                </w:tcPr>
                <w:p w:rsidR="003340AA" w:rsidRPr="00626F69" w:rsidRDefault="003340AA" w:rsidP="003A3396">
                  <w:pPr>
                    <w:overflowPunct/>
                    <w:autoSpaceDE/>
                    <w:autoSpaceDN/>
                    <w:adjustRightInd/>
                    <w:ind w:firstLine="0"/>
                    <w:jc w:val="left"/>
                    <w:rPr>
                      <w:color w:val="000000" w:themeColor="text1"/>
                      <w:sz w:val="26"/>
                      <w:szCs w:val="26"/>
                      <w:lang w:val="en-US"/>
                    </w:rPr>
                  </w:pPr>
                </w:p>
              </w:tc>
              <w:tc>
                <w:tcPr>
                  <w:tcW w:w="1182" w:type="dxa"/>
                  <w:tcBorders>
                    <w:top w:val="single" w:sz="4" w:space="0" w:color="auto"/>
                    <w:left w:val="nil"/>
                    <w:bottom w:val="nil"/>
                    <w:right w:val="nil"/>
                  </w:tcBorders>
                </w:tcPr>
                <w:p w:rsidR="003340AA" w:rsidRPr="00626F69" w:rsidRDefault="003340AA" w:rsidP="003A3396">
                  <w:pPr>
                    <w:ind w:firstLine="0"/>
                    <w:rPr>
                      <w:caps/>
                      <w:color w:val="000000" w:themeColor="text1"/>
                      <w:sz w:val="26"/>
                      <w:szCs w:val="26"/>
                      <w:lang w:val="en-US"/>
                    </w:rPr>
                  </w:pPr>
                  <w:r w:rsidRPr="00626F69">
                    <w:rPr>
                      <w:color w:val="000000" w:themeColor="text1"/>
                      <w:sz w:val="26"/>
                      <w:szCs w:val="26"/>
                      <w:lang w:val="en-US"/>
                    </w:rPr>
                    <w:t xml:space="preserve"> S</w:t>
                  </w:r>
                  <w:r w:rsidRPr="00626F69">
                    <w:rPr>
                      <w:color w:val="000000" w:themeColor="text1"/>
                      <w:sz w:val="26"/>
                      <w:szCs w:val="26"/>
                      <w:vertAlign w:val="subscript"/>
                    </w:rPr>
                    <w:t xml:space="preserve">срХ </w:t>
                  </w:r>
                </w:p>
              </w:tc>
              <w:tc>
                <w:tcPr>
                  <w:tcW w:w="1800" w:type="dxa"/>
                  <w:vMerge/>
                  <w:vAlign w:val="center"/>
                </w:tcPr>
                <w:p w:rsidR="003340AA" w:rsidRPr="00626F69" w:rsidRDefault="003340AA" w:rsidP="003A3396">
                  <w:pPr>
                    <w:overflowPunct/>
                    <w:autoSpaceDE/>
                    <w:autoSpaceDN/>
                    <w:adjustRightInd/>
                    <w:ind w:firstLine="0"/>
                    <w:jc w:val="left"/>
                    <w:rPr>
                      <w:color w:val="000000" w:themeColor="text1"/>
                      <w:sz w:val="26"/>
                      <w:szCs w:val="26"/>
                    </w:rPr>
                  </w:pPr>
                </w:p>
              </w:tc>
            </w:tr>
          </w:tbl>
          <w:p w:rsidR="003340AA" w:rsidRPr="00626F69" w:rsidRDefault="003340AA" w:rsidP="003A3396">
            <w:pPr>
              <w:ind w:firstLine="0"/>
              <w:rPr>
                <w:color w:val="000000" w:themeColor="text1"/>
                <w:sz w:val="26"/>
                <w:szCs w:val="26"/>
              </w:rPr>
            </w:pPr>
          </w:p>
        </w:tc>
      </w:tr>
    </w:tbl>
    <w:p w:rsidR="003340AA" w:rsidRPr="00626F69" w:rsidRDefault="003340AA" w:rsidP="003340AA">
      <w:pPr>
        <w:ind w:firstLine="0"/>
        <w:rPr>
          <w:color w:val="000000" w:themeColor="text1"/>
          <w:sz w:val="26"/>
          <w:szCs w:val="26"/>
        </w:rPr>
      </w:pPr>
      <w:r w:rsidRPr="00626F69">
        <w:rPr>
          <w:color w:val="000000" w:themeColor="text1"/>
          <w:sz w:val="26"/>
          <w:szCs w:val="26"/>
        </w:rPr>
        <w:t xml:space="preserve">где </w:t>
      </w:r>
      <w:r w:rsidRPr="00626F69">
        <w:rPr>
          <w:color w:val="000000" w:themeColor="text1"/>
          <w:sz w:val="26"/>
          <w:szCs w:val="26"/>
          <w:lang w:val="en-US"/>
        </w:rPr>
        <w:t>S</w:t>
      </w:r>
      <w:r w:rsidRPr="00626F69">
        <w:rPr>
          <w:color w:val="000000" w:themeColor="text1"/>
          <w:sz w:val="26"/>
          <w:szCs w:val="26"/>
          <w:vertAlign w:val="subscript"/>
        </w:rPr>
        <w:t>развХ</w:t>
      </w:r>
      <w:r w:rsidRPr="00626F69">
        <w:rPr>
          <w:color w:val="000000" w:themeColor="text1"/>
          <w:sz w:val="26"/>
          <w:szCs w:val="26"/>
        </w:rPr>
        <w:t xml:space="preserve"> - число разводов у женщин данного возраста; </w:t>
      </w:r>
      <w:r w:rsidRPr="00626F69">
        <w:rPr>
          <w:color w:val="000000" w:themeColor="text1"/>
          <w:sz w:val="26"/>
          <w:szCs w:val="26"/>
          <w:lang w:val="en-US"/>
        </w:rPr>
        <w:t>S</w:t>
      </w:r>
      <w:r w:rsidRPr="00626F69">
        <w:rPr>
          <w:color w:val="000000" w:themeColor="text1"/>
          <w:sz w:val="26"/>
          <w:szCs w:val="26"/>
          <w:vertAlign w:val="subscript"/>
        </w:rPr>
        <w:t>срХ</w:t>
      </w:r>
      <w:r w:rsidRPr="00626F69">
        <w:rPr>
          <w:color w:val="000000" w:themeColor="text1"/>
          <w:sz w:val="26"/>
          <w:szCs w:val="26"/>
        </w:rPr>
        <w:t xml:space="preserve"> - среднегодовая чи</w:t>
      </w:r>
      <w:r w:rsidRPr="00626F69">
        <w:rPr>
          <w:color w:val="000000" w:themeColor="text1"/>
          <w:sz w:val="26"/>
          <w:szCs w:val="26"/>
        </w:rPr>
        <w:t>с</w:t>
      </w:r>
      <w:r w:rsidRPr="00626F69">
        <w:rPr>
          <w:color w:val="000000" w:themeColor="text1"/>
          <w:sz w:val="26"/>
          <w:szCs w:val="26"/>
        </w:rPr>
        <w:t>ленность женщин этого возраста.</w:t>
      </w:r>
    </w:p>
    <w:p w:rsidR="003340AA" w:rsidRPr="00626F69" w:rsidRDefault="003340AA" w:rsidP="003340AA">
      <w:pPr>
        <w:rPr>
          <w:color w:val="000000" w:themeColor="text1"/>
          <w:sz w:val="26"/>
          <w:szCs w:val="26"/>
        </w:rPr>
      </w:pPr>
      <w:r w:rsidRPr="00626F69">
        <w:rPr>
          <w:color w:val="000000" w:themeColor="text1"/>
          <w:sz w:val="26"/>
          <w:szCs w:val="26"/>
        </w:rPr>
        <w:t>Аналогично рассчитываются показатели для мужского населения.</w:t>
      </w:r>
    </w:p>
    <w:p w:rsidR="003340AA" w:rsidRPr="00626F69" w:rsidRDefault="003340AA" w:rsidP="003340AA">
      <w:pPr>
        <w:ind w:firstLine="708"/>
        <w:rPr>
          <w:color w:val="000000" w:themeColor="text1"/>
          <w:sz w:val="26"/>
          <w:szCs w:val="26"/>
        </w:rPr>
      </w:pPr>
      <w:r w:rsidRPr="00626F69">
        <w:rPr>
          <w:color w:val="000000" w:themeColor="text1"/>
          <w:sz w:val="26"/>
          <w:szCs w:val="26"/>
        </w:rPr>
        <w:t>Своего максимума повозрастные специальные коэффициенты достигают у мужчин в возрасте 25-29 лет, у женщин – 20-24 года.</w:t>
      </w:r>
    </w:p>
    <w:p w:rsidR="003340AA" w:rsidRPr="00626F69" w:rsidRDefault="003340AA" w:rsidP="003340AA">
      <w:pPr>
        <w:numPr>
          <w:ilvl w:val="0"/>
          <w:numId w:val="28"/>
        </w:numPr>
        <w:tabs>
          <w:tab w:val="left" w:pos="540"/>
        </w:tabs>
        <w:overflowPunct/>
        <w:autoSpaceDE/>
        <w:adjustRightInd/>
        <w:ind w:left="0" w:firstLine="12"/>
        <w:textAlignment w:val="auto"/>
        <w:rPr>
          <w:color w:val="000000" w:themeColor="text1"/>
          <w:sz w:val="26"/>
          <w:szCs w:val="26"/>
        </w:rPr>
      </w:pPr>
      <w:r w:rsidRPr="00626F69">
        <w:rPr>
          <w:b/>
          <w:bCs/>
          <w:i/>
          <w:iCs/>
          <w:color w:val="000000" w:themeColor="text1"/>
          <w:sz w:val="26"/>
          <w:szCs w:val="26"/>
        </w:rPr>
        <w:t>Суммарный коэффициент разводимости</w:t>
      </w:r>
      <w:r w:rsidRPr="00626F69">
        <w:rPr>
          <w:color w:val="000000" w:themeColor="text1"/>
          <w:sz w:val="26"/>
          <w:szCs w:val="26"/>
        </w:rPr>
        <w:t xml:space="preserve"> - сумма всех повозрастных коэ</w:t>
      </w:r>
      <w:r w:rsidRPr="00626F69">
        <w:rPr>
          <w:color w:val="000000" w:themeColor="text1"/>
          <w:sz w:val="26"/>
          <w:szCs w:val="26"/>
        </w:rPr>
        <w:t>ф</w:t>
      </w:r>
      <w:r w:rsidRPr="00626F69">
        <w:rPr>
          <w:color w:val="000000" w:themeColor="text1"/>
          <w:sz w:val="26"/>
          <w:szCs w:val="26"/>
        </w:rPr>
        <w:t xml:space="preserve">фициентов разводимости. </w:t>
      </w:r>
    </w:p>
    <w:p w:rsidR="003340AA" w:rsidRPr="00626F69" w:rsidRDefault="003340AA" w:rsidP="003340AA">
      <w:pPr>
        <w:numPr>
          <w:ilvl w:val="0"/>
          <w:numId w:val="28"/>
        </w:numPr>
        <w:tabs>
          <w:tab w:val="left" w:pos="540"/>
        </w:tabs>
        <w:overflowPunct/>
        <w:autoSpaceDE/>
        <w:adjustRightInd/>
        <w:ind w:left="0" w:firstLine="12"/>
        <w:textAlignment w:val="auto"/>
        <w:rPr>
          <w:color w:val="000000" w:themeColor="text1"/>
          <w:sz w:val="26"/>
          <w:szCs w:val="26"/>
        </w:rPr>
      </w:pPr>
      <w:r w:rsidRPr="00626F69">
        <w:rPr>
          <w:b/>
          <w:bCs/>
          <w:i/>
          <w:iCs/>
          <w:color w:val="000000" w:themeColor="text1"/>
          <w:sz w:val="26"/>
          <w:szCs w:val="26"/>
        </w:rPr>
        <w:t>Индекс разводимости</w:t>
      </w:r>
      <w:r w:rsidRPr="00626F69">
        <w:rPr>
          <w:color w:val="000000" w:themeColor="text1"/>
          <w:sz w:val="26"/>
          <w:szCs w:val="26"/>
        </w:rPr>
        <w:t xml:space="preserve"> – отношение годового числа разводов к годовому чи</w:t>
      </w:r>
      <w:r w:rsidRPr="00626F69">
        <w:rPr>
          <w:color w:val="000000" w:themeColor="text1"/>
          <w:sz w:val="26"/>
          <w:szCs w:val="26"/>
        </w:rPr>
        <w:t>с</w:t>
      </w:r>
      <w:r w:rsidRPr="00626F69">
        <w:rPr>
          <w:color w:val="000000" w:themeColor="text1"/>
          <w:sz w:val="26"/>
          <w:szCs w:val="26"/>
        </w:rPr>
        <w:t xml:space="preserve">лу браков. </w:t>
      </w:r>
    </w:p>
    <w:p w:rsidR="003340AA" w:rsidRPr="00626F69" w:rsidRDefault="003340AA" w:rsidP="003340AA">
      <w:pPr>
        <w:ind w:firstLine="708"/>
        <w:rPr>
          <w:color w:val="000000" w:themeColor="text1"/>
          <w:sz w:val="26"/>
          <w:szCs w:val="26"/>
        </w:rPr>
      </w:pPr>
      <w:r w:rsidRPr="00626F69">
        <w:rPr>
          <w:color w:val="000000" w:themeColor="text1"/>
          <w:sz w:val="26"/>
          <w:szCs w:val="26"/>
        </w:rPr>
        <w:t xml:space="preserve">В </w:t>
      </w:r>
      <w:smartTag w:uri="urn:schemas-microsoft-com:office:smarttags" w:element="metricconverter">
        <w:smartTagPr>
          <w:attr w:name="ProductID" w:val="2002 г"/>
        </w:smartTagPr>
        <w:r w:rsidRPr="00626F69">
          <w:rPr>
            <w:color w:val="000000" w:themeColor="text1"/>
            <w:sz w:val="26"/>
            <w:szCs w:val="26"/>
          </w:rPr>
          <w:t>2002 г</w:t>
        </w:r>
      </w:smartTag>
      <w:r w:rsidRPr="00626F69">
        <w:rPr>
          <w:color w:val="000000" w:themeColor="text1"/>
          <w:sz w:val="26"/>
          <w:szCs w:val="26"/>
        </w:rPr>
        <w:t xml:space="preserve">. величина этого показателя была равна 20‰. </w:t>
      </w:r>
    </w:p>
    <w:p w:rsidR="003340AA" w:rsidRPr="00626F69" w:rsidRDefault="003340AA" w:rsidP="003340AA">
      <w:pPr>
        <w:ind w:firstLine="227"/>
        <w:rPr>
          <w:bCs/>
          <w:i/>
          <w:color w:val="000000" w:themeColor="text1"/>
          <w:sz w:val="26"/>
          <w:szCs w:val="26"/>
        </w:rPr>
      </w:pPr>
      <w:r w:rsidRPr="00626F69">
        <w:rPr>
          <w:bCs/>
          <w:i/>
          <w:color w:val="000000" w:themeColor="text1"/>
          <w:sz w:val="26"/>
          <w:szCs w:val="26"/>
        </w:rPr>
        <w:t>Демографические последствия увеличения показателей разводимости:</w:t>
      </w:r>
    </w:p>
    <w:p w:rsidR="003340AA" w:rsidRPr="00626F69" w:rsidRDefault="003340AA" w:rsidP="003340AA">
      <w:pPr>
        <w:numPr>
          <w:ilvl w:val="0"/>
          <w:numId w:val="29"/>
        </w:numPr>
        <w:tabs>
          <w:tab w:val="left" w:pos="540"/>
        </w:tabs>
        <w:overflowPunct/>
        <w:autoSpaceDE/>
        <w:adjustRightInd/>
        <w:ind w:left="0" w:firstLine="12"/>
        <w:textAlignment w:val="auto"/>
        <w:rPr>
          <w:color w:val="000000" w:themeColor="text1"/>
          <w:sz w:val="26"/>
          <w:szCs w:val="26"/>
        </w:rPr>
      </w:pPr>
      <w:r w:rsidRPr="00626F69">
        <w:rPr>
          <w:color w:val="000000" w:themeColor="text1"/>
          <w:sz w:val="26"/>
          <w:szCs w:val="26"/>
        </w:rPr>
        <w:t>Существенно снижается уровень рождаемости.</w:t>
      </w:r>
    </w:p>
    <w:p w:rsidR="003340AA" w:rsidRPr="00626F69" w:rsidRDefault="003340AA" w:rsidP="003340AA">
      <w:pPr>
        <w:numPr>
          <w:ilvl w:val="0"/>
          <w:numId w:val="29"/>
        </w:numPr>
        <w:tabs>
          <w:tab w:val="left" w:pos="540"/>
        </w:tabs>
        <w:overflowPunct/>
        <w:autoSpaceDE/>
        <w:adjustRightInd/>
        <w:ind w:left="0" w:firstLine="12"/>
        <w:textAlignment w:val="auto"/>
        <w:rPr>
          <w:color w:val="000000" w:themeColor="text1"/>
          <w:sz w:val="26"/>
          <w:szCs w:val="26"/>
        </w:rPr>
      </w:pPr>
      <w:r w:rsidRPr="00626F69">
        <w:rPr>
          <w:color w:val="000000" w:themeColor="text1"/>
          <w:sz w:val="26"/>
          <w:szCs w:val="26"/>
        </w:rPr>
        <w:t>Увеличение числа разводов, вызванное экономической несостоятельностью, психологическими и социальными причинами, ведет к ухудшению общего здор</w:t>
      </w:r>
      <w:r w:rsidRPr="00626F69">
        <w:rPr>
          <w:color w:val="000000" w:themeColor="text1"/>
          <w:sz w:val="26"/>
          <w:szCs w:val="26"/>
        </w:rPr>
        <w:t>о</w:t>
      </w:r>
      <w:r w:rsidRPr="00626F69">
        <w:rPr>
          <w:color w:val="000000" w:themeColor="text1"/>
          <w:sz w:val="26"/>
          <w:szCs w:val="26"/>
        </w:rPr>
        <w:t>вья нации.</w:t>
      </w:r>
    </w:p>
    <w:p w:rsidR="003340AA" w:rsidRPr="00626F69" w:rsidRDefault="003340AA" w:rsidP="003340AA">
      <w:pPr>
        <w:numPr>
          <w:ilvl w:val="0"/>
          <w:numId w:val="29"/>
        </w:numPr>
        <w:tabs>
          <w:tab w:val="left" w:pos="540"/>
        </w:tabs>
        <w:overflowPunct/>
        <w:autoSpaceDE/>
        <w:adjustRightInd/>
        <w:ind w:left="0" w:firstLine="12"/>
        <w:textAlignment w:val="auto"/>
        <w:rPr>
          <w:color w:val="000000" w:themeColor="text1"/>
          <w:sz w:val="26"/>
          <w:szCs w:val="26"/>
        </w:rPr>
      </w:pPr>
      <w:r w:rsidRPr="00626F69">
        <w:rPr>
          <w:color w:val="000000" w:themeColor="text1"/>
          <w:sz w:val="26"/>
          <w:szCs w:val="26"/>
        </w:rPr>
        <w:t>Нарушение соотношения полов, развитие пьянства, алкоголизма и нарком</w:t>
      </w:r>
      <w:r w:rsidRPr="00626F69">
        <w:rPr>
          <w:color w:val="000000" w:themeColor="text1"/>
          <w:sz w:val="26"/>
          <w:szCs w:val="26"/>
        </w:rPr>
        <w:t>а</w:t>
      </w:r>
      <w:r w:rsidRPr="00626F69">
        <w:rPr>
          <w:color w:val="000000" w:themeColor="text1"/>
          <w:sz w:val="26"/>
          <w:szCs w:val="26"/>
        </w:rPr>
        <w:t>нии.</w:t>
      </w:r>
    </w:p>
    <w:p w:rsidR="003340AA" w:rsidRPr="00626F69" w:rsidRDefault="003340AA" w:rsidP="003340AA">
      <w:pPr>
        <w:numPr>
          <w:ilvl w:val="0"/>
          <w:numId w:val="29"/>
        </w:numPr>
        <w:tabs>
          <w:tab w:val="left" w:pos="540"/>
        </w:tabs>
        <w:overflowPunct/>
        <w:autoSpaceDE/>
        <w:adjustRightInd/>
        <w:ind w:left="0" w:firstLine="12"/>
        <w:textAlignment w:val="auto"/>
        <w:rPr>
          <w:color w:val="000000" w:themeColor="text1"/>
          <w:sz w:val="26"/>
          <w:szCs w:val="26"/>
        </w:rPr>
      </w:pPr>
      <w:r w:rsidRPr="00626F69">
        <w:rPr>
          <w:color w:val="000000" w:themeColor="text1"/>
          <w:sz w:val="26"/>
          <w:szCs w:val="26"/>
        </w:rPr>
        <w:t>Отмирание института брака и увеличение числа неполных семей.</w:t>
      </w:r>
    </w:p>
    <w:p w:rsidR="003340AA" w:rsidRPr="00626F69" w:rsidRDefault="003340AA" w:rsidP="003340AA">
      <w:pPr>
        <w:ind w:firstLine="0"/>
        <w:rPr>
          <w:color w:val="000000" w:themeColor="text1"/>
          <w:sz w:val="26"/>
          <w:szCs w:val="26"/>
        </w:rPr>
      </w:pPr>
    </w:p>
    <w:p w:rsidR="003340AA" w:rsidRPr="00626F69" w:rsidRDefault="003340AA" w:rsidP="003340AA">
      <w:pPr>
        <w:ind w:firstLine="0"/>
        <w:rPr>
          <w:color w:val="000000" w:themeColor="text1"/>
          <w:sz w:val="26"/>
          <w:szCs w:val="26"/>
        </w:rPr>
      </w:pPr>
      <w:r w:rsidRPr="00626F69">
        <w:rPr>
          <w:b/>
          <w:color w:val="000000" w:themeColor="text1"/>
          <w:sz w:val="26"/>
          <w:szCs w:val="26"/>
        </w:rPr>
        <w:t xml:space="preserve">5.3. Динамика процессов брачности и разводимости в России, а также анализ </w:t>
      </w:r>
      <w:bookmarkStart w:id="32" w:name="_Toc78710648"/>
      <w:bookmarkStart w:id="33" w:name="_Toc86561849"/>
      <w:r w:rsidRPr="00626F69">
        <w:rPr>
          <w:b/>
          <w:color w:val="000000" w:themeColor="text1"/>
          <w:sz w:val="26"/>
          <w:szCs w:val="26"/>
        </w:rPr>
        <w:t>факторов разводимости</w:t>
      </w:r>
      <w:bookmarkEnd w:id="32"/>
      <w:bookmarkEnd w:id="33"/>
      <w:r w:rsidRPr="00626F69">
        <w:rPr>
          <w:color w:val="000000" w:themeColor="text1"/>
          <w:sz w:val="26"/>
          <w:szCs w:val="26"/>
        </w:rPr>
        <w:t xml:space="preserve"> достаточно подробно излагается в учебной литературе, поэтому предлагается изучить вопросы самостоятельно по учебным пособиям, с</w:t>
      </w:r>
      <w:r w:rsidRPr="00626F69">
        <w:rPr>
          <w:color w:val="000000" w:themeColor="text1"/>
          <w:sz w:val="26"/>
          <w:szCs w:val="26"/>
        </w:rPr>
        <w:t>о</w:t>
      </w:r>
      <w:r w:rsidRPr="00626F69">
        <w:rPr>
          <w:color w:val="000000" w:themeColor="text1"/>
          <w:sz w:val="26"/>
          <w:szCs w:val="26"/>
        </w:rPr>
        <w:t xml:space="preserve">ставить план ответа и краткий конспект. </w:t>
      </w:r>
    </w:p>
    <w:p w:rsidR="003340AA" w:rsidRPr="00626F69" w:rsidRDefault="003340AA" w:rsidP="000468BA">
      <w:pPr>
        <w:numPr>
          <w:ilvl w:val="0"/>
          <w:numId w:val="51"/>
        </w:numPr>
        <w:tabs>
          <w:tab w:val="num" w:pos="180"/>
          <w:tab w:val="left" w:pos="360"/>
        </w:tabs>
        <w:ind w:left="0" w:firstLine="0"/>
        <w:textAlignment w:val="auto"/>
        <w:rPr>
          <w:color w:val="000000" w:themeColor="text1"/>
          <w:sz w:val="26"/>
          <w:szCs w:val="26"/>
        </w:rPr>
      </w:pPr>
      <w:r w:rsidRPr="00626F69">
        <w:rPr>
          <w:color w:val="000000" w:themeColor="text1"/>
          <w:sz w:val="26"/>
          <w:szCs w:val="26"/>
        </w:rPr>
        <w:t>Зверева Н. В. Основы демографии: учебное пособие для высших учебных зав</w:t>
      </w:r>
      <w:r w:rsidRPr="00626F69">
        <w:rPr>
          <w:color w:val="000000" w:themeColor="text1"/>
          <w:sz w:val="26"/>
          <w:szCs w:val="26"/>
        </w:rPr>
        <w:t>е</w:t>
      </w:r>
      <w:r w:rsidRPr="00626F69">
        <w:rPr>
          <w:color w:val="000000" w:themeColor="text1"/>
          <w:sz w:val="26"/>
          <w:szCs w:val="26"/>
        </w:rPr>
        <w:t>дений / Н. В. Зверева, В. В. Елизаров, И. Н. Веселкова. - М.: Высшая школа, 2004. Глава 9, С. 146-150.</w:t>
      </w:r>
    </w:p>
    <w:p w:rsidR="003340AA" w:rsidRPr="00626F69" w:rsidRDefault="003340AA" w:rsidP="000468BA">
      <w:pPr>
        <w:numPr>
          <w:ilvl w:val="0"/>
          <w:numId w:val="51"/>
        </w:numPr>
        <w:tabs>
          <w:tab w:val="num" w:pos="180"/>
          <w:tab w:val="num" w:pos="360"/>
        </w:tabs>
        <w:ind w:left="0" w:firstLine="0"/>
        <w:textAlignment w:val="auto"/>
        <w:rPr>
          <w:color w:val="000000" w:themeColor="text1"/>
          <w:sz w:val="26"/>
          <w:szCs w:val="26"/>
        </w:rPr>
      </w:pPr>
      <w:r w:rsidRPr="00626F69">
        <w:rPr>
          <w:color w:val="000000" w:themeColor="text1"/>
          <w:sz w:val="26"/>
          <w:szCs w:val="26"/>
        </w:rPr>
        <w:t>С</w:t>
      </w:r>
      <w:r w:rsidRPr="00626F69">
        <w:rPr>
          <w:color w:val="000000" w:themeColor="text1"/>
          <w:spacing w:val="-5"/>
          <w:sz w:val="26"/>
          <w:szCs w:val="26"/>
        </w:rPr>
        <w:t>мирнова И.В.</w:t>
      </w:r>
      <w:r w:rsidRPr="00626F69">
        <w:rPr>
          <w:bCs/>
          <w:color w:val="000000" w:themeColor="text1"/>
          <w:spacing w:val="-5"/>
          <w:sz w:val="26"/>
          <w:szCs w:val="26"/>
        </w:rPr>
        <w:t xml:space="preserve"> Демография</w:t>
      </w:r>
      <w:r w:rsidRPr="00626F69">
        <w:rPr>
          <w:b/>
          <w:color w:val="000000" w:themeColor="text1"/>
          <w:spacing w:val="-5"/>
          <w:sz w:val="26"/>
          <w:szCs w:val="26"/>
        </w:rPr>
        <w:t xml:space="preserve">: </w:t>
      </w:r>
      <w:r w:rsidRPr="00626F69">
        <w:rPr>
          <w:bCs/>
          <w:color w:val="000000" w:themeColor="text1"/>
          <w:spacing w:val="-5"/>
          <w:sz w:val="26"/>
          <w:szCs w:val="26"/>
        </w:rPr>
        <w:t>Учебно-методическое пособие для студентов спец</w:t>
      </w:r>
      <w:r w:rsidRPr="00626F69">
        <w:rPr>
          <w:bCs/>
          <w:color w:val="000000" w:themeColor="text1"/>
          <w:spacing w:val="-5"/>
          <w:sz w:val="26"/>
          <w:szCs w:val="26"/>
        </w:rPr>
        <w:t>и</w:t>
      </w:r>
      <w:r w:rsidRPr="00626F69">
        <w:rPr>
          <w:bCs/>
          <w:color w:val="000000" w:themeColor="text1"/>
          <w:spacing w:val="-5"/>
          <w:sz w:val="26"/>
          <w:szCs w:val="26"/>
        </w:rPr>
        <w:t xml:space="preserve">альности «Государственное и муниципальное управление». Калуга, 2004. Тема 5. </w:t>
      </w:r>
      <w:r w:rsidRPr="00626F69">
        <w:rPr>
          <w:color w:val="000000" w:themeColor="text1"/>
          <w:sz w:val="26"/>
          <w:szCs w:val="26"/>
        </w:rPr>
        <w:t>С. 64-66.</w:t>
      </w:r>
    </w:p>
    <w:p w:rsidR="003340AA" w:rsidRPr="00626F69" w:rsidRDefault="003340AA" w:rsidP="003340AA">
      <w:pPr>
        <w:pStyle w:val="31"/>
        <w:ind w:firstLine="709"/>
        <w:rPr>
          <w:color w:val="000000" w:themeColor="text1"/>
          <w:sz w:val="26"/>
          <w:szCs w:val="26"/>
        </w:rPr>
      </w:pPr>
    </w:p>
    <w:p w:rsidR="003340AA" w:rsidRPr="00626F69" w:rsidRDefault="003340AA" w:rsidP="003340AA">
      <w:pPr>
        <w:pStyle w:val="31"/>
        <w:ind w:firstLine="0"/>
        <w:rPr>
          <w:color w:val="000000" w:themeColor="text1"/>
          <w:sz w:val="26"/>
          <w:szCs w:val="26"/>
        </w:rPr>
      </w:pPr>
      <w:r w:rsidRPr="00626F69">
        <w:rPr>
          <w:color w:val="000000" w:themeColor="text1"/>
          <w:sz w:val="26"/>
          <w:szCs w:val="26"/>
        </w:rPr>
        <w:t>Тема 6</w:t>
      </w:r>
      <w:r w:rsidRPr="00626F69">
        <w:rPr>
          <w:caps/>
          <w:color w:val="000000" w:themeColor="text1"/>
          <w:sz w:val="26"/>
          <w:szCs w:val="26"/>
        </w:rPr>
        <w:t>. Рождаемость и репродуктивное поведение</w:t>
      </w:r>
      <w:r w:rsidRPr="00626F69">
        <w:rPr>
          <w:color w:val="000000" w:themeColor="text1"/>
          <w:sz w:val="26"/>
          <w:szCs w:val="26"/>
        </w:rPr>
        <w:t xml:space="preserve"> </w:t>
      </w:r>
    </w:p>
    <w:p w:rsidR="003340AA" w:rsidRPr="00626F69" w:rsidRDefault="003340AA" w:rsidP="003340AA">
      <w:pPr>
        <w:pStyle w:val="ae"/>
        <w:spacing w:after="0"/>
        <w:ind w:left="0"/>
        <w:rPr>
          <w:b/>
          <w:color w:val="000000" w:themeColor="text1"/>
          <w:sz w:val="26"/>
          <w:szCs w:val="26"/>
        </w:rPr>
      </w:pPr>
      <w:r w:rsidRPr="00626F69">
        <w:rPr>
          <w:b/>
          <w:color w:val="000000" w:themeColor="text1"/>
          <w:sz w:val="26"/>
          <w:szCs w:val="26"/>
        </w:rPr>
        <w:t xml:space="preserve">6.1. Рождаемость и плодовитость. </w:t>
      </w:r>
    </w:p>
    <w:p w:rsidR="003340AA" w:rsidRPr="00626F69" w:rsidRDefault="003340AA" w:rsidP="003340AA">
      <w:pPr>
        <w:pStyle w:val="ae"/>
        <w:spacing w:after="0"/>
        <w:ind w:left="0"/>
        <w:rPr>
          <w:color w:val="000000" w:themeColor="text1"/>
          <w:sz w:val="26"/>
          <w:szCs w:val="26"/>
        </w:rPr>
      </w:pPr>
      <w:r w:rsidRPr="00626F69">
        <w:rPr>
          <w:color w:val="000000" w:themeColor="text1"/>
          <w:sz w:val="26"/>
          <w:szCs w:val="26"/>
        </w:rPr>
        <w:t>Рождаемость в демографии – это центральная проблема. В современных у</w:t>
      </w:r>
      <w:r w:rsidRPr="00626F69">
        <w:rPr>
          <w:color w:val="000000" w:themeColor="text1"/>
          <w:sz w:val="26"/>
          <w:szCs w:val="26"/>
        </w:rPr>
        <w:t>с</w:t>
      </w:r>
      <w:r w:rsidRPr="00626F69">
        <w:rPr>
          <w:color w:val="000000" w:themeColor="text1"/>
          <w:sz w:val="26"/>
          <w:szCs w:val="26"/>
        </w:rPr>
        <w:t>ловиях относительно низкой смертности воспроизводство населения в целом опр</w:t>
      </w:r>
      <w:r w:rsidRPr="00626F69">
        <w:rPr>
          <w:color w:val="000000" w:themeColor="text1"/>
          <w:sz w:val="26"/>
          <w:szCs w:val="26"/>
        </w:rPr>
        <w:t>е</w:t>
      </w:r>
      <w:r w:rsidRPr="00626F69">
        <w:rPr>
          <w:color w:val="000000" w:themeColor="text1"/>
          <w:sz w:val="26"/>
          <w:szCs w:val="26"/>
        </w:rPr>
        <w:t>деляется исключительно уровнем и динамикой рождаемости, но отношение к пр</w:t>
      </w:r>
      <w:r w:rsidRPr="00626F69">
        <w:rPr>
          <w:color w:val="000000" w:themeColor="text1"/>
          <w:sz w:val="26"/>
          <w:szCs w:val="26"/>
        </w:rPr>
        <w:t>о</w:t>
      </w:r>
      <w:r w:rsidRPr="00626F69">
        <w:rPr>
          <w:color w:val="000000" w:themeColor="text1"/>
          <w:sz w:val="26"/>
          <w:szCs w:val="26"/>
        </w:rPr>
        <w:t>блеме рождаемости неоднозначное: одни страны принимают политику строгого контроля над рождаемостью, другие  наоборот – стремятся всячески повысить ее уровень.</w:t>
      </w:r>
    </w:p>
    <w:p w:rsidR="003340AA" w:rsidRPr="00626F69" w:rsidRDefault="003340AA" w:rsidP="003340AA">
      <w:pPr>
        <w:ind w:firstLine="708"/>
        <w:rPr>
          <w:color w:val="000000" w:themeColor="text1"/>
          <w:sz w:val="26"/>
          <w:szCs w:val="26"/>
        </w:rPr>
      </w:pPr>
      <w:r w:rsidRPr="00626F69">
        <w:rPr>
          <w:b/>
          <w:bCs/>
          <w:i/>
          <w:iCs/>
          <w:color w:val="000000" w:themeColor="text1"/>
          <w:sz w:val="26"/>
          <w:szCs w:val="26"/>
        </w:rPr>
        <w:lastRenderedPageBreak/>
        <w:t>Рождаемость</w:t>
      </w:r>
      <w:r w:rsidRPr="00626F69">
        <w:rPr>
          <w:color w:val="000000" w:themeColor="text1"/>
          <w:sz w:val="26"/>
          <w:szCs w:val="26"/>
        </w:rPr>
        <w:t xml:space="preserve"> - </w:t>
      </w:r>
      <w:r w:rsidRPr="00626F69">
        <w:rPr>
          <w:i/>
          <w:color w:val="000000" w:themeColor="text1"/>
          <w:sz w:val="26"/>
          <w:szCs w:val="26"/>
        </w:rPr>
        <w:t>массовый процесс деторождения в совокупности людей, составляющих поколение или в совокупности поколений.</w:t>
      </w:r>
    </w:p>
    <w:p w:rsidR="003340AA" w:rsidRPr="00626F69" w:rsidRDefault="003340AA" w:rsidP="003340AA">
      <w:pPr>
        <w:ind w:firstLine="708"/>
        <w:rPr>
          <w:color w:val="000000" w:themeColor="text1"/>
          <w:sz w:val="26"/>
          <w:szCs w:val="26"/>
        </w:rPr>
      </w:pPr>
      <w:r w:rsidRPr="00626F69">
        <w:rPr>
          <w:color w:val="000000" w:themeColor="text1"/>
          <w:sz w:val="26"/>
          <w:szCs w:val="26"/>
        </w:rPr>
        <w:t>До середины ХХ в. понятие рождаемости неразрывно употреблялось с пон</w:t>
      </w:r>
      <w:r w:rsidRPr="00626F69">
        <w:rPr>
          <w:color w:val="000000" w:themeColor="text1"/>
          <w:sz w:val="26"/>
          <w:szCs w:val="26"/>
        </w:rPr>
        <w:t>я</w:t>
      </w:r>
      <w:r w:rsidRPr="00626F69">
        <w:rPr>
          <w:color w:val="000000" w:themeColor="text1"/>
          <w:sz w:val="26"/>
          <w:szCs w:val="26"/>
        </w:rPr>
        <w:t>тием плодовитость, часто используя его в качестве синонима. С развитием соци</w:t>
      </w:r>
      <w:r w:rsidRPr="00626F69">
        <w:rPr>
          <w:color w:val="000000" w:themeColor="text1"/>
          <w:sz w:val="26"/>
          <w:szCs w:val="26"/>
        </w:rPr>
        <w:t>о</w:t>
      </w:r>
      <w:r w:rsidRPr="00626F69">
        <w:rPr>
          <w:color w:val="000000" w:themeColor="text1"/>
          <w:sz w:val="26"/>
          <w:szCs w:val="26"/>
        </w:rPr>
        <w:t>логического подхода к изучению факторов рождаемости (1960-е гг.) созрела нео</w:t>
      </w:r>
      <w:r w:rsidRPr="00626F69">
        <w:rPr>
          <w:color w:val="000000" w:themeColor="text1"/>
          <w:sz w:val="26"/>
          <w:szCs w:val="26"/>
        </w:rPr>
        <w:t>б</w:t>
      </w:r>
      <w:r w:rsidRPr="00626F69">
        <w:rPr>
          <w:color w:val="000000" w:themeColor="text1"/>
          <w:sz w:val="26"/>
          <w:szCs w:val="26"/>
        </w:rPr>
        <w:t xml:space="preserve">ходимость разделить эти понятия, учитывая, что </w:t>
      </w:r>
      <w:r w:rsidRPr="00626F69">
        <w:rPr>
          <w:i/>
          <w:iCs/>
          <w:color w:val="000000" w:themeColor="text1"/>
          <w:sz w:val="26"/>
          <w:szCs w:val="26"/>
        </w:rPr>
        <w:t>волевым</w:t>
      </w:r>
      <w:r w:rsidRPr="00626F69">
        <w:rPr>
          <w:color w:val="000000" w:themeColor="text1"/>
          <w:sz w:val="26"/>
          <w:szCs w:val="26"/>
        </w:rPr>
        <w:t xml:space="preserve"> решением супругов мо</w:t>
      </w:r>
      <w:r w:rsidRPr="00626F69">
        <w:rPr>
          <w:color w:val="000000" w:themeColor="text1"/>
          <w:sz w:val="26"/>
          <w:szCs w:val="26"/>
        </w:rPr>
        <w:t>ж</w:t>
      </w:r>
      <w:r w:rsidRPr="00626F69">
        <w:rPr>
          <w:color w:val="000000" w:themeColor="text1"/>
          <w:sz w:val="26"/>
          <w:szCs w:val="26"/>
        </w:rPr>
        <w:t xml:space="preserve">но регулировать рождаемость. </w:t>
      </w:r>
    </w:p>
    <w:p w:rsidR="003340AA" w:rsidRPr="00626F69" w:rsidRDefault="003340AA" w:rsidP="003340AA">
      <w:pPr>
        <w:ind w:firstLine="708"/>
        <w:rPr>
          <w:color w:val="000000" w:themeColor="text1"/>
          <w:sz w:val="26"/>
          <w:szCs w:val="26"/>
        </w:rPr>
      </w:pPr>
      <w:r w:rsidRPr="00626F69">
        <w:rPr>
          <w:b/>
          <w:bCs/>
          <w:i/>
          <w:iCs/>
          <w:color w:val="000000" w:themeColor="text1"/>
          <w:sz w:val="26"/>
          <w:szCs w:val="26"/>
        </w:rPr>
        <w:t>Плодовитость</w:t>
      </w:r>
      <w:r w:rsidRPr="00626F69">
        <w:rPr>
          <w:color w:val="000000" w:themeColor="text1"/>
          <w:sz w:val="26"/>
          <w:szCs w:val="26"/>
        </w:rPr>
        <w:t xml:space="preserve"> – биологическая </w:t>
      </w:r>
      <w:r w:rsidRPr="00626F69">
        <w:rPr>
          <w:i/>
          <w:iCs/>
          <w:color w:val="000000" w:themeColor="text1"/>
          <w:sz w:val="26"/>
          <w:szCs w:val="26"/>
        </w:rPr>
        <w:t>способность</w:t>
      </w:r>
      <w:r w:rsidRPr="00626F69">
        <w:rPr>
          <w:color w:val="000000" w:themeColor="text1"/>
          <w:sz w:val="26"/>
          <w:szCs w:val="26"/>
        </w:rPr>
        <w:t xml:space="preserve"> мужчины, женщины, брачной пары к зачатию и рождению определенного числа детей.</w:t>
      </w:r>
    </w:p>
    <w:p w:rsidR="003340AA" w:rsidRPr="00626F69" w:rsidRDefault="003340AA" w:rsidP="003340AA">
      <w:pPr>
        <w:pStyle w:val="ae"/>
        <w:spacing w:after="0"/>
        <w:ind w:left="0" w:firstLine="708"/>
        <w:rPr>
          <w:color w:val="000000" w:themeColor="text1"/>
          <w:sz w:val="26"/>
          <w:szCs w:val="26"/>
        </w:rPr>
      </w:pPr>
      <w:r w:rsidRPr="00626F69">
        <w:rPr>
          <w:color w:val="000000" w:themeColor="text1"/>
          <w:sz w:val="26"/>
          <w:szCs w:val="26"/>
        </w:rPr>
        <w:t>Плодовитость как способность к рождению следует отличать от фактическ</w:t>
      </w:r>
      <w:r w:rsidRPr="00626F69">
        <w:rPr>
          <w:color w:val="000000" w:themeColor="text1"/>
          <w:sz w:val="26"/>
          <w:szCs w:val="26"/>
        </w:rPr>
        <w:t>о</w:t>
      </w:r>
      <w:r w:rsidRPr="00626F69">
        <w:rPr>
          <w:color w:val="000000" w:themeColor="text1"/>
          <w:sz w:val="26"/>
          <w:szCs w:val="26"/>
        </w:rPr>
        <w:t>го деторождения, которое характеризуется числом рожденных детей.</w:t>
      </w:r>
    </w:p>
    <w:p w:rsidR="003340AA" w:rsidRPr="00626F69" w:rsidRDefault="003340AA" w:rsidP="003340AA">
      <w:pPr>
        <w:ind w:firstLine="708"/>
        <w:rPr>
          <w:color w:val="000000" w:themeColor="text1"/>
          <w:sz w:val="26"/>
          <w:szCs w:val="26"/>
        </w:rPr>
      </w:pPr>
      <w:r w:rsidRPr="00626F69">
        <w:rPr>
          <w:i/>
          <w:iCs/>
          <w:color w:val="000000" w:themeColor="text1"/>
          <w:sz w:val="26"/>
          <w:szCs w:val="26"/>
        </w:rPr>
        <w:t>Рождаемость,</w:t>
      </w:r>
      <w:r w:rsidRPr="00626F69">
        <w:rPr>
          <w:color w:val="000000" w:themeColor="text1"/>
          <w:sz w:val="26"/>
          <w:szCs w:val="26"/>
        </w:rPr>
        <w:t xml:space="preserve"> в этом случае, можно определить как </w:t>
      </w:r>
      <w:r w:rsidRPr="00626F69">
        <w:rPr>
          <w:i/>
          <w:iCs/>
          <w:color w:val="000000" w:themeColor="text1"/>
          <w:sz w:val="26"/>
          <w:szCs w:val="26"/>
        </w:rPr>
        <w:t>фактическую реализ</w:t>
      </w:r>
      <w:r w:rsidRPr="00626F69">
        <w:rPr>
          <w:i/>
          <w:iCs/>
          <w:color w:val="000000" w:themeColor="text1"/>
          <w:sz w:val="26"/>
          <w:szCs w:val="26"/>
        </w:rPr>
        <w:t>а</w:t>
      </w:r>
      <w:r w:rsidRPr="00626F69">
        <w:rPr>
          <w:i/>
          <w:iCs/>
          <w:color w:val="000000" w:themeColor="text1"/>
          <w:sz w:val="26"/>
          <w:szCs w:val="26"/>
        </w:rPr>
        <w:t>цию плодовитости</w:t>
      </w:r>
      <w:r w:rsidRPr="00626F69">
        <w:rPr>
          <w:color w:val="000000" w:themeColor="text1"/>
          <w:sz w:val="26"/>
          <w:szCs w:val="26"/>
        </w:rPr>
        <w:t>, зависящую от ряда факторов.</w:t>
      </w:r>
    </w:p>
    <w:p w:rsidR="003340AA" w:rsidRPr="00626F69" w:rsidRDefault="003340AA" w:rsidP="003340AA">
      <w:pPr>
        <w:ind w:firstLine="708"/>
        <w:rPr>
          <w:color w:val="000000" w:themeColor="text1"/>
          <w:sz w:val="26"/>
          <w:szCs w:val="26"/>
        </w:rPr>
      </w:pPr>
      <w:r w:rsidRPr="00626F69">
        <w:rPr>
          <w:color w:val="000000" w:themeColor="text1"/>
          <w:sz w:val="26"/>
          <w:szCs w:val="26"/>
        </w:rPr>
        <w:t>Средняя плодовитость человека как биологического вида составляет 10-12 живорождений за всю жизнь, т.е. 12-15 беременностей (с учетом мертворождений и абортов). Фактически показатели итоговой брачной рождаемости не превышают 8 живорождений за всю жизнь.</w:t>
      </w:r>
    </w:p>
    <w:p w:rsidR="003340AA" w:rsidRPr="00626F69" w:rsidRDefault="003340AA" w:rsidP="003340AA">
      <w:pPr>
        <w:ind w:firstLine="708"/>
        <w:rPr>
          <w:iCs/>
          <w:color w:val="000000" w:themeColor="text1"/>
          <w:sz w:val="26"/>
          <w:szCs w:val="26"/>
        </w:rPr>
      </w:pPr>
      <w:r w:rsidRPr="00626F69">
        <w:rPr>
          <w:iCs/>
          <w:color w:val="000000" w:themeColor="text1"/>
          <w:sz w:val="26"/>
          <w:szCs w:val="26"/>
        </w:rPr>
        <w:t>Но бывают исключения.</w:t>
      </w:r>
    </w:p>
    <w:p w:rsidR="003340AA" w:rsidRPr="00626F69" w:rsidRDefault="003340AA" w:rsidP="003340AA">
      <w:pPr>
        <w:ind w:firstLine="708"/>
        <w:rPr>
          <w:iCs/>
          <w:color w:val="000000" w:themeColor="text1"/>
          <w:sz w:val="26"/>
          <w:szCs w:val="26"/>
        </w:rPr>
      </w:pPr>
      <w:r w:rsidRPr="00626F69">
        <w:rPr>
          <w:iCs/>
          <w:color w:val="000000" w:themeColor="text1"/>
          <w:sz w:val="26"/>
          <w:szCs w:val="26"/>
        </w:rPr>
        <w:t xml:space="preserve">В </w:t>
      </w:r>
      <w:smartTag w:uri="urn:schemas-microsoft-com:office:smarttags" w:element="metricconverter">
        <w:smartTagPr>
          <w:attr w:name="ProductID" w:val="1755 г"/>
        </w:smartTagPr>
        <w:r w:rsidRPr="00626F69">
          <w:rPr>
            <w:iCs/>
            <w:color w:val="000000" w:themeColor="text1"/>
            <w:sz w:val="26"/>
            <w:szCs w:val="26"/>
          </w:rPr>
          <w:t>1755 г</w:t>
        </w:r>
      </w:smartTag>
      <w:r w:rsidRPr="00626F69">
        <w:rPr>
          <w:iCs/>
          <w:color w:val="000000" w:themeColor="text1"/>
          <w:sz w:val="26"/>
          <w:szCs w:val="26"/>
        </w:rPr>
        <w:t>. ко двору императрицы Елизаветы был представлен крестьянин Введенского села Яков Кириллов в возрасте 60 лет; женат он был на второй жене. Первая за 21 беременность родила 57 живых детей: четыре раза по четыре, семь раз по три, десять раз по два ребенка. Вторая жена за 7 беременностей родила 15 детей: один раз тройню и шесть раз двойню. Всего старик имел 72 ребенка.</w:t>
      </w:r>
    </w:p>
    <w:p w:rsidR="003340AA" w:rsidRPr="00626F69" w:rsidRDefault="003340AA" w:rsidP="003340AA">
      <w:pPr>
        <w:ind w:firstLine="708"/>
        <w:rPr>
          <w:iCs/>
          <w:color w:val="000000" w:themeColor="text1"/>
          <w:sz w:val="26"/>
          <w:szCs w:val="26"/>
        </w:rPr>
      </w:pPr>
      <w:r w:rsidRPr="00626F69">
        <w:rPr>
          <w:iCs/>
          <w:color w:val="000000" w:themeColor="text1"/>
          <w:sz w:val="26"/>
          <w:szCs w:val="26"/>
        </w:rPr>
        <w:t xml:space="preserve">27 февраля </w:t>
      </w:r>
      <w:smartTag w:uri="urn:schemas-microsoft-com:office:smarttags" w:element="metricconverter">
        <w:smartTagPr>
          <w:attr w:name="ProductID" w:val="1782 г"/>
        </w:smartTagPr>
        <w:r w:rsidRPr="00626F69">
          <w:rPr>
            <w:iCs/>
            <w:color w:val="000000" w:themeColor="text1"/>
            <w:sz w:val="26"/>
            <w:szCs w:val="26"/>
          </w:rPr>
          <w:t>1782 г</w:t>
        </w:r>
      </w:smartTag>
      <w:r w:rsidRPr="00626F69">
        <w:rPr>
          <w:iCs/>
          <w:color w:val="000000" w:themeColor="text1"/>
          <w:sz w:val="26"/>
          <w:szCs w:val="26"/>
        </w:rPr>
        <w:t>. в Москву была прислана ведомость, что крестьянин Шу</w:t>
      </w:r>
      <w:r w:rsidRPr="00626F69">
        <w:rPr>
          <w:iCs/>
          <w:color w:val="000000" w:themeColor="text1"/>
          <w:sz w:val="26"/>
          <w:szCs w:val="26"/>
        </w:rPr>
        <w:t>й</w:t>
      </w:r>
      <w:r w:rsidRPr="00626F69">
        <w:rPr>
          <w:iCs/>
          <w:color w:val="000000" w:themeColor="text1"/>
          <w:sz w:val="26"/>
          <w:szCs w:val="26"/>
        </w:rPr>
        <w:t>ского уезда Федор Васильев, женатый два раза, имел от обоих браков 87 детей. Первая жена за 27 родов принесла четыре раза по четыре, семь раз по три, шестн</w:t>
      </w:r>
      <w:r w:rsidRPr="00626F69">
        <w:rPr>
          <w:iCs/>
          <w:color w:val="000000" w:themeColor="text1"/>
          <w:sz w:val="26"/>
          <w:szCs w:val="26"/>
        </w:rPr>
        <w:t>а</w:t>
      </w:r>
      <w:r w:rsidRPr="00626F69">
        <w:rPr>
          <w:iCs/>
          <w:color w:val="000000" w:themeColor="text1"/>
          <w:sz w:val="26"/>
          <w:szCs w:val="26"/>
        </w:rPr>
        <w:t>дцать раз по два ребенка. Вторая родила два раза по три, шесть раз по два ребенка. Васильеву тогда было 75 лет, а детей из живых было 82 человека.</w:t>
      </w:r>
    </w:p>
    <w:p w:rsidR="003340AA" w:rsidRPr="00626F69" w:rsidRDefault="003340AA" w:rsidP="003340AA">
      <w:pPr>
        <w:ind w:firstLine="708"/>
        <w:rPr>
          <w:iCs/>
          <w:color w:val="000000" w:themeColor="text1"/>
          <w:sz w:val="26"/>
          <w:szCs w:val="26"/>
        </w:rPr>
      </w:pPr>
      <w:r w:rsidRPr="00626F69">
        <w:rPr>
          <w:iCs/>
          <w:color w:val="000000" w:themeColor="text1"/>
          <w:sz w:val="26"/>
          <w:szCs w:val="26"/>
        </w:rPr>
        <w:t>Современные генетические исследования показывают, что в странах Европы рождения близнецов составляют примерно 2% от общего числа родов, тройни п</w:t>
      </w:r>
      <w:r w:rsidRPr="00626F69">
        <w:rPr>
          <w:iCs/>
          <w:color w:val="000000" w:themeColor="text1"/>
          <w:sz w:val="26"/>
          <w:szCs w:val="26"/>
        </w:rPr>
        <w:t>о</w:t>
      </w:r>
      <w:r w:rsidRPr="00626F69">
        <w:rPr>
          <w:iCs/>
          <w:color w:val="000000" w:themeColor="text1"/>
          <w:sz w:val="26"/>
          <w:szCs w:val="26"/>
        </w:rPr>
        <w:t>являются 1 раз на 10-15 тыс. родов, четверни – один раз на 100-200 тыс. родов, п</w:t>
      </w:r>
      <w:r w:rsidRPr="00626F69">
        <w:rPr>
          <w:iCs/>
          <w:color w:val="000000" w:themeColor="text1"/>
          <w:sz w:val="26"/>
          <w:szCs w:val="26"/>
        </w:rPr>
        <w:t>я</w:t>
      </w:r>
      <w:r w:rsidRPr="00626F69">
        <w:rPr>
          <w:iCs/>
          <w:color w:val="000000" w:themeColor="text1"/>
          <w:sz w:val="26"/>
          <w:szCs w:val="26"/>
        </w:rPr>
        <w:t>терни – один раз на 50 млн. родов, шестерни – один раз на 5 млрд. родов. За 300 лет в Европе зафиксировано 60 пятерен, в том числе 10 случаев в Англии, 5 – в США, по 3 в Италии и Ирландии.</w:t>
      </w:r>
    </w:p>
    <w:p w:rsidR="003340AA" w:rsidRPr="00626F69" w:rsidRDefault="003340AA" w:rsidP="003340AA">
      <w:pPr>
        <w:ind w:firstLine="708"/>
        <w:rPr>
          <w:color w:val="000000" w:themeColor="text1"/>
          <w:sz w:val="26"/>
          <w:szCs w:val="26"/>
        </w:rPr>
      </w:pPr>
      <w:r w:rsidRPr="00626F69">
        <w:rPr>
          <w:color w:val="000000" w:themeColor="text1"/>
          <w:sz w:val="26"/>
          <w:szCs w:val="26"/>
        </w:rPr>
        <w:t>В прошлом были весьма распространены представления о том, что плодов</w:t>
      </w:r>
      <w:r w:rsidRPr="00626F69">
        <w:rPr>
          <w:color w:val="000000" w:themeColor="text1"/>
          <w:sz w:val="26"/>
          <w:szCs w:val="26"/>
        </w:rPr>
        <w:t>и</w:t>
      </w:r>
      <w:r w:rsidRPr="00626F69">
        <w:rPr>
          <w:color w:val="000000" w:themeColor="text1"/>
          <w:sz w:val="26"/>
          <w:szCs w:val="26"/>
        </w:rPr>
        <w:t>тость различается в зависимости от климата, расы, культурного уровня людей и т.п. Считалось, что в жарком климате половое созревание наступает раньше и плодов</w:t>
      </w:r>
      <w:r w:rsidRPr="00626F69">
        <w:rPr>
          <w:color w:val="000000" w:themeColor="text1"/>
          <w:sz w:val="26"/>
          <w:szCs w:val="26"/>
        </w:rPr>
        <w:t>и</w:t>
      </w:r>
      <w:r w:rsidRPr="00626F69">
        <w:rPr>
          <w:color w:val="000000" w:themeColor="text1"/>
          <w:sz w:val="26"/>
          <w:szCs w:val="26"/>
        </w:rPr>
        <w:t>тость выше, чем в умеренном; что у «диких» народов плодовитость выше, чем у «цивилизованных», а также что плодовитость снижается от умственного напряж</w:t>
      </w:r>
      <w:r w:rsidRPr="00626F69">
        <w:rPr>
          <w:color w:val="000000" w:themeColor="text1"/>
          <w:sz w:val="26"/>
          <w:szCs w:val="26"/>
        </w:rPr>
        <w:t>е</w:t>
      </w:r>
      <w:r w:rsidRPr="00626F69">
        <w:rPr>
          <w:color w:val="000000" w:themeColor="text1"/>
          <w:sz w:val="26"/>
          <w:szCs w:val="26"/>
        </w:rPr>
        <w:t>ния, карьеры или полноты человека. Современные исследования не подтверждают каких-либо этнических, географических или социальных различий в плодовитости.</w:t>
      </w:r>
    </w:p>
    <w:p w:rsidR="003340AA" w:rsidRPr="00626F69" w:rsidRDefault="003340AA" w:rsidP="003340AA">
      <w:pPr>
        <w:ind w:firstLine="708"/>
        <w:rPr>
          <w:color w:val="000000" w:themeColor="text1"/>
          <w:sz w:val="26"/>
          <w:szCs w:val="26"/>
        </w:rPr>
      </w:pPr>
      <w:r w:rsidRPr="00626F69">
        <w:rPr>
          <w:color w:val="000000" w:themeColor="text1"/>
          <w:sz w:val="26"/>
          <w:szCs w:val="26"/>
        </w:rPr>
        <w:t>Плодовитость возникает очень рано: у женщин в 12-13 лет, у мужчин - в 14-15 лет. А возраст достижения экономической зрелости, необходимый для создания собственной семьи, отодвигается по мере увеличения сроков школьного и профе</w:t>
      </w:r>
      <w:r w:rsidRPr="00626F69">
        <w:rPr>
          <w:color w:val="000000" w:themeColor="text1"/>
          <w:sz w:val="26"/>
          <w:szCs w:val="26"/>
        </w:rPr>
        <w:t>с</w:t>
      </w:r>
      <w:r w:rsidRPr="00626F69">
        <w:rPr>
          <w:color w:val="000000" w:themeColor="text1"/>
          <w:sz w:val="26"/>
          <w:szCs w:val="26"/>
        </w:rPr>
        <w:t>сионального образования, что создает множество проблем: преждевременные р</w:t>
      </w:r>
      <w:r w:rsidRPr="00626F69">
        <w:rPr>
          <w:color w:val="000000" w:themeColor="text1"/>
          <w:sz w:val="26"/>
          <w:szCs w:val="26"/>
        </w:rPr>
        <w:t>о</w:t>
      </w:r>
      <w:r w:rsidRPr="00626F69">
        <w:rPr>
          <w:color w:val="000000" w:themeColor="text1"/>
          <w:sz w:val="26"/>
          <w:szCs w:val="26"/>
        </w:rPr>
        <w:t xml:space="preserve">ды, подростковая беременность, вопросы контрацепции и т.д. </w:t>
      </w:r>
    </w:p>
    <w:p w:rsidR="003340AA" w:rsidRPr="00626F69" w:rsidRDefault="003340AA" w:rsidP="003340AA">
      <w:pPr>
        <w:ind w:firstLine="708"/>
        <w:rPr>
          <w:color w:val="000000" w:themeColor="text1"/>
          <w:sz w:val="26"/>
          <w:szCs w:val="26"/>
        </w:rPr>
      </w:pPr>
      <w:r w:rsidRPr="00626F69">
        <w:rPr>
          <w:color w:val="000000" w:themeColor="text1"/>
          <w:sz w:val="26"/>
          <w:szCs w:val="26"/>
        </w:rPr>
        <w:t>Возраст угасания плодовитости отодвигается по мере улучшения условий жизни и здоровья населения: у женщин к 50-55 годам, у мужчин - к 55-60 годам.</w:t>
      </w:r>
    </w:p>
    <w:p w:rsidR="003340AA" w:rsidRPr="00626F69" w:rsidRDefault="003340AA" w:rsidP="003340AA">
      <w:pPr>
        <w:ind w:firstLine="708"/>
        <w:rPr>
          <w:color w:val="000000" w:themeColor="text1"/>
          <w:sz w:val="26"/>
          <w:szCs w:val="26"/>
        </w:rPr>
      </w:pPr>
      <w:r w:rsidRPr="00626F69">
        <w:rPr>
          <w:color w:val="000000" w:themeColor="text1"/>
          <w:sz w:val="26"/>
          <w:szCs w:val="26"/>
        </w:rPr>
        <w:lastRenderedPageBreak/>
        <w:t>Между тем все чаще женщины в экономически развитых странах прекращ</w:t>
      </w:r>
      <w:r w:rsidRPr="00626F69">
        <w:rPr>
          <w:color w:val="000000" w:themeColor="text1"/>
          <w:sz w:val="26"/>
          <w:szCs w:val="26"/>
        </w:rPr>
        <w:t>а</w:t>
      </w:r>
      <w:r w:rsidRPr="00626F69">
        <w:rPr>
          <w:color w:val="000000" w:themeColor="text1"/>
          <w:sz w:val="26"/>
          <w:szCs w:val="26"/>
        </w:rPr>
        <w:t>ют деторождение до 35 лет, после рождения одного - двух детей.</w:t>
      </w:r>
    </w:p>
    <w:p w:rsidR="003340AA" w:rsidRPr="00626F69" w:rsidRDefault="003340AA" w:rsidP="003340AA">
      <w:pPr>
        <w:ind w:firstLine="708"/>
        <w:rPr>
          <w:i/>
          <w:color w:val="000000" w:themeColor="text1"/>
          <w:sz w:val="26"/>
          <w:szCs w:val="26"/>
        </w:rPr>
      </w:pPr>
      <w:r w:rsidRPr="00626F69">
        <w:rPr>
          <w:color w:val="000000" w:themeColor="text1"/>
          <w:sz w:val="26"/>
          <w:szCs w:val="26"/>
        </w:rPr>
        <w:t xml:space="preserve">Понятие рождаемость связано с рядом других понятий: </w:t>
      </w:r>
      <w:r w:rsidRPr="00626F69">
        <w:rPr>
          <w:i/>
          <w:color w:val="000000" w:themeColor="text1"/>
          <w:sz w:val="26"/>
          <w:szCs w:val="26"/>
        </w:rPr>
        <w:t>бездетность, бе</w:t>
      </w:r>
      <w:r w:rsidRPr="00626F69">
        <w:rPr>
          <w:i/>
          <w:color w:val="000000" w:themeColor="text1"/>
          <w:sz w:val="26"/>
          <w:szCs w:val="26"/>
        </w:rPr>
        <w:t>с</w:t>
      </w:r>
      <w:r w:rsidRPr="00626F69">
        <w:rPr>
          <w:i/>
          <w:color w:val="000000" w:themeColor="text1"/>
          <w:sz w:val="26"/>
          <w:szCs w:val="26"/>
        </w:rPr>
        <w:t>плодие, инфертильность и стерильность.</w:t>
      </w:r>
    </w:p>
    <w:p w:rsidR="003340AA" w:rsidRPr="00626F69" w:rsidRDefault="003340AA" w:rsidP="003340AA">
      <w:pPr>
        <w:pStyle w:val="ae"/>
        <w:jc w:val="center"/>
        <w:rPr>
          <w:b/>
          <w:color w:val="000000" w:themeColor="text1"/>
          <w:sz w:val="26"/>
          <w:szCs w:val="26"/>
        </w:rPr>
      </w:pPr>
    </w:p>
    <w:p w:rsidR="003340AA" w:rsidRPr="00626F69" w:rsidRDefault="003340AA" w:rsidP="003340AA">
      <w:pPr>
        <w:pStyle w:val="ae"/>
        <w:jc w:val="center"/>
        <w:rPr>
          <w:b/>
          <w:color w:val="000000" w:themeColor="text1"/>
          <w:sz w:val="26"/>
          <w:szCs w:val="26"/>
        </w:rPr>
      </w:pPr>
    </w:p>
    <w:p w:rsidR="003340AA" w:rsidRPr="00626F69" w:rsidRDefault="003340AA" w:rsidP="003340AA">
      <w:pPr>
        <w:pStyle w:val="ae"/>
        <w:jc w:val="center"/>
        <w:rPr>
          <w:b/>
          <w:color w:val="000000" w:themeColor="text1"/>
          <w:sz w:val="26"/>
          <w:szCs w:val="26"/>
        </w:rPr>
      </w:pPr>
    </w:p>
    <w:p w:rsidR="003340AA" w:rsidRPr="00626F69" w:rsidRDefault="003340AA" w:rsidP="003340AA">
      <w:pPr>
        <w:pStyle w:val="ae"/>
        <w:jc w:val="center"/>
        <w:rPr>
          <w:b/>
          <w:color w:val="000000" w:themeColor="text1"/>
          <w:sz w:val="26"/>
          <w:szCs w:val="26"/>
        </w:rPr>
      </w:pPr>
    </w:p>
    <w:p w:rsidR="003340AA" w:rsidRPr="00626F69" w:rsidRDefault="003340AA" w:rsidP="003340AA">
      <w:pPr>
        <w:pStyle w:val="ae"/>
        <w:jc w:val="center"/>
        <w:rPr>
          <w:b/>
          <w:color w:val="000000" w:themeColor="text1"/>
          <w:sz w:val="26"/>
          <w:szCs w:val="26"/>
        </w:rPr>
      </w:pPr>
      <w:r w:rsidRPr="00626F69">
        <w:rPr>
          <w:b/>
          <w:color w:val="000000" w:themeColor="text1"/>
          <w:sz w:val="26"/>
          <w:szCs w:val="26"/>
        </w:rPr>
        <w:t>Взаимосвязь понятий, характеризующих соотношение рождаемости, плодо</w:t>
      </w:r>
    </w:p>
    <w:p w:rsidR="003340AA" w:rsidRPr="00626F69" w:rsidRDefault="003340AA" w:rsidP="003340AA">
      <w:pPr>
        <w:pStyle w:val="ae"/>
        <w:jc w:val="center"/>
        <w:rPr>
          <w:b/>
          <w:color w:val="000000" w:themeColor="text1"/>
          <w:sz w:val="26"/>
          <w:szCs w:val="26"/>
        </w:rPr>
      </w:pPr>
      <w:r w:rsidRPr="00626F69">
        <w:rPr>
          <w:b/>
          <w:color w:val="000000" w:themeColor="text1"/>
          <w:sz w:val="26"/>
          <w:szCs w:val="26"/>
        </w:rPr>
        <w:t>витости и бесплодия</w:t>
      </w:r>
    </w:p>
    <w:p w:rsidR="003340AA" w:rsidRPr="00626F69" w:rsidRDefault="00BA02AA" w:rsidP="003340AA">
      <w:pPr>
        <w:ind w:left="540" w:firstLine="0"/>
        <w:rPr>
          <w:color w:val="000000" w:themeColor="text1"/>
          <w:sz w:val="26"/>
          <w:szCs w:val="26"/>
        </w:rPr>
      </w:pPr>
      <w:r w:rsidRPr="00626F69">
        <w:rPr>
          <w:color w:val="000000" w:themeColor="text1"/>
        </w:rPr>
        <w:pict>
          <v:group id="_x0000_s1028" style="position:absolute;left:0;text-align:left;margin-left:-36pt;margin-top:12.85pt;width:535.8pt;height:252pt;z-index:251662336" coordorigin="675,6354" coordsize="10716,5040">
            <v:rect id="_x0000_s1029" style="position:absolute;left:4950;top:6354;width:2736;height:540">
              <v:textbox style="mso-next-textbox:#_x0000_s1029">
                <w:txbxContent>
                  <w:p w:rsidR="003A3396" w:rsidRDefault="003A3396" w:rsidP="003340AA">
                    <w:pPr>
                      <w:ind w:firstLine="0"/>
                      <w:jc w:val="center"/>
                      <w:rPr>
                        <w:sz w:val="26"/>
                        <w:szCs w:val="26"/>
                      </w:rPr>
                    </w:pPr>
                    <w:r>
                      <w:rPr>
                        <w:sz w:val="26"/>
                        <w:szCs w:val="26"/>
                      </w:rPr>
                      <w:t>Бездетность</w:t>
                    </w:r>
                  </w:p>
                </w:txbxContent>
              </v:textbox>
            </v:rect>
            <v:rect id="_x0000_s1030" style="position:absolute;left:4893;top:7254;width:2736;height:720">
              <v:textbox style="mso-next-textbox:#_x0000_s1030">
                <w:txbxContent>
                  <w:p w:rsidR="003A3396" w:rsidRDefault="003A3396" w:rsidP="003340AA">
                    <w:pPr>
                      <w:ind w:firstLine="0"/>
                      <w:jc w:val="center"/>
                      <w:rPr>
                        <w:sz w:val="26"/>
                        <w:szCs w:val="26"/>
                      </w:rPr>
                    </w:pPr>
                    <w:r>
                      <w:rPr>
                        <w:sz w:val="26"/>
                        <w:szCs w:val="26"/>
                      </w:rPr>
                      <w:t>Инфертильность</w:t>
                    </w:r>
                  </w:p>
                </w:txbxContent>
              </v:textbox>
            </v:rect>
            <v:rect id="_x0000_s1031" style="position:absolute;left:8142;top:7254;width:3021;height:720">
              <v:textbox style="mso-next-textbox:#_x0000_s1031">
                <w:txbxContent>
                  <w:p w:rsidR="003A3396" w:rsidRDefault="003A3396" w:rsidP="003340AA">
                    <w:pPr>
                      <w:ind w:firstLine="0"/>
                      <w:jc w:val="center"/>
                      <w:rPr>
                        <w:sz w:val="26"/>
                        <w:szCs w:val="26"/>
                      </w:rPr>
                    </w:pPr>
                    <w:r>
                      <w:rPr>
                        <w:sz w:val="26"/>
                        <w:szCs w:val="26"/>
                      </w:rPr>
                      <w:t>Младенческая и детская смертность</w:t>
                    </w:r>
                  </w:p>
                </w:txbxContent>
              </v:textbox>
            </v:rect>
            <v:rect id="_x0000_s1032" style="position:absolute;left:675;top:8334;width:2394;height:720">
              <v:textbox style="mso-next-textbox:#_x0000_s1032">
                <w:txbxContent>
                  <w:p w:rsidR="003A3396" w:rsidRDefault="003A3396" w:rsidP="003340AA">
                    <w:pPr>
                      <w:ind w:firstLine="0"/>
                      <w:jc w:val="center"/>
                      <w:rPr>
                        <w:sz w:val="26"/>
                        <w:szCs w:val="26"/>
                      </w:rPr>
                    </w:pPr>
                    <w:r>
                      <w:rPr>
                        <w:sz w:val="26"/>
                        <w:szCs w:val="26"/>
                      </w:rPr>
                      <w:t>Стерильность</w:t>
                    </w:r>
                  </w:p>
                </w:txbxContent>
              </v:textbox>
            </v:rect>
            <v:rect id="_x0000_s1033" style="position:absolute;left:3240;top:8334;width:2394;height:720">
              <v:textbox style="mso-next-textbox:#_x0000_s1033">
                <w:txbxContent>
                  <w:p w:rsidR="003A3396" w:rsidRDefault="003A3396" w:rsidP="003340AA">
                    <w:pPr>
                      <w:ind w:firstLine="0"/>
                      <w:jc w:val="center"/>
                      <w:rPr>
                        <w:sz w:val="26"/>
                        <w:szCs w:val="26"/>
                      </w:rPr>
                    </w:pPr>
                    <w:r>
                      <w:rPr>
                        <w:sz w:val="26"/>
                        <w:szCs w:val="26"/>
                      </w:rPr>
                      <w:t>Абстиненция</w:t>
                    </w:r>
                  </w:p>
                </w:txbxContent>
              </v:textbox>
            </v:rect>
            <v:rect id="_x0000_s1034" style="position:absolute;left:6033;top:8334;width:2394;height:720">
              <v:textbox style="mso-next-textbox:#_x0000_s1034">
                <w:txbxContent>
                  <w:p w:rsidR="003A3396" w:rsidRDefault="003A3396" w:rsidP="003340AA">
                    <w:pPr>
                      <w:ind w:firstLine="0"/>
                      <w:jc w:val="center"/>
                    </w:pPr>
                    <w:r>
                      <w:t>Невынашиваемость беременности</w:t>
                    </w:r>
                  </w:p>
                </w:txbxContent>
              </v:textbox>
            </v:rect>
            <v:rect id="_x0000_s1035" style="position:absolute;left:8997;top:8334;width:2394;height:720">
              <v:textbox style="mso-next-textbox:#_x0000_s1035">
                <w:txbxContent>
                  <w:p w:rsidR="003A3396" w:rsidRDefault="003A3396" w:rsidP="003340AA">
                    <w:pPr>
                      <w:ind w:firstLine="0"/>
                      <w:jc w:val="center"/>
                      <w:rPr>
                        <w:sz w:val="26"/>
                        <w:szCs w:val="26"/>
                      </w:rPr>
                    </w:pPr>
                    <w:r>
                      <w:rPr>
                        <w:sz w:val="26"/>
                        <w:szCs w:val="26"/>
                      </w:rPr>
                      <w:t>Мертворождения</w:t>
                    </w:r>
                  </w:p>
                </w:txbxContent>
              </v:textbox>
            </v:rect>
            <v:rect id="_x0000_s1036" style="position:absolute;left:675;top:9594;width:1995;height:720">
              <v:textbox style="mso-next-textbox:#_x0000_s1036">
                <w:txbxContent>
                  <w:p w:rsidR="003A3396" w:rsidRDefault="003A3396" w:rsidP="003340AA">
                    <w:pPr>
                      <w:ind w:firstLine="0"/>
                      <w:jc w:val="center"/>
                    </w:pPr>
                    <w:r>
                      <w:t>Спонтанная</w:t>
                    </w:r>
                  </w:p>
                </w:txbxContent>
              </v:textbox>
            </v:rect>
            <v:rect id="_x0000_s1037" style="position:absolute;left:3069;top:9594;width:2166;height:720">
              <v:textbox style="mso-next-textbox:#_x0000_s1037">
                <w:txbxContent>
                  <w:p w:rsidR="003A3396" w:rsidRDefault="003A3396" w:rsidP="003340AA">
                    <w:pPr>
                      <w:ind w:firstLine="0"/>
                    </w:pPr>
                    <w:r>
                      <w:t>Контрацептивная</w:t>
                    </w:r>
                  </w:p>
                </w:txbxContent>
              </v:textbox>
            </v:rect>
            <v:rect id="_x0000_s1038" style="position:absolute;left:8313;top:9594;width:1995;height:720">
              <v:textbox style="mso-next-textbox:#_x0000_s1038">
                <w:txbxContent>
                  <w:p w:rsidR="003A3396" w:rsidRDefault="003A3396" w:rsidP="003340AA">
                    <w:pPr>
                      <w:ind w:firstLine="0"/>
                      <w:jc w:val="center"/>
                    </w:pPr>
                    <w:r>
                      <w:t>Медицинский аборт</w:t>
                    </w:r>
                  </w:p>
                </w:txbxContent>
              </v:textbox>
            </v:rect>
            <v:rect id="_x0000_s1039" style="position:absolute;left:5805;top:9594;width:1995;height:720">
              <v:textbox style="mso-next-textbox:#_x0000_s1039">
                <w:txbxContent>
                  <w:p w:rsidR="003A3396" w:rsidRDefault="003A3396" w:rsidP="003340AA">
                    <w:pPr>
                      <w:ind w:firstLine="0"/>
                      <w:jc w:val="center"/>
                    </w:pPr>
                    <w:r>
                      <w:t>Самопрои</w:t>
                    </w:r>
                    <w:r>
                      <w:t>з</w:t>
                    </w:r>
                    <w:r>
                      <w:t>вольный аборт</w:t>
                    </w:r>
                  </w:p>
                </w:txbxContent>
              </v:textbox>
            </v:rect>
            <v:rect id="_x0000_s1040" style="position:absolute;left:5064;top:10854;width:2736;height:540">
              <v:textbox style="mso-next-textbox:#_x0000_s1040">
                <w:txbxContent>
                  <w:p w:rsidR="003A3396" w:rsidRDefault="003A3396" w:rsidP="003340AA">
                    <w:pPr>
                      <w:ind w:firstLine="0"/>
                      <w:jc w:val="center"/>
                    </w:pPr>
                    <w:r>
                      <w:t>Факторы бесплодия</w:t>
                    </w:r>
                  </w:p>
                </w:txbxContent>
              </v:textbox>
            </v:rect>
            <v:line id="_x0000_s1041" style="position:absolute" from="1815,8154" to="10365,8154"/>
            <v:line id="_x0000_s1042" style="position:absolute" from="6261,7974" to="6261,8154"/>
            <v:line id="_x0000_s1043" style="position:absolute" from="1815,8154" to="1815,8334"/>
            <v:line id="_x0000_s1044" style="position:absolute" from="4380,8154" to="4380,8334"/>
            <v:line id="_x0000_s1045" style="position:absolute" from="7344,8154" to="7344,8334"/>
            <v:line id="_x0000_s1046" style="position:absolute" from="10365,8154" to="10365,8334"/>
            <v:line id="_x0000_s1047" style="position:absolute;flip:x" from="1815,11034" to="5064,11034"/>
            <v:line id="_x0000_s1048" style="position:absolute" from="7800,11034" to="10821,11034"/>
            <v:line id="_x0000_s1049" style="position:absolute" from="6375,6894" to="6375,7254"/>
            <v:line id="_x0000_s1050" style="position:absolute" from="1872,9054" to="1872,9594"/>
            <v:line id="_x0000_s1051" style="position:absolute" from="1872,9054" to="4038,9594"/>
            <v:line id="_x0000_s1052" style="position:absolute;flip:x" from="6888,9054" to="7230,9594"/>
            <v:line id="_x0000_s1053" style="position:absolute" from="7230,9054" to="9111,9594"/>
            <v:line id="_x0000_s1054" style="position:absolute;flip:y" from="10821,9054" to="10821,11034">
              <v:stroke endarrow="block"/>
            </v:line>
            <v:line id="_x0000_s1055" style="position:absolute;flip:y" from="1815,10314" to="1815,11034">
              <v:stroke endarrow="block"/>
            </v:line>
            <v:line id="_x0000_s1056" style="position:absolute;flip:y" from="6489,10314" to="6489,10854">
              <v:stroke endarrow="block"/>
            </v:line>
            <v:line id="_x0000_s1057" style="position:absolute" from="6318,6894" to="9225,7254"/>
          </v:group>
        </w:pict>
      </w:r>
    </w:p>
    <w:p w:rsidR="003340AA" w:rsidRPr="00626F69" w:rsidRDefault="003340AA" w:rsidP="003340AA">
      <w:pPr>
        <w:ind w:left="540" w:firstLine="0"/>
        <w:rPr>
          <w:color w:val="000000" w:themeColor="text1"/>
          <w:sz w:val="26"/>
          <w:szCs w:val="26"/>
        </w:rPr>
      </w:pPr>
    </w:p>
    <w:p w:rsidR="003340AA" w:rsidRPr="00626F69" w:rsidRDefault="003340AA" w:rsidP="003340AA">
      <w:pPr>
        <w:ind w:left="540" w:firstLine="0"/>
        <w:rPr>
          <w:color w:val="000000" w:themeColor="text1"/>
          <w:sz w:val="26"/>
          <w:szCs w:val="26"/>
        </w:rPr>
      </w:pPr>
    </w:p>
    <w:p w:rsidR="003340AA" w:rsidRPr="00626F69" w:rsidRDefault="003340AA" w:rsidP="003340AA">
      <w:pPr>
        <w:ind w:left="540" w:firstLine="0"/>
        <w:rPr>
          <w:color w:val="000000" w:themeColor="text1"/>
          <w:sz w:val="26"/>
          <w:szCs w:val="26"/>
        </w:rPr>
      </w:pPr>
    </w:p>
    <w:p w:rsidR="003340AA" w:rsidRPr="00626F69" w:rsidRDefault="003340AA" w:rsidP="003340AA">
      <w:pPr>
        <w:ind w:left="540" w:firstLine="0"/>
        <w:rPr>
          <w:color w:val="000000" w:themeColor="text1"/>
          <w:sz w:val="26"/>
          <w:szCs w:val="26"/>
        </w:rPr>
      </w:pPr>
    </w:p>
    <w:p w:rsidR="003340AA" w:rsidRPr="00626F69" w:rsidRDefault="003340AA" w:rsidP="003340AA">
      <w:pPr>
        <w:ind w:left="540" w:firstLine="0"/>
        <w:rPr>
          <w:color w:val="000000" w:themeColor="text1"/>
          <w:sz w:val="26"/>
          <w:szCs w:val="26"/>
        </w:rPr>
      </w:pPr>
    </w:p>
    <w:p w:rsidR="003340AA" w:rsidRPr="00626F69" w:rsidRDefault="003340AA" w:rsidP="003340AA">
      <w:pPr>
        <w:ind w:left="540" w:firstLine="0"/>
        <w:rPr>
          <w:color w:val="000000" w:themeColor="text1"/>
          <w:sz w:val="26"/>
          <w:szCs w:val="26"/>
        </w:rPr>
      </w:pPr>
    </w:p>
    <w:p w:rsidR="003340AA" w:rsidRPr="00626F69" w:rsidRDefault="003340AA" w:rsidP="003340AA">
      <w:pPr>
        <w:ind w:left="540" w:firstLine="0"/>
        <w:rPr>
          <w:color w:val="000000" w:themeColor="text1"/>
          <w:sz w:val="26"/>
          <w:szCs w:val="26"/>
        </w:rPr>
      </w:pPr>
    </w:p>
    <w:p w:rsidR="003340AA" w:rsidRPr="00626F69" w:rsidRDefault="003340AA" w:rsidP="003340AA">
      <w:pPr>
        <w:ind w:left="540" w:firstLine="0"/>
        <w:rPr>
          <w:color w:val="000000" w:themeColor="text1"/>
          <w:sz w:val="26"/>
          <w:szCs w:val="26"/>
        </w:rPr>
      </w:pPr>
    </w:p>
    <w:p w:rsidR="003340AA" w:rsidRPr="00626F69" w:rsidRDefault="003340AA" w:rsidP="003340AA">
      <w:pPr>
        <w:ind w:left="540" w:firstLine="0"/>
        <w:rPr>
          <w:color w:val="000000" w:themeColor="text1"/>
          <w:sz w:val="26"/>
          <w:szCs w:val="26"/>
        </w:rPr>
      </w:pPr>
    </w:p>
    <w:p w:rsidR="003340AA" w:rsidRPr="00626F69" w:rsidRDefault="003340AA" w:rsidP="003340AA">
      <w:pPr>
        <w:ind w:left="540" w:firstLine="0"/>
        <w:rPr>
          <w:color w:val="000000" w:themeColor="text1"/>
          <w:sz w:val="26"/>
          <w:szCs w:val="26"/>
        </w:rPr>
      </w:pPr>
    </w:p>
    <w:p w:rsidR="003340AA" w:rsidRPr="00626F69" w:rsidRDefault="003340AA" w:rsidP="003340AA">
      <w:pPr>
        <w:ind w:left="540" w:firstLine="0"/>
        <w:rPr>
          <w:color w:val="000000" w:themeColor="text1"/>
          <w:sz w:val="26"/>
          <w:szCs w:val="26"/>
        </w:rPr>
      </w:pPr>
    </w:p>
    <w:p w:rsidR="003340AA" w:rsidRPr="00626F69" w:rsidRDefault="003340AA" w:rsidP="003340AA">
      <w:pPr>
        <w:ind w:left="540" w:firstLine="0"/>
        <w:rPr>
          <w:color w:val="000000" w:themeColor="text1"/>
          <w:sz w:val="26"/>
          <w:szCs w:val="26"/>
        </w:rPr>
      </w:pPr>
    </w:p>
    <w:p w:rsidR="003340AA" w:rsidRPr="00626F69" w:rsidRDefault="003340AA" w:rsidP="003340AA">
      <w:pPr>
        <w:ind w:left="540" w:firstLine="0"/>
        <w:rPr>
          <w:color w:val="000000" w:themeColor="text1"/>
          <w:sz w:val="26"/>
          <w:szCs w:val="26"/>
        </w:rPr>
      </w:pPr>
    </w:p>
    <w:p w:rsidR="003340AA" w:rsidRPr="00626F69" w:rsidRDefault="003340AA" w:rsidP="003340AA">
      <w:pPr>
        <w:ind w:left="540" w:firstLine="0"/>
        <w:rPr>
          <w:color w:val="000000" w:themeColor="text1"/>
          <w:sz w:val="26"/>
          <w:szCs w:val="26"/>
        </w:rPr>
      </w:pPr>
    </w:p>
    <w:p w:rsidR="003340AA" w:rsidRPr="00626F69" w:rsidRDefault="003340AA" w:rsidP="003340AA">
      <w:pPr>
        <w:ind w:left="540" w:firstLine="0"/>
        <w:rPr>
          <w:color w:val="000000" w:themeColor="text1"/>
          <w:sz w:val="26"/>
          <w:szCs w:val="26"/>
        </w:rPr>
      </w:pPr>
    </w:p>
    <w:p w:rsidR="003340AA" w:rsidRPr="00626F69" w:rsidRDefault="003340AA" w:rsidP="003340AA">
      <w:pPr>
        <w:ind w:left="540" w:firstLine="0"/>
        <w:rPr>
          <w:color w:val="000000" w:themeColor="text1"/>
          <w:sz w:val="26"/>
          <w:szCs w:val="26"/>
        </w:rPr>
      </w:pPr>
    </w:p>
    <w:p w:rsidR="003340AA" w:rsidRPr="00626F69" w:rsidRDefault="003340AA" w:rsidP="003340AA">
      <w:pPr>
        <w:ind w:left="540" w:firstLine="0"/>
        <w:rPr>
          <w:color w:val="000000" w:themeColor="text1"/>
          <w:sz w:val="26"/>
          <w:szCs w:val="26"/>
        </w:rPr>
      </w:pPr>
    </w:p>
    <w:p w:rsidR="003340AA" w:rsidRPr="00626F69" w:rsidRDefault="003340AA" w:rsidP="003340AA">
      <w:pPr>
        <w:rPr>
          <w:color w:val="000000" w:themeColor="text1"/>
          <w:sz w:val="26"/>
          <w:szCs w:val="26"/>
        </w:rPr>
      </w:pPr>
      <w:r w:rsidRPr="00626F69">
        <w:rPr>
          <w:b/>
          <w:bCs/>
          <w:i/>
          <w:iCs/>
          <w:color w:val="000000" w:themeColor="text1"/>
          <w:sz w:val="26"/>
          <w:szCs w:val="26"/>
        </w:rPr>
        <w:t>Бесплодие</w:t>
      </w:r>
      <w:r w:rsidRPr="00626F69">
        <w:rPr>
          <w:color w:val="000000" w:themeColor="text1"/>
          <w:sz w:val="26"/>
          <w:szCs w:val="26"/>
        </w:rPr>
        <w:t xml:space="preserve"> - это неспособность зрелого организма мужчины или женщины к воспроизводству потомства. Брак считается бесплодным, если в течение трех лет регулярной половой жизни и при условии неприменения контрацепции и искусс</w:t>
      </w:r>
      <w:r w:rsidRPr="00626F69">
        <w:rPr>
          <w:color w:val="000000" w:themeColor="text1"/>
          <w:sz w:val="26"/>
          <w:szCs w:val="26"/>
        </w:rPr>
        <w:t>т</w:t>
      </w:r>
      <w:r w:rsidRPr="00626F69">
        <w:rPr>
          <w:color w:val="000000" w:themeColor="text1"/>
          <w:sz w:val="26"/>
          <w:szCs w:val="26"/>
        </w:rPr>
        <w:t xml:space="preserve">венных абортов не происходит рождения живого ребенка. </w:t>
      </w:r>
    </w:p>
    <w:p w:rsidR="003340AA" w:rsidRPr="00626F69" w:rsidRDefault="003340AA" w:rsidP="003340AA">
      <w:pPr>
        <w:ind w:firstLine="708"/>
        <w:rPr>
          <w:color w:val="000000" w:themeColor="text1"/>
          <w:sz w:val="26"/>
          <w:szCs w:val="26"/>
        </w:rPr>
      </w:pPr>
      <w:r w:rsidRPr="00626F69">
        <w:rPr>
          <w:color w:val="000000" w:themeColor="text1"/>
          <w:sz w:val="26"/>
          <w:szCs w:val="26"/>
        </w:rPr>
        <w:t>В современных экономически развитых странах 10-15% брачных пар бе</w:t>
      </w:r>
      <w:r w:rsidRPr="00626F69">
        <w:rPr>
          <w:color w:val="000000" w:themeColor="text1"/>
          <w:sz w:val="26"/>
          <w:szCs w:val="26"/>
        </w:rPr>
        <w:t>с</w:t>
      </w:r>
      <w:r w:rsidRPr="00626F69">
        <w:rPr>
          <w:color w:val="000000" w:themeColor="text1"/>
          <w:sz w:val="26"/>
          <w:szCs w:val="26"/>
        </w:rPr>
        <w:t>плодны абсолютно (т.е. не имеют шансов на рождение ребенка) и примерно стол</w:t>
      </w:r>
      <w:r w:rsidRPr="00626F69">
        <w:rPr>
          <w:color w:val="000000" w:themeColor="text1"/>
          <w:sz w:val="26"/>
          <w:szCs w:val="26"/>
        </w:rPr>
        <w:t>ь</w:t>
      </w:r>
      <w:r w:rsidRPr="00626F69">
        <w:rPr>
          <w:color w:val="000000" w:themeColor="text1"/>
          <w:sz w:val="26"/>
          <w:szCs w:val="26"/>
        </w:rPr>
        <w:t>ко же обладают пониженной плодовитостью.</w:t>
      </w:r>
    </w:p>
    <w:p w:rsidR="003340AA" w:rsidRPr="00626F69" w:rsidRDefault="003340AA" w:rsidP="003340AA">
      <w:pPr>
        <w:rPr>
          <w:color w:val="000000" w:themeColor="text1"/>
          <w:sz w:val="26"/>
          <w:szCs w:val="26"/>
        </w:rPr>
      </w:pPr>
      <w:r w:rsidRPr="00626F69">
        <w:rPr>
          <w:b/>
          <w:bCs/>
          <w:i/>
          <w:iCs/>
          <w:color w:val="000000" w:themeColor="text1"/>
          <w:sz w:val="26"/>
          <w:szCs w:val="26"/>
        </w:rPr>
        <w:t>Стерильность</w:t>
      </w:r>
      <w:r w:rsidRPr="00626F69">
        <w:rPr>
          <w:color w:val="000000" w:themeColor="text1"/>
          <w:sz w:val="26"/>
          <w:szCs w:val="26"/>
        </w:rPr>
        <w:t xml:space="preserve"> – это неспособность к зачатию. Различают стерильность:</w:t>
      </w:r>
    </w:p>
    <w:p w:rsidR="003340AA" w:rsidRPr="00626F69" w:rsidRDefault="003340AA" w:rsidP="003340AA">
      <w:pPr>
        <w:numPr>
          <w:ilvl w:val="0"/>
          <w:numId w:val="30"/>
        </w:numPr>
        <w:tabs>
          <w:tab w:val="num" w:pos="360"/>
        </w:tabs>
        <w:overflowPunct/>
        <w:autoSpaceDE/>
        <w:adjustRightInd/>
        <w:ind w:left="0" w:firstLine="12"/>
        <w:textAlignment w:val="auto"/>
        <w:rPr>
          <w:color w:val="000000" w:themeColor="text1"/>
          <w:sz w:val="26"/>
          <w:szCs w:val="26"/>
        </w:rPr>
      </w:pPr>
      <w:r w:rsidRPr="00626F69">
        <w:rPr>
          <w:i/>
          <w:iCs/>
          <w:color w:val="000000" w:themeColor="text1"/>
          <w:sz w:val="26"/>
          <w:szCs w:val="26"/>
        </w:rPr>
        <w:t>постоянную</w:t>
      </w:r>
      <w:r w:rsidRPr="00626F69">
        <w:rPr>
          <w:color w:val="000000" w:themeColor="text1"/>
          <w:sz w:val="26"/>
          <w:szCs w:val="26"/>
        </w:rPr>
        <w:t xml:space="preserve"> (в старших возрастах, после менопаузы);</w:t>
      </w:r>
    </w:p>
    <w:p w:rsidR="003340AA" w:rsidRPr="00626F69" w:rsidRDefault="003340AA" w:rsidP="003340AA">
      <w:pPr>
        <w:numPr>
          <w:ilvl w:val="0"/>
          <w:numId w:val="30"/>
        </w:numPr>
        <w:tabs>
          <w:tab w:val="num" w:pos="360"/>
        </w:tabs>
        <w:overflowPunct/>
        <w:autoSpaceDE/>
        <w:adjustRightInd/>
        <w:ind w:left="0" w:firstLine="12"/>
        <w:textAlignment w:val="auto"/>
        <w:rPr>
          <w:color w:val="000000" w:themeColor="text1"/>
          <w:sz w:val="26"/>
          <w:szCs w:val="26"/>
        </w:rPr>
      </w:pPr>
      <w:r w:rsidRPr="00626F69">
        <w:rPr>
          <w:i/>
          <w:iCs/>
          <w:color w:val="000000" w:themeColor="text1"/>
          <w:sz w:val="26"/>
          <w:szCs w:val="26"/>
        </w:rPr>
        <w:t>в репродуктивном периоде</w:t>
      </w:r>
      <w:r w:rsidRPr="00626F69">
        <w:rPr>
          <w:color w:val="000000" w:themeColor="text1"/>
          <w:sz w:val="26"/>
          <w:szCs w:val="26"/>
        </w:rPr>
        <w:t xml:space="preserve"> (следствие заболевания или операции стерилизации);</w:t>
      </w:r>
    </w:p>
    <w:p w:rsidR="003340AA" w:rsidRPr="00626F69" w:rsidRDefault="003340AA" w:rsidP="003340AA">
      <w:pPr>
        <w:numPr>
          <w:ilvl w:val="0"/>
          <w:numId w:val="30"/>
        </w:numPr>
        <w:tabs>
          <w:tab w:val="num" w:pos="360"/>
        </w:tabs>
        <w:overflowPunct/>
        <w:autoSpaceDE/>
        <w:adjustRightInd/>
        <w:ind w:left="0" w:firstLine="12"/>
        <w:textAlignment w:val="auto"/>
        <w:rPr>
          <w:color w:val="000000" w:themeColor="text1"/>
          <w:sz w:val="26"/>
          <w:szCs w:val="26"/>
        </w:rPr>
      </w:pPr>
      <w:r w:rsidRPr="00626F69">
        <w:rPr>
          <w:i/>
          <w:iCs/>
          <w:color w:val="000000" w:themeColor="text1"/>
          <w:sz w:val="26"/>
          <w:szCs w:val="26"/>
        </w:rPr>
        <w:t>временную</w:t>
      </w:r>
      <w:r w:rsidRPr="00626F69">
        <w:rPr>
          <w:color w:val="000000" w:themeColor="text1"/>
          <w:sz w:val="26"/>
          <w:szCs w:val="26"/>
        </w:rPr>
        <w:t xml:space="preserve"> (в период беременности, послеродовая или послеабортная аменорея, как результат применения контрацепции);</w:t>
      </w:r>
    </w:p>
    <w:p w:rsidR="003340AA" w:rsidRPr="00626F69" w:rsidRDefault="003340AA" w:rsidP="003340AA">
      <w:pPr>
        <w:numPr>
          <w:ilvl w:val="0"/>
          <w:numId w:val="30"/>
        </w:numPr>
        <w:tabs>
          <w:tab w:val="num" w:pos="360"/>
        </w:tabs>
        <w:overflowPunct/>
        <w:autoSpaceDE/>
        <w:adjustRightInd/>
        <w:ind w:left="0" w:firstLine="12"/>
        <w:textAlignment w:val="auto"/>
        <w:rPr>
          <w:color w:val="000000" w:themeColor="text1"/>
          <w:sz w:val="26"/>
          <w:szCs w:val="26"/>
        </w:rPr>
      </w:pPr>
      <w:r w:rsidRPr="00626F69">
        <w:rPr>
          <w:i/>
          <w:iCs/>
          <w:color w:val="000000" w:themeColor="text1"/>
          <w:sz w:val="26"/>
          <w:szCs w:val="26"/>
        </w:rPr>
        <w:t>естественную</w:t>
      </w:r>
      <w:r w:rsidRPr="00626F69">
        <w:rPr>
          <w:color w:val="000000" w:themeColor="text1"/>
          <w:sz w:val="26"/>
          <w:szCs w:val="26"/>
        </w:rPr>
        <w:t xml:space="preserve"> (вызванную нормальными физиологическими причинами: во</w:t>
      </w:r>
      <w:r w:rsidRPr="00626F69">
        <w:rPr>
          <w:color w:val="000000" w:themeColor="text1"/>
          <w:sz w:val="26"/>
          <w:szCs w:val="26"/>
        </w:rPr>
        <w:t>з</w:t>
      </w:r>
      <w:r w:rsidRPr="00626F69">
        <w:rPr>
          <w:color w:val="000000" w:themeColor="text1"/>
          <w:sz w:val="26"/>
          <w:szCs w:val="26"/>
        </w:rPr>
        <w:t>растом, беременностью, кормлением грудью и т.п.);</w:t>
      </w:r>
    </w:p>
    <w:p w:rsidR="003340AA" w:rsidRPr="00626F69" w:rsidRDefault="003340AA" w:rsidP="003340AA">
      <w:pPr>
        <w:numPr>
          <w:ilvl w:val="0"/>
          <w:numId w:val="30"/>
        </w:numPr>
        <w:tabs>
          <w:tab w:val="num" w:pos="360"/>
        </w:tabs>
        <w:overflowPunct/>
        <w:autoSpaceDE/>
        <w:adjustRightInd/>
        <w:ind w:left="0" w:firstLine="12"/>
        <w:textAlignment w:val="auto"/>
        <w:rPr>
          <w:color w:val="000000" w:themeColor="text1"/>
          <w:sz w:val="26"/>
          <w:szCs w:val="26"/>
        </w:rPr>
      </w:pPr>
      <w:r w:rsidRPr="00626F69">
        <w:rPr>
          <w:i/>
          <w:iCs/>
          <w:color w:val="000000" w:themeColor="text1"/>
          <w:sz w:val="26"/>
          <w:szCs w:val="26"/>
        </w:rPr>
        <w:t>искусственную</w:t>
      </w:r>
      <w:r w:rsidRPr="00626F69">
        <w:rPr>
          <w:color w:val="000000" w:themeColor="text1"/>
          <w:sz w:val="26"/>
          <w:szCs w:val="26"/>
        </w:rPr>
        <w:t xml:space="preserve"> (контрацептивную) и т.д. </w:t>
      </w:r>
    </w:p>
    <w:p w:rsidR="003340AA" w:rsidRPr="00626F69" w:rsidRDefault="003340AA" w:rsidP="003340AA">
      <w:pPr>
        <w:rPr>
          <w:color w:val="000000" w:themeColor="text1"/>
          <w:sz w:val="26"/>
          <w:szCs w:val="26"/>
        </w:rPr>
      </w:pPr>
      <w:r w:rsidRPr="00626F69">
        <w:rPr>
          <w:b/>
          <w:bCs/>
          <w:i/>
          <w:iCs/>
          <w:color w:val="000000" w:themeColor="text1"/>
          <w:sz w:val="26"/>
          <w:szCs w:val="26"/>
        </w:rPr>
        <w:lastRenderedPageBreak/>
        <w:t>Инфертильность</w:t>
      </w:r>
      <w:r w:rsidRPr="00626F69">
        <w:rPr>
          <w:color w:val="000000" w:themeColor="text1"/>
          <w:sz w:val="26"/>
          <w:szCs w:val="26"/>
        </w:rPr>
        <w:t xml:space="preserve"> – отсутствие рождений, что может быть следствием </w:t>
      </w:r>
      <w:r w:rsidRPr="00626F69">
        <w:rPr>
          <w:iCs/>
          <w:color w:val="000000" w:themeColor="text1"/>
          <w:sz w:val="26"/>
          <w:szCs w:val="26"/>
        </w:rPr>
        <w:t>и</w:t>
      </w:r>
      <w:r w:rsidRPr="00626F69">
        <w:rPr>
          <w:iCs/>
          <w:color w:val="000000" w:themeColor="text1"/>
          <w:sz w:val="26"/>
          <w:szCs w:val="26"/>
        </w:rPr>
        <w:t>с</w:t>
      </w:r>
      <w:r w:rsidRPr="00626F69">
        <w:rPr>
          <w:iCs/>
          <w:color w:val="000000" w:themeColor="text1"/>
          <w:sz w:val="26"/>
          <w:szCs w:val="26"/>
        </w:rPr>
        <w:t>кусственного прерывания беременности</w:t>
      </w:r>
      <w:r w:rsidRPr="00626F69">
        <w:rPr>
          <w:i/>
          <w:iCs/>
          <w:color w:val="000000" w:themeColor="text1"/>
          <w:sz w:val="26"/>
          <w:szCs w:val="26"/>
        </w:rPr>
        <w:t xml:space="preserve"> </w:t>
      </w:r>
      <w:r w:rsidRPr="00626F69">
        <w:rPr>
          <w:iCs/>
          <w:color w:val="000000" w:themeColor="text1"/>
          <w:sz w:val="26"/>
          <w:szCs w:val="26"/>
        </w:rPr>
        <w:t xml:space="preserve">или </w:t>
      </w:r>
      <w:r w:rsidRPr="00626F69">
        <w:rPr>
          <w:color w:val="000000" w:themeColor="text1"/>
          <w:sz w:val="26"/>
          <w:szCs w:val="26"/>
        </w:rPr>
        <w:t>отсутствия сексуальных отношений (</w:t>
      </w:r>
      <w:r w:rsidRPr="00626F69">
        <w:rPr>
          <w:i/>
          <w:iCs/>
          <w:color w:val="000000" w:themeColor="text1"/>
          <w:sz w:val="26"/>
          <w:szCs w:val="26"/>
        </w:rPr>
        <w:t>абстиненции</w:t>
      </w:r>
      <w:r w:rsidRPr="00626F69">
        <w:rPr>
          <w:color w:val="000000" w:themeColor="text1"/>
          <w:sz w:val="26"/>
          <w:szCs w:val="26"/>
        </w:rPr>
        <w:t>) на протяжении репродуктивного периода.</w:t>
      </w:r>
    </w:p>
    <w:p w:rsidR="003340AA" w:rsidRPr="00626F69" w:rsidRDefault="003340AA" w:rsidP="003340AA">
      <w:pPr>
        <w:ind w:firstLine="708"/>
        <w:rPr>
          <w:color w:val="000000" w:themeColor="text1"/>
          <w:sz w:val="26"/>
          <w:szCs w:val="26"/>
        </w:rPr>
      </w:pPr>
      <w:r w:rsidRPr="00626F69">
        <w:rPr>
          <w:color w:val="000000" w:themeColor="text1"/>
          <w:sz w:val="26"/>
          <w:szCs w:val="26"/>
        </w:rPr>
        <w:t>Напрямую плодовитость измерить нельзя. Ее можно оценить условно пр</w:t>
      </w:r>
      <w:r w:rsidRPr="00626F69">
        <w:rPr>
          <w:color w:val="000000" w:themeColor="text1"/>
          <w:sz w:val="26"/>
          <w:szCs w:val="26"/>
        </w:rPr>
        <w:t>и</w:t>
      </w:r>
      <w:r w:rsidRPr="00626F69">
        <w:rPr>
          <w:color w:val="000000" w:themeColor="text1"/>
          <w:sz w:val="26"/>
          <w:szCs w:val="26"/>
        </w:rPr>
        <w:t>нимая за нее уровень естественной рождаемости.</w:t>
      </w:r>
    </w:p>
    <w:p w:rsidR="003340AA" w:rsidRPr="00626F69" w:rsidRDefault="003340AA" w:rsidP="003340AA">
      <w:pPr>
        <w:ind w:firstLine="708"/>
        <w:rPr>
          <w:color w:val="000000" w:themeColor="text1"/>
          <w:sz w:val="26"/>
          <w:szCs w:val="26"/>
        </w:rPr>
      </w:pPr>
      <w:r w:rsidRPr="00626F69">
        <w:rPr>
          <w:color w:val="000000" w:themeColor="text1"/>
          <w:sz w:val="26"/>
          <w:szCs w:val="26"/>
        </w:rPr>
        <w:t xml:space="preserve">Под </w:t>
      </w:r>
      <w:r w:rsidRPr="00626F69">
        <w:rPr>
          <w:b/>
          <w:bCs/>
          <w:i/>
          <w:iCs/>
          <w:color w:val="000000" w:themeColor="text1"/>
          <w:sz w:val="26"/>
          <w:szCs w:val="26"/>
        </w:rPr>
        <w:t>естественной рождаемостью</w:t>
      </w:r>
      <w:r w:rsidRPr="00626F69">
        <w:rPr>
          <w:color w:val="000000" w:themeColor="text1"/>
          <w:sz w:val="26"/>
          <w:szCs w:val="26"/>
        </w:rPr>
        <w:t xml:space="preserve"> понимают брачную рождаемость при условии отсутствия всякого прямого вмешательства в репродуктивный цикл. За максимальную величину естественной рождаемости принимают среднюю рожда</w:t>
      </w:r>
      <w:r w:rsidRPr="00626F69">
        <w:rPr>
          <w:color w:val="000000" w:themeColor="text1"/>
          <w:sz w:val="26"/>
          <w:szCs w:val="26"/>
        </w:rPr>
        <w:t>е</w:t>
      </w:r>
      <w:r w:rsidRPr="00626F69">
        <w:rPr>
          <w:color w:val="000000" w:themeColor="text1"/>
          <w:sz w:val="26"/>
          <w:szCs w:val="26"/>
        </w:rPr>
        <w:t>мость, свойственную одной из брачных когорт религиозной секты и равную 12,44 рождений на одну женщину репродуктивного возраста. Минимум естественной рождаемости - 7,95 рождений на одну женщину репродуктивного возраста. В л</w:t>
      </w:r>
      <w:r w:rsidRPr="00626F69">
        <w:rPr>
          <w:color w:val="000000" w:themeColor="text1"/>
          <w:sz w:val="26"/>
          <w:szCs w:val="26"/>
        </w:rPr>
        <w:t>ю</w:t>
      </w:r>
      <w:r w:rsidRPr="00626F69">
        <w:rPr>
          <w:color w:val="000000" w:themeColor="text1"/>
          <w:sz w:val="26"/>
          <w:szCs w:val="26"/>
        </w:rPr>
        <w:t>бом случае реальная рождаемость в современном мире нигде не достигает указа</w:t>
      </w:r>
      <w:r w:rsidRPr="00626F69">
        <w:rPr>
          <w:color w:val="000000" w:themeColor="text1"/>
          <w:sz w:val="26"/>
          <w:szCs w:val="26"/>
        </w:rPr>
        <w:t>н</w:t>
      </w:r>
      <w:r w:rsidRPr="00626F69">
        <w:rPr>
          <w:color w:val="000000" w:themeColor="text1"/>
          <w:sz w:val="26"/>
          <w:szCs w:val="26"/>
        </w:rPr>
        <w:t xml:space="preserve">ных выше значений естественной рождаемости. </w:t>
      </w:r>
    </w:p>
    <w:p w:rsidR="003340AA" w:rsidRPr="00626F69" w:rsidRDefault="003340AA" w:rsidP="003340AA">
      <w:pPr>
        <w:pStyle w:val="2"/>
        <w:rPr>
          <w:b/>
          <w:i w:val="0"/>
          <w:color w:val="000000" w:themeColor="text1"/>
          <w:sz w:val="26"/>
          <w:szCs w:val="26"/>
          <w:lang w:val="ru-RU"/>
        </w:rPr>
      </w:pPr>
      <w:bookmarkStart w:id="34" w:name="_Toc78710651"/>
      <w:bookmarkStart w:id="35" w:name="_Toc86561852"/>
      <w:r w:rsidRPr="00626F69">
        <w:rPr>
          <w:b/>
          <w:i w:val="0"/>
          <w:color w:val="000000" w:themeColor="text1"/>
          <w:sz w:val="26"/>
          <w:szCs w:val="26"/>
          <w:lang w:val="ru-RU"/>
        </w:rPr>
        <w:t>6.2. Показатели рождаемости</w:t>
      </w:r>
      <w:bookmarkEnd w:id="34"/>
      <w:bookmarkEnd w:id="35"/>
    </w:p>
    <w:p w:rsidR="003340AA" w:rsidRPr="00626F69" w:rsidRDefault="003340AA" w:rsidP="003340AA">
      <w:pPr>
        <w:rPr>
          <w:color w:val="000000" w:themeColor="text1"/>
          <w:sz w:val="26"/>
          <w:szCs w:val="26"/>
        </w:rPr>
      </w:pPr>
      <w:r w:rsidRPr="00626F69">
        <w:rPr>
          <w:color w:val="000000" w:themeColor="text1"/>
          <w:sz w:val="26"/>
          <w:szCs w:val="26"/>
        </w:rPr>
        <w:t>Для измерения рождаемости применяется система показателей, позволя</w:t>
      </w:r>
      <w:r w:rsidRPr="00626F69">
        <w:rPr>
          <w:color w:val="000000" w:themeColor="text1"/>
          <w:sz w:val="26"/>
          <w:szCs w:val="26"/>
        </w:rPr>
        <w:t>ю</w:t>
      </w:r>
      <w:r w:rsidRPr="00626F69">
        <w:rPr>
          <w:color w:val="000000" w:themeColor="text1"/>
          <w:sz w:val="26"/>
          <w:szCs w:val="26"/>
        </w:rPr>
        <w:t>щих определить как ее общий уровень и динамику, так и интенсивность, а также величину в различных социально-экономических и демографических группах.</w:t>
      </w:r>
    </w:p>
    <w:p w:rsidR="003340AA" w:rsidRPr="00626F69" w:rsidRDefault="003340AA" w:rsidP="003340AA">
      <w:pPr>
        <w:ind w:firstLine="708"/>
        <w:rPr>
          <w:color w:val="000000" w:themeColor="text1"/>
          <w:sz w:val="26"/>
          <w:szCs w:val="26"/>
        </w:rPr>
      </w:pPr>
      <w:r w:rsidRPr="00626F69">
        <w:rPr>
          <w:b/>
          <w:bCs/>
          <w:i/>
          <w:iCs/>
          <w:color w:val="000000" w:themeColor="text1"/>
          <w:sz w:val="26"/>
          <w:szCs w:val="26"/>
        </w:rPr>
        <w:t xml:space="preserve">1. </w:t>
      </w:r>
      <w:r w:rsidRPr="00626F69">
        <w:rPr>
          <w:b/>
          <w:i/>
          <w:color w:val="000000" w:themeColor="text1"/>
          <w:sz w:val="26"/>
          <w:szCs w:val="26"/>
        </w:rPr>
        <w:t xml:space="preserve"> А</w:t>
      </w:r>
      <w:r w:rsidRPr="00626F69">
        <w:rPr>
          <w:b/>
          <w:bCs/>
          <w:i/>
          <w:iCs/>
          <w:color w:val="000000" w:themeColor="text1"/>
          <w:sz w:val="26"/>
          <w:szCs w:val="26"/>
        </w:rPr>
        <w:t xml:space="preserve">бсолютное число рождений </w:t>
      </w:r>
      <w:r w:rsidRPr="00626F69">
        <w:rPr>
          <w:color w:val="000000" w:themeColor="text1"/>
          <w:sz w:val="26"/>
          <w:szCs w:val="26"/>
        </w:rPr>
        <w:t>(</w:t>
      </w:r>
      <w:r w:rsidRPr="00626F69">
        <w:rPr>
          <w:color w:val="000000" w:themeColor="text1"/>
          <w:sz w:val="26"/>
          <w:szCs w:val="26"/>
          <w:lang w:val="en-US"/>
        </w:rPr>
        <w:t>S</w:t>
      </w:r>
      <w:r w:rsidRPr="00626F69">
        <w:rPr>
          <w:color w:val="000000" w:themeColor="text1"/>
          <w:sz w:val="26"/>
          <w:szCs w:val="26"/>
          <w:vertAlign w:val="subscript"/>
        </w:rPr>
        <w:t>рожд.детей)</w:t>
      </w:r>
      <w:r w:rsidRPr="00626F69">
        <w:rPr>
          <w:color w:val="000000" w:themeColor="text1"/>
          <w:sz w:val="26"/>
          <w:szCs w:val="26"/>
        </w:rPr>
        <w:t xml:space="preserve"> показывает, сколько всего детей родилось за определенный период, обычно за год. Данный показатель дает общие представления об уровне рождаемости. За последние 20 лет самая большая числе</w:t>
      </w:r>
      <w:r w:rsidRPr="00626F69">
        <w:rPr>
          <w:color w:val="000000" w:themeColor="text1"/>
          <w:sz w:val="26"/>
          <w:szCs w:val="26"/>
        </w:rPr>
        <w:t>н</w:t>
      </w:r>
      <w:r w:rsidRPr="00626F69">
        <w:rPr>
          <w:color w:val="000000" w:themeColor="text1"/>
          <w:sz w:val="26"/>
          <w:szCs w:val="26"/>
        </w:rPr>
        <w:t xml:space="preserve">ность родившихся наблюдалась в 1986-1987 гг. – 2,5 мл. детей или 17,2‰. С 1996 г. число родившихся снизилось вдвое и составляет ежегодно 1,2 – 1,2 млн. человек, от 8,3 до 9,1‰. Основная часть новорожденных появляется в браке.  </w:t>
      </w:r>
    </w:p>
    <w:p w:rsidR="003340AA" w:rsidRPr="00626F69" w:rsidRDefault="003340AA" w:rsidP="003340AA">
      <w:pPr>
        <w:ind w:firstLine="708"/>
        <w:rPr>
          <w:color w:val="000000" w:themeColor="text1"/>
          <w:sz w:val="26"/>
          <w:szCs w:val="26"/>
        </w:rPr>
      </w:pPr>
    </w:p>
    <w:p w:rsidR="003340AA" w:rsidRPr="00626F69" w:rsidRDefault="003340AA" w:rsidP="003340AA">
      <w:pPr>
        <w:rPr>
          <w:color w:val="000000" w:themeColor="text1"/>
          <w:sz w:val="26"/>
          <w:szCs w:val="26"/>
        </w:rPr>
      </w:pPr>
      <w:r w:rsidRPr="00626F69">
        <w:rPr>
          <w:b/>
          <w:i/>
          <w:color w:val="000000" w:themeColor="text1"/>
          <w:sz w:val="26"/>
          <w:szCs w:val="26"/>
        </w:rPr>
        <w:t>2.</w:t>
      </w:r>
      <w:r w:rsidRPr="00626F69">
        <w:rPr>
          <w:color w:val="000000" w:themeColor="text1"/>
          <w:sz w:val="26"/>
          <w:szCs w:val="26"/>
        </w:rPr>
        <w:t xml:space="preserve"> </w:t>
      </w:r>
      <w:r w:rsidRPr="00626F69">
        <w:rPr>
          <w:b/>
          <w:i/>
          <w:color w:val="000000" w:themeColor="text1"/>
          <w:sz w:val="26"/>
          <w:szCs w:val="26"/>
        </w:rPr>
        <w:t>О</w:t>
      </w:r>
      <w:r w:rsidRPr="00626F69">
        <w:rPr>
          <w:b/>
          <w:bCs/>
          <w:i/>
          <w:iCs/>
          <w:color w:val="000000" w:themeColor="text1"/>
          <w:sz w:val="26"/>
          <w:szCs w:val="26"/>
        </w:rPr>
        <w:t xml:space="preserve">бщий коэффициент рождаемости - </w:t>
      </w:r>
      <w:r w:rsidRPr="00626F69">
        <w:rPr>
          <w:i/>
          <w:color w:val="000000" w:themeColor="text1"/>
          <w:sz w:val="26"/>
          <w:szCs w:val="26"/>
        </w:rPr>
        <w:t>отношение абсолютного числа рождений к средней численности населения за период.</w:t>
      </w:r>
      <w:r w:rsidRPr="00626F69">
        <w:rPr>
          <w:color w:val="000000" w:themeColor="text1"/>
          <w:sz w:val="26"/>
          <w:szCs w:val="26"/>
        </w:rPr>
        <w:t xml:space="preserve"> Это простейший показатель интенсивности процесса рождаемости в пересчете на 1000 человек всего населения.</w:t>
      </w:r>
    </w:p>
    <w:tbl>
      <w:tblPr>
        <w:tblW w:w="0" w:type="auto"/>
        <w:tblLayout w:type="fixed"/>
        <w:tblLook w:val="01E0"/>
      </w:tblPr>
      <w:tblGrid>
        <w:gridCol w:w="1692"/>
        <w:gridCol w:w="540"/>
        <w:gridCol w:w="2160"/>
        <w:gridCol w:w="1656"/>
      </w:tblGrid>
      <w:tr w:rsidR="003340AA" w:rsidRPr="00626F69" w:rsidTr="003A3396">
        <w:tc>
          <w:tcPr>
            <w:tcW w:w="1692" w:type="dxa"/>
            <w:vMerge w:val="restart"/>
            <w:vAlign w:val="center"/>
          </w:tcPr>
          <w:p w:rsidR="003340AA" w:rsidRPr="00626F69" w:rsidRDefault="003340AA" w:rsidP="003A3396">
            <w:pPr>
              <w:tabs>
                <w:tab w:val="left" w:pos="0"/>
              </w:tabs>
              <w:ind w:left="72" w:firstLine="0"/>
              <w:jc w:val="center"/>
              <w:rPr>
                <w:caps/>
                <w:color w:val="000000" w:themeColor="text1"/>
                <w:sz w:val="26"/>
                <w:szCs w:val="26"/>
              </w:rPr>
            </w:pPr>
            <w:r w:rsidRPr="00626F69">
              <w:rPr>
                <w:color w:val="000000" w:themeColor="text1"/>
                <w:sz w:val="26"/>
                <w:szCs w:val="26"/>
              </w:rPr>
              <w:t>К</w:t>
            </w:r>
            <w:r w:rsidRPr="00626F69">
              <w:rPr>
                <w:color w:val="000000" w:themeColor="text1"/>
                <w:sz w:val="26"/>
                <w:szCs w:val="26"/>
                <w:vertAlign w:val="subscript"/>
              </w:rPr>
              <w:t>рожд общ</w:t>
            </w:r>
          </w:p>
        </w:tc>
        <w:tc>
          <w:tcPr>
            <w:tcW w:w="540" w:type="dxa"/>
            <w:vMerge w:val="restart"/>
            <w:vAlign w:val="center"/>
          </w:tcPr>
          <w:p w:rsidR="003340AA" w:rsidRPr="00626F69" w:rsidRDefault="003340AA" w:rsidP="003A3396">
            <w:pPr>
              <w:tabs>
                <w:tab w:val="left" w:pos="0"/>
              </w:tabs>
              <w:ind w:left="72" w:firstLine="0"/>
              <w:jc w:val="center"/>
              <w:rPr>
                <w:color w:val="000000" w:themeColor="text1"/>
                <w:sz w:val="26"/>
                <w:szCs w:val="26"/>
                <w:lang w:val="en-US"/>
              </w:rPr>
            </w:pPr>
            <w:r w:rsidRPr="00626F69">
              <w:rPr>
                <w:caps/>
                <w:color w:val="000000" w:themeColor="text1"/>
                <w:sz w:val="26"/>
                <w:szCs w:val="26"/>
                <w:lang w:val="en-US"/>
              </w:rPr>
              <w:t>=</w:t>
            </w:r>
          </w:p>
        </w:tc>
        <w:tc>
          <w:tcPr>
            <w:tcW w:w="2160" w:type="dxa"/>
            <w:tcBorders>
              <w:top w:val="nil"/>
              <w:left w:val="nil"/>
              <w:bottom w:val="single" w:sz="4" w:space="0" w:color="auto"/>
              <w:right w:val="nil"/>
            </w:tcBorders>
          </w:tcPr>
          <w:p w:rsidR="003340AA" w:rsidRPr="00626F69" w:rsidRDefault="003340AA" w:rsidP="003A3396">
            <w:pPr>
              <w:tabs>
                <w:tab w:val="left" w:pos="0"/>
              </w:tabs>
              <w:ind w:left="72" w:firstLine="0"/>
              <w:rPr>
                <w:caps/>
                <w:color w:val="000000" w:themeColor="text1"/>
                <w:sz w:val="26"/>
                <w:szCs w:val="26"/>
                <w:lang w:val="en-US"/>
              </w:rPr>
            </w:pPr>
            <w:r w:rsidRPr="00626F69">
              <w:rPr>
                <w:color w:val="000000" w:themeColor="text1"/>
                <w:sz w:val="26"/>
                <w:szCs w:val="26"/>
                <w:lang w:val="en-US"/>
              </w:rPr>
              <w:t>S</w:t>
            </w:r>
            <w:r w:rsidRPr="00626F69">
              <w:rPr>
                <w:color w:val="000000" w:themeColor="text1"/>
                <w:sz w:val="26"/>
                <w:szCs w:val="26"/>
                <w:vertAlign w:val="subscript"/>
              </w:rPr>
              <w:t xml:space="preserve"> рожд детей</w:t>
            </w:r>
          </w:p>
        </w:tc>
        <w:tc>
          <w:tcPr>
            <w:tcW w:w="1656" w:type="dxa"/>
            <w:vMerge w:val="restart"/>
            <w:vAlign w:val="center"/>
          </w:tcPr>
          <w:p w:rsidR="003340AA" w:rsidRPr="00626F69" w:rsidRDefault="003340AA" w:rsidP="003A3396">
            <w:pPr>
              <w:tabs>
                <w:tab w:val="left" w:pos="0"/>
              </w:tabs>
              <w:ind w:left="72" w:firstLine="0"/>
              <w:jc w:val="left"/>
              <w:rPr>
                <w:color w:val="000000" w:themeColor="text1"/>
                <w:sz w:val="26"/>
                <w:szCs w:val="26"/>
              </w:rPr>
            </w:pPr>
            <w:r w:rsidRPr="00626F69">
              <w:rPr>
                <w:color w:val="000000" w:themeColor="text1"/>
                <w:sz w:val="26"/>
                <w:szCs w:val="26"/>
              </w:rPr>
              <w:t>х</w:t>
            </w:r>
            <w:r w:rsidRPr="00626F69">
              <w:rPr>
                <w:color w:val="000000" w:themeColor="text1"/>
                <w:sz w:val="26"/>
                <w:szCs w:val="26"/>
                <w:lang w:val="en-US"/>
              </w:rPr>
              <w:t>10</w:t>
            </w:r>
            <w:r w:rsidRPr="00626F69">
              <w:rPr>
                <w:color w:val="000000" w:themeColor="text1"/>
                <w:sz w:val="26"/>
                <w:szCs w:val="26"/>
              </w:rPr>
              <w:t>0</w:t>
            </w:r>
            <w:r w:rsidRPr="00626F69">
              <w:rPr>
                <w:color w:val="000000" w:themeColor="text1"/>
                <w:sz w:val="26"/>
                <w:szCs w:val="26"/>
                <w:lang w:val="en-US"/>
              </w:rPr>
              <w:t>0‰</w:t>
            </w:r>
            <w:r w:rsidRPr="00626F69">
              <w:rPr>
                <w:color w:val="000000" w:themeColor="text1"/>
                <w:sz w:val="26"/>
                <w:szCs w:val="26"/>
              </w:rPr>
              <w:t>,</w:t>
            </w:r>
          </w:p>
        </w:tc>
      </w:tr>
      <w:tr w:rsidR="003340AA" w:rsidRPr="00626F69" w:rsidTr="003A3396">
        <w:tc>
          <w:tcPr>
            <w:tcW w:w="1692" w:type="dxa"/>
            <w:vMerge/>
            <w:vAlign w:val="center"/>
          </w:tcPr>
          <w:p w:rsidR="003340AA" w:rsidRPr="00626F69" w:rsidRDefault="003340AA" w:rsidP="003A3396">
            <w:pPr>
              <w:overflowPunct/>
              <w:autoSpaceDE/>
              <w:autoSpaceDN/>
              <w:adjustRightInd/>
              <w:ind w:firstLine="0"/>
              <w:jc w:val="left"/>
              <w:rPr>
                <w:caps/>
                <w:color w:val="000000" w:themeColor="text1"/>
                <w:sz w:val="26"/>
                <w:szCs w:val="26"/>
              </w:rPr>
            </w:pPr>
          </w:p>
        </w:tc>
        <w:tc>
          <w:tcPr>
            <w:tcW w:w="540" w:type="dxa"/>
            <w:vMerge/>
            <w:vAlign w:val="center"/>
          </w:tcPr>
          <w:p w:rsidR="003340AA" w:rsidRPr="00626F69" w:rsidRDefault="003340AA" w:rsidP="003A3396">
            <w:pPr>
              <w:overflowPunct/>
              <w:autoSpaceDE/>
              <w:autoSpaceDN/>
              <w:adjustRightInd/>
              <w:ind w:firstLine="0"/>
              <w:jc w:val="left"/>
              <w:rPr>
                <w:color w:val="000000" w:themeColor="text1"/>
                <w:sz w:val="26"/>
                <w:szCs w:val="26"/>
                <w:lang w:val="en-US"/>
              </w:rPr>
            </w:pPr>
          </w:p>
        </w:tc>
        <w:tc>
          <w:tcPr>
            <w:tcW w:w="2160" w:type="dxa"/>
            <w:tcBorders>
              <w:top w:val="single" w:sz="4" w:space="0" w:color="auto"/>
              <w:left w:val="nil"/>
              <w:bottom w:val="nil"/>
              <w:right w:val="nil"/>
            </w:tcBorders>
          </w:tcPr>
          <w:p w:rsidR="003340AA" w:rsidRPr="00626F69" w:rsidRDefault="003340AA" w:rsidP="003A3396">
            <w:pPr>
              <w:tabs>
                <w:tab w:val="left" w:pos="0"/>
              </w:tabs>
              <w:ind w:left="72" w:firstLine="0"/>
              <w:rPr>
                <w:caps/>
                <w:color w:val="000000" w:themeColor="text1"/>
                <w:sz w:val="26"/>
                <w:szCs w:val="26"/>
                <w:lang w:val="en-US"/>
              </w:rPr>
            </w:pPr>
            <w:r w:rsidRPr="00626F69">
              <w:rPr>
                <w:color w:val="000000" w:themeColor="text1"/>
                <w:sz w:val="26"/>
                <w:szCs w:val="26"/>
              </w:rPr>
              <w:t xml:space="preserve">     </w:t>
            </w:r>
            <w:r w:rsidRPr="00626F69">
              <w:rPr>
                <w:color w:val="000000" w:themeColor="text1"/>
                <w:sz w:val="26"/>
                <w:szCs w:val="26"/>
                <w:lang w:val="en-US"/>
              </w:rPr>
              <w:t>S</w:t>
            </w:r>
            <w:r w:rsidRPr="00626F69">
              <w:rPr>
                <w:color w:val="000000" w:themeColor="text1"/>
                <w:sz w:val="26"/>
                <w:szCs w:val="26"/>
                <w:vertAlign w:val="subscript"/>
              </w:rPr>
              <w:t xml:space="preserve">ср </w:t>
            </w:r>
            <w:r w:rsidRPr="00626F69">
              <w:rPr>
                <w:color w:val="000000" w:themeColor="text1"/>
                <w:sz w:val="26"/>
                <w:szCs w:val="26"/>
                <w:lang w:val="en-US"/>
              </w:rPr>
              <w:t>t</w:t>
            </w:r>
          </w:p>
        </w:tc>
        <w:tc>
          <w:tcPr>
            <w:tcW w:w="1656" w:type="dxa"/>
            <w:vMerge/>
            <w:vAlign w:val="center"/>
          </w:tcPr>
          <w:p w:rsidR="003340AA" w:rsidRPr="00626F69" w:rsidRDefault="003340AA" w:rsidP="003A3396">
            <w:pPr>
              <w:overflowPunct/>
              <w:autoSpaceDE/>
              <w:autoSpaceDN/>
              <w:adjustRightInd/>
              <w:ind w:firstLine="0"/>
              <w:jc w:val="left"/>
              <w:rPr>
                <w:color w:val="000000" w:themeColor="text1"/>
                <w:sz w:val="26"/>
                <w:szCs w:val="26"/>
              </w:rPr>
            </w:pPr>
          </w:p>
        </w:tc>
      </w:tr>
    </w:tbl>
    <w:p w:rsidR="003340AA" w:rsidRPr="00626F69" w:rsidRDefault="003340AA" w:rsidP="003340AA">
      <w:pPr>
        <w:ind w:firstLine="0"/>
        <w:rPr>
          <w:color w:val="000000" w:themeColor="text1"/>
          <w:sz w:val="26"/>
          <w:szCs w:val="26"/>
        </w:rPr>
      </w:pPr>
      <w:r w:rsidRPr="00626F69">
        <w:rPr>
          <w:color w:val="000000" w:themeColor="text1"/>
          <w:sz w:val="26"/>
          <w:szCs w:val="26"/>
        </w:rPr>
        <w:t xml:space="preserve">где </w:t>
      </w:r>
      <w:r w:rsidRPr="00626F69">
        <w:rPr>
          <w:color w:val="000000" w:themeColor="text1"/>
          <w:sz w:val="26"/>
          <w:szCs w:val="26"/>
          <w:lang w:val="en-US"/>
        </w:rPr>
        <w:t>S</w:t>
      </w:r>
      <w:r w:rsidRPr="00626F69">
        <w:rPr>
          <w:color w:val="000000" w:themeColor="text1"/>
          <w:sz w:val="26"/>
          <w:szCs w:val="26"/>
          <w:vertAlign w:val="subscript"/>
        </w:rPr>
        <w:t xml:space="preserve"> рожд детей</w:t>
      </w:r>
      <w:r w:rsidRPr="00626F69">
        <w:rPr>
          <w:color w:val="000000" w:themeColor="text1"/>
          <w:sz w:val="26"/>
          <w:szCs w:val="26"/>
        </w:rPr>
        <w:t xml:space="preserve"> – абсолютное число рождений за год; </w:t>
      </w:r>
      <w:r w:rsidRPr="00626F69">
        <w:rPr>
          <w:color w:val="000000" w:themeColor="text1"/>
          <w:sz w:val="26"/>
          <w:szCs w:val="26"/>
          <w:lang w:val="en-US"/>
        </w:rPr>
        <w:t>S</w:t>
      </w:r>
      <w:r w:rsidRPr="00626F69">
        <w:rPr>
          <w:color w:val="000000" w:themeColor="text1"/>
          <w:sz w:val="26"/>
          <w:szCs w:val="26"/>
          <w:vertAlign w:val="subscript"/>
        </w:rPr>
        <w:t>ср</w:t>
      </w:r>
      <w:r w:rsidRPr="00626F69">
        <w:rPr>
          <w:color w:val="000000" w:themeColor="text1"/>
          <w:sz w:val="26"/>
          <w:szCs w:val="26"/>
        </w:rPr>
        <w:t xml:space="preserve"> - среднее население; </w:t>
      </w:r>
      <w:r w:rsidRPr="00626F69">
        <w:rPr>
          <w:color w:val="000000" w:themeColor="text1"/>
          <w:sz w:val="26"/>
          <w:szCs w:val="26"/>
          <w:lang w:val="en-US"/>
        </w:rPr>
        <w:t>t</w:t>
      </w:r>
      <w:r w:rsidRPr="00626F69">
        <w:rPr>
          <w:color w:val="000000" w:themeColor="text1"/>
          <w:sz w:val="26"/>
          <w:szCs w:val="26"/>
        </w:rPr>
        <w:t xml:space="preserve"> – дл</w:t>
      </w:r>
      <w:r w:rsidRPr="00626F69">
        <w:rPr>
          <w:color w:val="000000" w:themeColor="text1"/>
          <w:sz w:val="26"/>
          <w:szCs w:val="26"/>
        </w:rPr>
        <w:t>и</w:t>
      </w:r>
      <w:r w:rsidRPr="00626F69">
        <w:rPr>
          <w:color w:val="000000" w:themeColor="text1"/>
          <w:sz w:val="26"/>
          <w:szCs w:val="26"/>
        </w:rPr>
        <w:t>на периода.</w:t>
      </w:r>
    </w:p>
    <w:p w:rsidR="003340AA" w:rsidRPr="00626F69" w:rsidRDefault="003340AA" w:rsidP="003340AA">
      <w:pPr>
        <w:ind w:firstLine="708"/>
        <w:rPr>
          <w:color w:val="000000" w:themeColor="text1"/>
          <w:sz w:val="26"/>
          <w:szCs w:val="26"/>
        </w:rPr>
      </w:pPr>
      <w:r w:rsidRPr="00626F69">
        <w:rPr>
          <w:color w:val="000000" w:themeColor="text1"/>
          <w:sz w:val="26"/>
          <w:szCs w:val="26"/>
        </w:rPr>
        <w:t xml:space="preserve">Например, общий коэффициент рождаемости по России в </w:t>
      </w:r>
      <w:smartTag w:uri="urn:schemas-microsoft-com:office:smarttags" w:element="metricconverter">
        <w:smartTagPr>
          <w:attr w:name="ProductID" w:val="2000 г"/>
        </w:smartTagPr>
        <w:r w:rsidRPr="00626F69">
          <w:rPr>
            <w:color w:val="000000" w:themeColor="text1"/>
            <w:sz w:val="26"/>
            <w:szCs w:val="26"/>
          </w:rPr>
          <w:t>2000 г</w:t>
        </w:r>
      </w:smartTag>
      <w:r w:rsidRPr="00626F69">
        <w:rPr>
          <w:color w:val="000000" w:themeColor="text1"/>
          <w:sz w:val="26"/>
          <w:szCs w:val="26"/>
        </w:rPr>
        <w:t xml:space="preserve">. Общее число рождений в </w:t>
      </w:r>
      <w:smartTag w:uri="urn:schemas-microsoft-com:office:smarttags" w:element="metricconverter">
        <w:smartTagPr>
          <w:attr w:name="ProductID" w:val="2000 г"/>
        </w:smartTagPr>
        <w:r w:rsidRPr="00626F69">
          <w:rPr>
            <w:color w:val="000000" w:themeColor="text1"/>
            <w:sz w:val="26"/>
            <w:szCs w:val="26"/>
          </w:rPr>
          <w:t>2000 г</w:t>
        </w:r>
      </w:smartTag>
      <w:r w:rsidRPr="00626F69">
        <w:rPr>
          <w:color w:val="000000" w:themeColor="text1"/>
          <w:sz w:val="26"/>
          <w:szCs w:val="26"/>
        </w:rPr>
        <w:t>. было равно 1266800 чел. Численность населения на 01.01.01. составляла 144819099 тыс. чел. Численность населения на 01.01.00. – 145559208 тыс. чел. Отсюда:</w:t>
      </w:r>
    </w:p>
    <w:tbl>
      <w:tblPr>
        <w:tblW w:w="0" w:type="auto"/>
        <w:tblLayout w:type="fixed"/>
        <w:tblLook w:val="01E0"/>
      </w:tblPr>
      <w:tblGrid>
        <w:gridCol w:w="1692"/>
        <w:gridCol w:w="540"/>
        <w:gridCol w:w="3636"/>
        <w:gridCol w:w="2520"/>
      </w:tblGrid>
      <w:tr w:rsidR="003340AA" w:rsidRPr="00626F69" w:rsidTr="003A3396">
        <w:tc>
          <w:tcPr>
            <w:tcW w:w="1692" w:type="dxa"/>
            <w:vMerge w:val="restart"/>
            <w:vAlign w:val="center"/>
          </w:tcPr>
          <w:p w:rsidR="003340AA" w:rsidRPr="00626F69" w:rsidRDefault="003340AA" w:rsidP="003A3396">
            <w:pPr>
              <w:tabs>
                <w:tab w:val="left" w:pos="0"/>
              </w:tabs>
              <w:ind w:left="72" w:firstLine="0"/>
              <w:jc w:val="center"/>
              <w:rPr>
                <w:caps/>
                <w:color w:val="000000" w:themeColor="text1"/>
                <w:sz w:val="26"/>
                <w:szCs w:val="26"/>
              </w:rPr>
            </w:pPr>
            <w:r w:rsidRPr="00626F69">
              <w:rPr>
                <w:color w:val="000000" w:themeColor="text1"/>
                <w:sz w:val="26"/>
                <w:szCs w:val="26"/>
              </w:rPr>
              <w:t>К</w:t>
            </w:r>
            <w:r w:rsidRPr="00626F69">
              <w:rPr>
                <w:color w:val="000000" w:themeColor="text1"/>
                <w:sz w:val="26"/>
                <w:szCs w:val="26"/>
                <w:vertAlign w:val="subscript"/>
              </w:rPr>
              <w:t>рожд общ</w:t>
            </w:r>
          </w:p>
        </w:tc>
        <w:tc>
          <w:tcPr>
            <w:tcW w:w="540" w:type="dxa"/>
            <w:vMerge w:val="restart"/>
            <w:vAlign w:val="center"/>
          </w:tcPr>
          <w:p w:rsidR="003340AA" w:rsidRPr="00626F69" w:rsidRDefault="003340AA" w:rsidP="003A3396">
            <w:pPr>
              <w:tabs>
                <w:tab w:val="left" w:pos="0"/>
              </w:tabs>
              <w:ind w:left="72" w:firstLine="0"/>
              <w:jc w:val="center"/>
              <w:rPr>
                <w:color w:val="000000" w:themeColor="text1"/>
                <w:sz w:val="26"/>
                <w:szCs w:val="26"/>
                <w:lang w:val="en-US"/>
              </w:rPr>
            </w:pPr>
            <w:r w:rsidRPr="00626F69">
              <w:rPr>
                <w:caps/>
                <w:color w:val="000000" w:themeColor="text1"/>
                <w:sz w:val="26"/>
                <w:szCs w:val="26"/>
                <w:lang w:val="en-US"/>
              </w:rPr>
              <w:t>=</w:t>
            </w:r>
          </w:p>
        </w:tc>
        <w:tc>
          <w:tcPr>
            <w:tcW w:w="3636" w:type="dxa"/>
            <w:tcBorders>
              <w:top w:val="nil"/>
              <w:left w:val="nil"/>
              <w:bottom w:val="single" w:sz="4" w:space="0" w:color="auto"/>
              <w:right w:val="nil"/>
            </w:tcBorders>
          </w:tcPr>
          <w:p w:rsidR="003340AA" w:rsidRPr="00626F69" w:rsidRDefault="003340AA" w:rsidP="003A3396">
            <w:pPr>
              <w:tabs>
                <w:tab w:val="left" w:pos="0"/>
              </w:tabs>
              <w:ind w:left="72" w:firstLine="0"/>
              <w:rPr>
                <w:caps/>
                <w:color w:val="000000" w:themeColor="text1"/>
                <w:sz w:val="26"/>
                <w:szCs w:val="26"/>
              </w:rPr>
            </w:pPr>
            <w:r w:rsidRPr="00626F69">
              <w:rPr>
                <w:color w:val="000000" w:themeColor="text1"/>
                <w:sz w:val="26"/>
                <w:szCs w:val="26"/>
              </w:rPr>
              <w:t>1266800</w:t>
            </w:r>
          </w:p>
        </w:tc>
        <w:tc>
          <w:tcPr>
            <w:tcW w:w="2520" w:type="dxa"/>
            <w:vMerge w:val="restart"/>
            <w:vAlign w:val="center"/>
          </w:tcPr>
          <w:p w:rsidR="003340AA" w:rsidRPr="00626F69" w:rsidRDefault="003340AA" w:rsidP="003A3396">
            <w:pPr>
              <w:tabs>
                <w:tab w:val="left" w:pos="0"/>
              </w:tabs>
              <w:ind w:left="72" w:firstLine="0"/>
              <w:jc w:val="left"/>
              <w:rPr>
                <w:color w:val="000000" w:themeColor="text1"/>
                <w:sz w:val="26"/>
                <w:szCs w:val="26"/>
              </w:rPr>
            </w:pPr>
            <w:r w:rsidRPr="00626F69">
              <w:rPr>
                <w:color w:val="000000" w:themeColor="text1"/>
                <w:sz w:val="26"/>
                <w:szCs w:val="26"/>
              </w:rPr>
              <w:t>х</w:t>
            </w:r>
            <w:r w:rsidRPr="00626F69">
              <w:rPr>
                <w:color w:val="000000" w:themeColor="text1"/>
                <w:sz w:val="26"/>
                <w:szCs w:val="26"/>
                <w:lang w:val="en-US"/>
              </w:rPr>
              <w:t>10</w:t>
            </w:r>
            <w:r w:rsidRPr="00626F69">
              <w:rPr>
                <w:color w:val="000000" w:themeColor="text1"/>
                <w:sz w:val="26"/>
                <w:szCs w:val="26"/>
              </w:rPr>
              <w:t>0</w:t>
            </w:r>
            <w:r w:rsidRPr="00626F69">
              <w:rPr>
                <w:color w:val="000000" w:themeColor="text1"/>
                <w:sz w:val="26"/>
                <w:szCs w:val="26"/>
                <w:lang w:val="en-US"/>
              </w:rPr>
              <w:t>0‰</w:t>
            </w:r>
            <w:r w:rsidRPr="00626F69">
              <w:rPr>
                <w:color w:val="000000" w:themeColor="text1"/>
                <w:sz w:val="26"/>
                <w:szCs w:val="26"/>
              </w:rPr>
              <w:t>=8,7‰</w:t>
            </w:r>
          </w:p>
        </w:tc>
      </w:tr>
      <w:tr w:rsidR="003340AA" w:rsidRPr="00626F69" w:rsidTr="003A3396">
        <w:tc>
          <w:tcPr>
            <w:tcW w:w="1692" w:type="dxa"/>
            <w:vMerge/>
            <w:vAlign w:val="center"/>
          </w:tcPr>
          <w:p w:rsidR="003340AA" w:rsidRPr="00626F69" w:rsidRDefault="003340AA" w:rsidP="003A3396">
            <w:pPr>
              <w:overflowPunct/>
              <w:autoSpaceDE/>
              <w:autoSpaceDN/>
              <w:adjustRightInd/>
              <w:ind w:firstLine="0"/>
              <w:jc w:val="left"/>
              <w:rPr>
                <w:caps/>
                <w:color w:val="000000" w:themeColor="text1"/>
                <w:sz w:val="26"/>
                <w:szCs w:val="26"/>
              </w:rPr>
            </w:pPr>
          </w:p>
        </w:tc>
        <w:tc>
          <w:tcPr>
            <w:tcW w:w="540" w:type="dxa"/>
            <w:vMerge/>
            <w:vAlign w:val="center"/>
          </w:tcPr>
          <w:p w:rsidR="003340AA" w:rsidRPr="00626F69" w:rsidRDefault="003340AA" w:rsidP="003A3396">
            <w:pPr>
              <w:overflowPunct/>
              <w:autoSpaceDE/>
              <w:autoSpaceDN/>
              <w:adjustRightInd/>
              <w:ind w:firstLine="0"/>
              <w:jc w:val="left"/>
              <w:rPr>
                <w:color w:val="000000" w:themeColor="text1"/>
                <w:sz w:val="26"/>
                <w:szCs w:val="26"/>
                <w:lang w:val="en-US"/>
              </w:rPr>
            </w:pPr>
          </w:p>
        </w:tc>
        <w:tc>
          <w:tcPr>
            <w:tcW w:w="3636" w:type="dxa"/>
            <w:tcBorders>
              <w:top w:val="single" w:sz="4" w:space="0" w:color="auto"/>
              <w:left w:val="nil"/>
              <w:bottom w:val="nil"/>
              <w:right w:val="nil"/>
            </w:tcBorders>
          </w:tcPr>
          <w:p w:rsidR="003340AA" w:rsidRPr="00626F69" w:rsidRDefault="003340AA" w:rsidP="003A3396">
            <w:pPr>
              <w:tabs>
                <w:tab w:val="left" w:pos="0"/>
              </w:tabs>
              <w:ind w:left="72" w:firstLine="0"/>
              <w:rPr>
                <w:caps/>
                <w:color w:val="000000" w:themeColor="text1"/>
                <w:sz w:val="26"/>
                <w:szCs w:val="26"/>
              </w:rPr>
            </w:pPr>
            <w:r w:rsidRPr="00626F69">
              <w:rPr>
                <w:color w:val="000000" w:themeColor="text1"/>
                <w:sz w:val="26"/>
                <w:szCs w:val="26"/>
              </w:rPr>
              <w:t>0,5(145559208+144819099)</w:t>
            </w:r>
          </w:p>
        </w:tc>
        <w:tc>
          <w:tcPr>
            <w:tcW w:w="2520" w:type="dxa"/>
            <w:vMerge/>
            <w:vAlign w:val="center"/>
          </w:tcPr>
          <w:p w:rsidR="003340AA" w:rsidRPr="00626F69" w:rsidRDefault="003340AA" w:rsidP="003A3396">
            <w:pPr>
              <w:overflowPunct/>
              <w:autoSpaceDE/>
              <w:autoSpaceDN/>
              <w:adjustRightInd/>
              <w:ind w:firstLine="0"/>
              <w:jc w:val="left"/>
              <w:rPr>
                <w:color w:val="000000" w:themeColor="text1"/>
                <w:sz w:val="26"/>
                <w:szCs w:val="26"/>
              </w:rPr>
            </w:pPr>
          </w:p>
        </w:tc>
      </w:tr>
    </w:tbl>
    <w:p w:rsidR="003340AA" w:rsidRPr="00626F69" w:rsidRDefault="003340AA" w:rsidP="003340AA">
      <w:pPr>
        <w:pStyle w:val="ae"/>
        <w:spacing w:after="0"/>
        <w:ind w:left="0"/>
        <w:rPr>
          <w:color w:val="000000" w:themeColor="text1"/>
          <w:sz w:val="26"/>
          <w:szCs w:val="26"/>
        </w:rPr>
      </w:pPr>
      <w:r w:rsidRPr="00626F69">
        <w:rPr>
          <w:color w:val="000000" w:themeColor="text1"/>
          <w:sz w:val="26"/>
          <w:szCs w:val="26"/>
        </w:rPr>
        <w:t>Величина общего коэффициента рождаемости дает лишь самое первое, пр</w:t>
      </w:r>
      <w:r w:rsidRPr="00626F69">
        <w:rPr>
          <w:color w:val="000000" w:themeColor="text1"/>
          <w:sz w:val="26"/>
          <w:szCs w:val="26"/>
        </w:rPr>
        <w:t>и</w:t>
      </w:r>
      <w:r w:rsidRPr="00626F69">
        <w:rPr>
          <w:color w:val="000000" w:themeColor="text1"/>
          <w:sz w:val="26"/>
          <w:szCs w:val="26"/>
        </w:rPr>
        <w:t>ближенное представление об уровне рождаемости, поскольку определяется для всего населения, в которое входят и несовершеннолетние дети и люди преклонного возраста, не способные участвовать в деторождении. И тем не менее, К</w:t>
      </w:r>
      <w:r w:rsidRPr="00626F69">
        <w:rPr>
          <w:color w:val="000000" w:themeColor="text1"/>
          <w:sz w:val="26"/>
          <w:szCs w:val="26"/>
          <w:vertAlign w:val="subscript"/>
        </w:rPr>
        <w:t xml:space="preserve">рожд общ </w:t>
      </w:r>
      <w:r w:rsidRPr="00626F69">
        <w:rPr>
          <w:color w:val="000000" w:themeColor="text1"/>
          <w:sz w:val="26"/>
          <w:szCs w:val="26"/>
        </w:rPr>
        <w:t>мо</w:t>
      </w:r>
      <w:r w:rsidRPr="00626F69">
        <w:rPr>
          <w:color w:val="000000" w:themeColor="text1"/>
          <w:sz w:val="26"/>
          <w:szCs w:val="26"/>
        </w:rPr>
        <w:t>ж</w:t>
      </w:r>
      <w:r w:rsidRPr="00626F69">
        <w:rPr>
          <w:color w:val="000000" w:themeColor="text1"/>
          <w:sz w:val="26"/>
          <w:szCs w:val="26"/>
        </w:rPr>
        <w:t>но использовать для динамических сравнений уровней рождаемости, ориентируясь на шкалу величин общего коэффициента рождаемости, предложенную отечестве</w:t>
      </w:r>
      <w:r w:rsidRPr="00626F69">
        <w:rPr>
          <w:color w:val="000000" w:themeColor="text1"/>
          <w:sz w:val="26"/>
          <w:szCs w:val="26"/>
        </w:rPr>
        <w:t>н</w:t>
      </w:r>
      <w:r w:rsidRPr="00626F69">
        <w:rPr>
          <w:color w:val="000000" w:themeColor="text1"/>
          <w:sz w:val="26"/>
          <w:szCs w:val="26"/>
        </w:rPr>
        <w:t>ными демографами В.А. Борисовым и Б.Ц. Урланисом, согласно которой его зн</w:t>
      </w:r>
      <w:r w:rsidRPr="00626F69">
        <w:rPr>
          <w:color w:val="000000" w:themeColor="text1"/>
          <w:sz w:val="26"/>
          <w:szCs w:val="26"/>
        </w:rPr>
        <w:t>а</w:t>
      </w:r>
      <w:r w:rsidRPr="00626F69">
        <w:rPr>
          <w:color w:val="000000" w:themeColor="text1"/>
          <w:sz w:val="26"/>
          <w:szCs w:val="26"/>
        </w:rPr>
        <w:t>чения, меньше 16‰, считаются низкими, от 16 до 24‰ – средними, от 25 до 29‰ – выше среднего, от 30 до 40‰ - высокими, более 40‰ – очень высокими.</w:t>
      </w:r>
    </w:p>
    <w:p w:rsidR="003340AA" w:rsidRPr="00626F69" w:rsidRDefault="003340AA" w:rsidP="003340AA">
      <w:pPr>
        <w:rPr>
          <w:color w:val="000000" w:themeColor="text1"/>
          <w:sz w:val="26"/>
          <w:szCs w:val="26"/>
        </w:rPr>
      </w:pPr>
      <w:r w:rsidRPr="00626F69">
        <w:rPr>
          <w:b/>
          <w:bCs/>
          <w:i/>
          <w:iCs/>
          <w:color w:val="000000" w:themeColor="text1"/>
          <w:sz w:val="26"/>
          <w:szCs w:val="26"/>
        </w:rPr>
        <w:t>3. Специальный коэффициент рождаемости</w:t>
      </w:r>
      <w:r w:rsidRPr="00626F69">
        <w:rPr>
          <w:color w:val="000000" w:themeColor="text1"/>
          <w:sz w:val="26"/>
          <w:szCs w:val="26"/>
        </w:rPr>
        <w:t xml:space="preserve"> рассчитывается примен</w:t>
      </w:r>
      <w:r w:rsidRPr="00626F69">
        <w:rPr>
          <w:color w:val="000000" w:themeColor="text1"/>
          <w:sz w:val="26"/>
          <w:szCs w:val="26"/>
        </w:rPr>
        <w:t>и</w:t>
      </w:r>
      <w:r w:rsidRPr="00626F69">
        <w:rPr>
          <w:color w:val="000000" w:themeColor="text1"/>
          <w:sz w:val="26"/>
          <w:szCs w:val="26"/>
        </w:rPr>
        <w:t xml:space="preserve">тельно к численности женщин репродуктивного возраста. Он равен отношению </w:t>
      </w:r>
      <w:r w:rsidRPr="00626F69">
        <w:rPr>
          <w:color w:val="000000" w:themeColor="text1"/>
          <w:sz w:val="26"/>
          <w:szCs w:val="26"/>
        </w:rPr>
        <w:lastRenderedPageBreak/>
        <w:t>общего числа рождений за год к среднегодовой численности женщин репродукти</w:t>
      </w:r>
      <w:r w:rsidRPr="00626F69">
        <w:rPr>
          <w:color w:val="000000" w:themeColor="text1"/>
          <w:sz w:val="26"/>
          <w:szCs w:val="26"/>
        </w:rPr>
        <w:t>в</w:t>
      </w:r>
      <w:r w:rsidRPr="00626F69">
        <w:rPr>
          <w:color w:val="000000" w:themeColor="text1"/>
          <w:sz w:val="26"/>
          <w:szCs w:val="26"/>
        </w:rPr>
        <w:t>ного возраста, умноженному на 1000 промилле.</w:t>
      </w:r>
    </w:p>
    <w:tbl>
      <w:tblPr>
        <w:tblW w:w="0" w:type="auto"/>
        <w:tblLayout w:type="fixed"/>
        <w:tblLook w:val="01E0"/>
      </w:tblPr>
      <w:tblGrid>
        <w:gridCol w:w="1548"/>
        <w:gridCol w:w="540"/>
        <w:gridCol w:w="1800"/>
        <w:gridCol w:w="4140"/>
      </w:tblGrid>
      <w:tr w:rsidR="003340AA" w:rsidRPr="00626F69" w:rsidTr="003A3396">
        <w:tc>
          <w:tcPr>
            <w:tcW w:w="1548" w:type="dxa"/>
            <w:vMerge w:val="restart"/>
            <w:vAlign w:val="center"/>
          </w:tcPr>
          <w:p w:rsidR="003340AA" w:rsidRPr="00626F69" w:rsidRDefault="003340AA" w:rsidP="003A3396">
            <w:pPr>
              <w:tabs>
                <w:tab w:val="left" w:pos="0"/>
              </w:tabs>
              <w:ind w:left="72" w:firstLine="0"/>
              <w:jc w:val="center"/>
              <w:rPr>
                <w:caps/>
                <w:color w:val="000000" w:themeColor="text1"/>
                <w:sz w:val="26"/>
                <w:szCs w:val="26"/>
              </w:rPr>
            </w:pPr>
            <w:r w:rsidRPr="00626F69">
              <w:rPr>
                <w:color w:val="000000" w:themeColor="text1"/>
                <w:sz w:val="26"/>
                <w:szCs w:val="26"/>
              </w:rPr>
              <w:t>К</w:t>
            </w:r>
            <w:r w:rsidRPr="00626F69">
              <w:rPr>
                <w:color w:val="000000" w:themeColor="text1"/>
                <w:sz w:val="26"/>
                <w:szCs w:val="26"/>
                <w:vertAlign w:val="subscript"/>
              </w:rPr>
              <w:t>рожд спец</w:t>
            </w:r>
          </w:p>
        </w:tc>
        <w:tc>
          <w:tcPr>
            <w:tcW w:w="540" w:type="dxa"/>
            <w:vMerge w:val="restart"/>
            <w:vAlign w:val="center"/>
          </w:tcPr>
          <w:p w:rsidR="003340AA" w:rsidRPr="00626F69" w:rsidRDefault="003340AA" w:rsidP="003A3396">
            <w:pPr>
              <w:tabs>
                <w:tab w:val="left" w:pos="0"/>
              </w:tabs>
              <w:ind w:left="72" w:firstLine="0"/>
              <w:jc w:val="center"/>
              <w:rPr>
                <w:color w:val="000000" w:themeColor="text1"/>
                <w:sz w:val="26"/>
                <w:szCs w:val="26"/>
                <w:lang w:val="en-US"/>
              </w:rPr>
            </w:pPr>
            <w:r w:rsidRPr="00626F69">
              <w:rPr>
                <w:caps/>
                <w:color w:val="000000" w:themeColor="text1"/>
                <w:sz w:val="26"/>
                <w:szCs w:val="26"/>
                <w:lang w:val="en-US"/>
              </w:rPr>
              <w:t>=</w:t>
            </w:r>
          </w:p>
        </w:tc>
        <w:tc>
          <w:tcPr>
            <w:tcW w:w="1800" w:type="dxa"/>
            <w:tcBorders>
              <w:top w:val="nil"/>
              <w:left w:val="nil"/>
              <w:bottom w:val="single" w:sz="4" w:space="0" w:color="auto"/>
              <w:right w:val="nil"/>
            </w:tcBorders>
          </w:tcPr>
          <w:p w:rsidR="003340AA" w:rsidRPr="00626F69" w:rsidRDefault="003340AA" w:rsidP="003A3396">
            <w:pPr>
              <w:tabs>
                <w:tab w:val="left" w:pos="0"/>
              </w:tabs>
              <w:ind w:left="72" w:firstLine="0"/>
              <w:rPr>
                <w:caps/>
                <w:color w:val="000000" w:themeColor="text1"/>
                <w:sz w:val="26"/>
                <w:szCs w:val="26"/>
                <w:lang w:val="en-US"/>
              </w:rPr>
            </w:pPr>
            <w:r w:rsidRPr="00626F69">
              <w:rPr>
                <w:color w:val="000000" w:themeColor="text1"/>
                <w:sz w:val="26"/>
                <w:szCs w:val="26"/>
                <w:lang w:val="en-US"/>
              </w:rPr>
              <w:t>S</w:t>
            </w:r>
            <w:r w:rsidRPr="00626F69">
              <w:rPr>
                <w:color w:val="000000" w:themeColor="text1"/>
                <w:sz w:val="26"/>
                <w:szCs w:val="26"/>
                <w:vertAlign w:val="subscript"/>
              </w:rPr>
              <w:t xml:space="preserve"> рожд детей</w:t>
            </w:r>
          </w:p>
        </w:tc>
        <w:tc>
          <w:tcPr>
            <w:tcW w:w="4140" w:type="dxa"/>
            <w:vMerge w:val="restart"/>
            <w:vAlign w:val="center"/>
          </w:tcPr>
          <w:p w:rsidR="003340AA" w:rsidRPr="00626F69" w:rsidRDefault="003340AA" w:rsidP="003A3396">
            <w:pPr>
              <w:tabs>
                <w:tab w:val="left" w:pos="0"/>
              </w:tabs>
              <w:ind w:left="72" w:firstLine="0"/>
              <w:jc w:val="left"/>
              <w:rPr>
                <w:color w:val="000000" w:themeColor="text1"/>
                <w:sz w:val="26"/>
                <w:szCs w:val="26"/>
              </w:rPr>
            </w:pPr>
            <w:r w:rsidRPr="00626F69">
              <w:rPr>
                <w:color w:val="000000" w:themeColor="text1"/>
                <w:sz w:val="26"/>
                <w:szCs w:val="26"/>
                <w:lang w:val="en-US"/>
              </w:rPr>
              <w:t>10</w:t>
            </w:r>
            <w:r w:rsidRPr="00626F69">
              <w:rPr>
                <w:color w:val="000000" w:themeColor="text1"/>
                <w:sz w:val="26"/>
                <w:szCs w:val="26"/>
              </w:rPr>
              <w:t>0</w:t>
            </w:r>
            <w:r w:rsidRPr="00626F69">
              <w:rPr>
                <w:color w:val="000000" w:themeColor="text1"/>
                <w:sz w:val="26"/>
                <w:szCs w:val="26"/>
                <w:lang w:val="en-US"/>
              </w:rPr>
              <w:t>0‰</w:t>
            </w:r>
            <w:r w:rsidRPr="00626F69">
              <w:rPr>
                <w:color w:val="000000" w:themeColor="text1"/>
                <w:sz w:val="26"/>
                <w:szCs w:val="26"/>
              </w:rPr>
              <w:t xml:space="preserve">, </w:t>
            </w:r>
          </w:p>
        </w:tc>
      </w:tr>
      <w:tr w:rsidR="003340AA" w:rsidRPr="00626F69" w:rsidTr="003A3396">
        <w:tc>
          <w:tcPr>
            <w:tcW w:w="1548" w:type="dxa"/>
            <w:vMerge/>
            <w:vAlign w:val="center"/>
          </w:tcPr>
          <w:p w:rsidR="003340AA" w:rsidRPr="00626F69" w:rsidRDefault="003340AA" w:rsidP="003A3396">
            <w:pPr>
              <w:overflowPunct/>
              <w:autoSpaceDE/>
              <w:autoSpaceDN/>
              <w:adjustRightInd/>
              <w:ind w:firstLine="0"/>
              <w:jc w:val="left"/>
              <w:rPr>
                <w:caps/>
                <w:color w:val="000000" w:themeColor="text1"/>
                <w:sz w:val="26"/>
                <w:szCs w:val="26"/>
              </w:rPr>
            </w:pPr>
          </w:p>
        </w:tc>
        <w:tc>
          <w:tcPr>
            <w:tcW w:w="540" w:type="dxa"/>
            <w:vMerge/>
            <w:vAlign w:val="center"/>
          </w:tcPr>
          <w:p w:rsidR="003340AA" w:rsidRPr="00626F69" w:rsidRDefault="003340AA" w:rsidP="003A3396">
            <w:pPr>
              <w:overflowPunct/>
              <w:autoSpaceDE/>
              <w:autoSpaceDN/>
              <w:adjustRightInd/>
              <w:ind w:firstLine="0"/>
              <w:jc w:val="left"/>
              <w:rPr>
                <w:color w:val="000000" w:themeColor="text1"/>
                <w:sz w:val="26"/>
                <w:szCs w:val="26"/>
                <w:lang w:val="en-US"/>
              </w:rPr>
            </w:pPr>
          </w:p>
        </w:tc>
        <w:tc>
          <w:tcPr>
            <w:tcW w:w="1800" w:type="dxa"/>
            <w:tcBorders>
              <w:top w:val="single" w:sz="4" w:space="0" w:color="auto"/>
              <w:left w:val="nil"/>
              <w:bottom w:val="nil"/>
              <w:right w:val="nil"/>
            </w:tcBorders>
          </w:tcPr>
          <w:p w:rsidR="003340AA" w:rsidRPr="00626F69" w:rsidRDefault="003340AA" w:rsidP="003A3396">
            <w:pPr>
              <w:tabs>
                <w:tab w:val="left" w:pos="0"/>
              </w:tabs>
              <w:ind w:left="72" w:firstLine="0"/>
              <w:rPr>
                <w:caps/>
                <w:color w:val="000000" w:themeColor="text1"/>
                <w:sz w:val="26"/>
                <w:szCs w:val="26"/>
                <w:lang w:val="en-US"/>
              </w:rPr>
            </w:pPr>
            <w:r w:rsidRPr="00626F69">
              <w:rPr>
                <w:color w:val="000000" w:themeColor="text1"/>
                <w:sz w:val="26"/>
                <w:szCs w:val="26"/>
                <w:lang w:val="en-US"/>
              </w:rPr>
              <w:t>S</w:t>
            </w:r>
            <w:r w:rsidRPr="00626F69">
              <w:rPr>
                <w:color w:val="000000" w:themeColor="text1"/>
                <w:sz w:val="26"/>
                <w:szCs w:val="26"/>
                <w:vertAlign w:val="subscript"/>
              </w:rPr>
              <w:t xml:space="preserve"> жен 15-49 </w:t>
            </w:r>
          </w:p>
        </w:tc>
        <w:tc>
          <w:tcPr>
            <w:tcW w:w="4140" w:type="dxa"/>
            <w:vMerge/>
            <w:vAlign w:val="center"/>
          </w:tcPr>
          <w:p w:rsidR="003340AA" w:rsidRPr="00626F69" w:rsidRDefault="003340AA" w:rsidP="003A3396">
            <w:pPr>
              <w:overflowPunct/>
              <w:autoSpaceDE/>
              <w:autoSpaceDN/>
              <w:adjustRightInd/>
              <w:ind w:firstLine="0"/>
              <w:jc w:val="left"/>
              <w:rPr>
                <w:color w:val="000000" w:themeColor="text1"/>
                <w:sz w:val="26"/>
                <w:szCs w:val="26"/>
              </w:rPr>
            </w:pPr>
          </w:p>
        </w:tc>
      </w:tr>
    </w:tbl>
    <w:p w:rsidR="003340AA" w:rsidRPr="00626F69" w:rsidRDefault="003340AA" w:rsidP="003340AA">
      <w:pPr>
        <w:ind w:firstLine="708"/>
        <w:rPr>
          <w:color w:val="000000" w:themeColor="text1"/>
          <w:sz w:val="26"/>
          <w:szCs w:val="26"/>
        </w:rPr>
      </w:pPr>
      <w:r w:rsidRPr="00626F69">
        <w:rPr>
          <w:color w:val="000000" w:themeColor="text1"/>
          <w:sz w:val="26"/>
          <w:szCs w:val="26"/>
        </w:rPr>
        <w:t xml:space="preserve">где </w:t>
      </w:r>
      <w:r w:rsidRPr="00626F69">
        <w:rPr>
          <w:color w:val="000000" w:themeColor="text1"/>
          <w:sz w:val="26"/>
          <w:szCs w:val="26"/>
          <w:lang w:val="en-US"/>
        </w:rPr>
        <w:t>S</w:t>
      </w:r>
      <w:r w:rsidRPr="00626F69">
        <w:rPr>
          <w:color w:val="000000" w:themeColor="text1"/>
          <w:sz w:val="26"/>
          <w:szCs w:val="26"/>
          <w:vertAlign w:val="subscript"/>
        </w:rPr>
        <w:t xml:space="preserve"> жен 15-49 </w:t>
      </w:r>
      <w:r w:rsidRPr="00626F69">
        <w:rPr>
          <w:color w:val="000000" w:themeColor="text1"/>
          <w:sz w:val="26"/>
          <w:szCs w:val="26"/>
        </w:rPr>
        <w:t>– численность женщин репродуктивного возраста.</w:t>
      </w:r>
    </w:p>
    <w:p w:rsidR="003340AA" w:rsidRPr="00626F69" w:rsidRDefault="003340AA" w:rsidP="003340AA">
      <w:pPr>
        <w:ind w:firstLine="708"/>
        <w:rPr>
          <w:color w:val="000000" w:themeColor="text1"/>
          <w:sz w:val="26"/>
          <w:szCs w:val="26"/>
        </w:rPr>
      </w:pPr>
      <w:r w:rsidRPr="00626F69">
        <w:rPr>
          <w:color w:val="000000" w:themeColor="text1"/>
          <w:sz w:val="26"/>
          <w:szCs w:val="26"/>
        </w:rPr>
        <w:t xml:space="preserve">Величина специального коэффициента рождаемости в </w:t>
      </w:r>
      <w:smartTag w:uri="urn:schemas-microsoft-com:office:smarttags" w:element="metricconverter">
        <w:smartTagPr>
          <w:attr w:name="ProductID" w:val="2000 г"/>
        </w:smartTagPr>
        <w:r w:rsidRPr="00626F69">
          <w:rPr>
            <w:color w:val="000000" w:themeColor="text1"/>
            <w:sz w:val="26"/>
            <w:szCs w:val="26"/>
          </w:rPr>
          <w:t>2000 г</w:t>
        </w:r>
      </w:smartTag>
      <w:r w:rsidRPr="00626F69">
        <w:rPr>
          <w:color w:val="000000" w:themeColor="text1"/>
          <w:sz w:val="26"/>
          <w:szCs w:val="26"/>
        </w:rPr>
        <w:t>. была равна:</w:t>
      </w:r>
    </w:p>
    <w:tbl>
      <w:tblPr>
        <w:tblW w:w="0" w:type="auto"/>
        <w:tblLayout w:type="fixed"/>
        <w:tblLook w:val="01E0"/>
      </w:tblPr>
      <w:tblGrid>
        <w:gridCol w:w="1548"/>
        <w:gridCol w:w="540"/>
        <w:gridCol w:w="1800"/>
        <w:gridCol w:w="2880"/>
      </w:tblGrid>
      <w:tr w:rsidR="003340AA" w:rsidRPr="00626F69" w:rsidTr="003A3396">
        <w:tc>
          <w:tcPr>
            <w:tcW w:w="1548" w:type="dxa"/>
            <w:vMerge w:val="restart"/>
            <w:vAlign w:val="center"/>
          </w:tcPr>
          <w:p w:rsidR="003340AA" w:rsidRPr="00626F69" w:rsidRDefault="003340AA" w:rsidP="003A3396">
            <w:pPr>
              <w:tabs>
                <w:tab w:val="left" w:pos="0"/>
              </w:tabs>
              <w:ind w:left="72" w:firstLine="0"/>
              <w:jc w:val="center"/>
              <w:rPr>
                <w:caps/>
                <w:color w:val="000000" w:themeColor="text1"/>
                <w:sz w:val="26"/>
                <w:szCs w:val="26"/>
              </w:rPr>
            </w:pPr>
            <w:r w:rsidRPr="00626F69">
              <w:rPr>
                <w:color w:val="000000" w:themeColor="text1"/>
                <w:sz w:val="26"/>
                <w:szCs w:val="26"/>
              </w:rPr>
              <w:t>К</w:t>
            </w:r>
            <w:r w:rsidRPr="00626F69">
              <w:rPr>
                <w:color w:val="000000" w:themeColor="text1"/>
                <w:sz w:val="26"/>
                <w:szCs w:val="26"/>
                <w:vertAlign w:val="subscript"/>
              </w:rPr>
              <w:t>рожд спец</w:t>
            </w:r>
          </w:p>
        </w:tc>
        <w:tc>
          <w:tcPr>
            <w:tcW w:w="540" w:type="dxa"/>
            <w:vMerge w:val="restart"/>
            <w:vAlign w:val="center"/>
          </w:tcPr>
          <w:p w:rsidR="003340AA" w:rsidRPr="00626F69" w:rsidRDefault="003340AA" w:rsidP="003A3396">
            <w:pPr>
              <w:tabs>
                <w:tab w:val="left" w:pos="0"/>
              </w:tabs>
              <w:ind w:left="72" w:firstLine="0"/>
              <w:jc w:val="center"/>
              <w:rPr>
                <w:color w:val="000000" w:themeColor="text1"/>
                <w:sz w:val="26"/>
                <w:szCs w:val="26"/>
                <w:lang w:val="en-US"/>
              </w:rPr>
            </w:pPr>
            <w:r w:rsidRPr="00626F69">
              <w:rPr>
                <w:caps/>
                <w:color w:val="000000" w:themeColor="text1"/>
                <w:sz w:val="26"/>
                <w:szCs w:val="26"/>
                <w:lang w:val="en-US"/>
              </w:rPr>
              <w:t>=</w:t>
            </w:r>
          </w:p>
        </w:tc>
        <w:tc>
          <w:tcPr>
            <w:tcW w:w="1800" w:type="dxa"/>
            <w:tcBorders>
              <w:top w:val="nil"/>
              <w:left w:val="nil"/>
              <w:bottom w:val="single" w:sz="4" w:space="0" w:color="auto"/>
              <w:right w:val="nil"/>
            </w:tcBorders>
          </w:tcPr>
          <w:p w:rsidR="003340AA" w:rsidRPr="00626F69" w:rsidRDefault="003340AA" w:rsidP="003A3396">
            <w:pPr>
              <w:tabs>
                <w:tab w:val="left" w:pos="0"/>
              </w:tabs>
              <w:ind w:left="72" w:firstLine="0"/>
              <w:rPr>
                <w:caps/>
                <w:color w:val="000000" w:themeColor="text1"/>
                <w:sz w:val="26"/>
                <w:szCs w:val="26"/>
              </w:rPr>
            </w:pPr>
            <w:r w:rsidRPr="00626F69">
              <w:rPr>
                <w:color w:val="000000" w:themeColor="text1"/>
                <w:sz w:val="26"/>
                <w:szCs w:val="26"/>
              </w:rPr>
              <w:t>1266800</w:t>
            </w:r>
          </w:p>
        </w:tc>
        <w:tc>
          <w:tcPr>
            <w:tcW w:w="2880" w:type="dxa"/>
            <w:vMerge w:val="restart"/>
            <w:vAlign w:val="center"/>
          </w:tcPr>
          <w:p w:rsidR="003340AA" w:rsidRPr="00626F69" w:rsidRDefault="003340AA" w:rsidP="003A3396">
            <w:pPr>
              <w:tabs>
                <w:tab w:val="left" w:pos="0"/>
              </w:tabs>
              <w:ind w:left="72" w:firstLine="0"/>
              <w:jc w:val="left"/>
              <w:rPr>
                <w:color w:val="000000" w:themeColor="text1"/>
                <w:sz w:val="26"/>
                <w:szCs w:val="26"/>
              </w:rPr>
            </w:pPr>
            <w:r w:rsidRPr="00626F69">
              <w:rPr>
                <w:color w:val="000000" w:themeColor="text1"/>
                <w:sz w:val="26"/>
                <w:szCs w:val="26"/>
                <w:lang w:val="en-US"/>
              </w:rPr>
              <w:t>10</w:t>
            </w:r>
            <w:r w:rsidRPr="00626F69">
              <w:rPr>
                <w:color w:val="000000" w:themeColor="text1"/>
                <w:sz w:val="26"/>
                <w:szCs w:val="26"/>
              </w:rPr>
              <w:t>0</w:t>
            </w:r>
            <w:r w:rsidRPr="00626F69">
              <w:rPr>
                <w:color w:val="000000" w:themeColor="text1"/>
                <w:sz w:val="26"/>
                <w:szCs w:val="26"/>
                <w:lang w:val="en-US"/>
              </w:rPr>
              <w:t>0‰</w:t>
            </w:r>
            <w:r w:rsidRPr="00626F69">
              <w:rPr>
                <w:color w:val="000000" w:themeColor="text1"/>
                <w:sz w:val="26"/>
                <w:szCs w:val="26"/>
              </w:rPr>
              <w:t>= 32,4‰</w:t>
            </w:r>
          </w:p>
        </w:tc>
      </w:tr>
      <w:tr w:rsidR="003340AA" w:rsidRPr="00626F69" w:rsidTr="003A3396">
        <w:tc>
          <w:tcPr>
            <w:tcW w:w="1548" w:type="dxa"/>
            <w:vMerge/>
            <w:vAlign w:val="center"/>
          </w:tcPr>
          <w:p w:rsidR="003340AA" w:rsidRPr="00626F69" w:rsidRDefault="003340AA" w:rsidP="003A3396">
            <w:pPr>
              <w:overflowPunct/>
              <w:autoSpaceDE/>
              <w:autoSpaceDN/>
              <w:adjustRightInd/>
              <w:ind w:firstLine="0"/>
              <w:jc w:val="left"/>
              <w:rPr>
                <w:caps/>
                <w:color w:val="000000" w:themeColor="text1"/>
                <w:sz w:val="26"/>
                <w:szCs w:val="26"/>
              </w:rPr>
            </w:pPr>
          </w:p>
        </w:tc>
        <w:tc>
          <w:tcPr>
            <w:tcW w:w="540" w:type="dxa"/>
            <w:vMerge/>
            <w:vAlign w:val="center"/>
          </w:tcPr>
          <w:p w:rsidR="003340AA" w:rsidRPr="00626F69" w:rsidRDefault="003340AA" w:rsidP="003A3396">
            <w:pPr>
              <w:overflowPunct/>
              <w:autoSpaceDE/>
              <w:autoSpaceDN/>
              <w:adjustRightInd/>
              <w:ind w:firstLine="0"/>
              <w:jc w:val="left"/>
              <w:rPr>
                <w:color w:val="000000" w:themeColor="text1"/>
                <w:sz w:val="26"/>
                <w:szCs w:val="26"/>
                <w:lang w:val="en-US"/>
              </w:rPr>
            </w:pPr>
          </w:p>
        </w:tc>
        <w:tc>
          <w:tcPr>
            <w:tcW w:w="1800" w:type="dxa"/>
            <w:tcBorders>
              <w:top w:val="single" w:sz="4" w:space="0" w:color="auto"/>
              <w:left w:val="nil"/>
              <w:bottom w:val="nil"/>
              <w:right w:val="nil"/>
            </w:tcBorders>
          </w:tcPr>
          <w:p w:rsidR="003340AA" w:rsidRPr="00626F69" w:rsidRDefault="003340AA" w:rsidP="003A3396">
            <w:pPr>
              <w:tabs>
                <w:tab w:val="left" w:pos="0"/>
              </w:tabs>
              <w:ind w:left="72" w:firstLine="0"/>
              <w:rPr>
                <w:caps/>
                <w:color w:val="000000" w:themeColor="text1"/>
                <w:sz w:val="26"/>
                <w:szCs w:val="26"/>
              </w:rPr>
            </w:pPr>
            <w:r w:rsidRPr="00626F69">
              <w:rPr>
                <w:color w:val="000000" w:themeColor="text1"/>
                <w:sz w:val="26"/>
                <w:szCs w:val="26"/>
              </w:rPr>
              <w:t>39059234</w:t>
            </w:r>
          </w:p>
        </w:tc>
        <w:tc>
          <w:tcPr>
            <w:tcW w:w="2880" w:type="dxa"/>
            <w:vMerge/>
            <w:vAlign w:val="center"/>
          </w:tcPr>
          <w:p w:rsidR="003340AA" w:rsidRPr="00626F69" w:rsidRDefault="003340AA" w:rsidP="003A3396">
            <w:pPr>
              <w:overflowPunct/>
              <w:autoSpaceDE/>
              <w:autoSpaceDN/>
              <w:adjustRightInd/>
              <w:ind w:firstLine="0"/>
              <w:jc w:val="left"/>
              <w:rPr>
                <w:color w:val="000000" w:themeColor="text1"/>
                <w:sz w:val="26"/>
                <w:szCs w:val="26"/>
              </w:rPr>
            </w:pPr>
          </w:p>
        </w:tc>
      </w:tr>
    </w:tbl>
    <w:p w:rsidR="003340AA" w:rsidRPr="00626F69" w:rsidRDefault="003340AA" w:rsidP="003340AA">
      <w:pPr>
        <w:rPr>
          <w:color w:val="000000" w:themeColor="text1"/>
          <w:sz w:val="26"/>
          <w:szCs w:val="26"/>
        </w:rPr>
      </w:pPr>
      <w:r w:rsidRPr="00626F69">
        <w:rPr>
          <w:b/>
          <w:bCs/>
          <w:i/>
          <w:iCs/>
          <w:color w:val="000000" w:themeColor="text1"/>
          <w:sz w:val="26"/>
          <w:szCs w:val="26"/>
        </w:rPr>
        <w:t xml:space="preserve">4. Частные коэффициенты </w:t>
      </w:r>
      <w:r w:rsidRPr="00626F69">
        <w:rPr>
          <w:color w:val="000000" w:themeColor="text1"/>
          <w:sz w:val="26"/>
          <w:szCs w:val="26"/>
        </w:rPr>
        <w:t xml:space="preserve">брачной и внебрачной </w:t>
      </w:r>
      <w:r w:rsidRPr="00626F69">
        <w:rPr>
          <w:b/>
          <w:bCs/>
          <w:i/>
          <w:iCs/>
          <w:color w:val="000000" w:themeColor="text1"/>
          <w:sz w:val="26"/>
          <w:szCs w:val="26"/>
        </w:rPr>
        <w:t>рождаемости</w:t>
      </w:r>
      <w:r w:rsidRPr="00626F69">
        <w:rPr>
          <w:color w:val="000000" w:themeColor="text1"/>
          <w:sz w:val="26"/>
          <w:szCs w:val="26"/>
        </w:rPr>
        <w:t xml:space="preserve"> рассч</w:t>
      </w:r>
      <w:r w:rsidRPr="00626F69">
        <w:rPr>
          <w:color w:val="000000" w:themeColor="text1"/>
          <w:sz w:val="26"/>
          <w:szCs w:val="26"/>
        </w:rPr>
        <w:t>и</w:t>
      </w:r>
      <w:r w:rsidRPr="00626F69">
        <w:rPr>
          <w:color w:val="000000" w:themeColor="text1"/>
          <w:sz w:val="26"/>
          <w:szCs w:val="26"/>
        </w:rPr>
        <w:t xml:space="preserve">тываются для устранения влияния других демографических и недемографических структур. </w:t>
      </w:r>
    </w:p>
    <w:p w:rsidR="003340AA" w:rsidRPr="00626F69" w:rsidRDefault="003340AA" w:rsidP="003340AA">
      <w:pPr>
        <w:ind w:firstLine="708"/>
        <w:rPr>
          <w:i/>
          <w:iCs/>
          <w:color w:val="000000" w:themeColor="text1"/>
          <w:sz w:val="26"/>
          <w:szCs w:val="26"/>
        </w:rPr>
      </w:pPr>
      <w:r w:rsidRPr="00626F69">
        <w:rPr>
          <w:i/>
          <w:iCs/>
          <w:color w:val="000000" w:themeColor="text1"/>
          <w:sz w:val="26"/>
          <w:szCs w:val="26"/>
        </w:rPr>
        <w:t>Специальный коэффициент брачной (внебрачной) рождаемости:</w:t>
      </w:r>
    </w:p>
    <w:tbl>
      <w:tblPr>
        <w:tblW w:w="0" w:type="auto"/>
        <w:tblLayout w:type="fixed"/>
        <w:tblLook w:val="01E0"/>
      </w:tblPr>
      <w:tblGrid>
        <w:gridCol w:w="1728"/>
        <w:gridCol w:w="360"/>
        <w:gridCol w:w="1980"/>
        <w:gridCol w:w="3960"/>
      </w:tblGrid>
      <w:tr w:rsidR="003340AA" w:rsidRPr="00626F69" w:rsidTr="003A3396">
        <w:tc>
          <w:tcPr>
            <w:tcW w:w="1728" w:type="dxa"/>
            <w:vMerge w:val="restart"/>
            <w:vAlign w:val="center"/>
          </w:tcPr>
          <w:p w:rsidR="003340AA" w:rsidRPr="00626F69" w:rsidRDefault="003340AA" w:rsidP="003A3396">
            <w:pPr>
              <w:tabs>
                <w:tab w:val="left" w:pos="0"/>
              </w:tabs>
              <w:ind w:left="72" w:firstLine="0"/>
              <w:jc w:val="right"/>
              <w:rPr>
                <w:caps/>
                <w:color w:val="000000" w:themeColor="text1"/>
                <w:sz w:val="26"/>
                <w:szCs w:val="26"/>
              </w:rPr>
            </w:pPr>
            <w:r w:rsidRPr="00626F69">
              <w:rPr>
                <w:color w:val="000000" w:themeColor="text1"/>
                <w:sz w:val="26"/>
                <w:szCs w:val="26"/>
              </w:rPr>
              <w:t>К</w:t>
            </w:r>
            <w:r w:rsidRPr="00626F69">
              <w:rPr>
                <w:color w:val="000000" w:themeColor="text1"/>
                <w:sz w:val="26"/>
                <w:szCs w:val="26"/>
                <w:vertAlign w:val="subscript"/>
              </w:rPr>
              <w:t xml:space="preserve">брачн.рожд </w:t>
            </w:r>
          </w:p>
        </w:tc>
        <w:tc>
          <w:tcPr>
            <w:tcW w:w="360" w:type="dxa"/>
            <w:vMerge w:val="restart"/>
            <w:vAlign w:val="center"/>
          </w:tcPr>
          <w:p w:rsidR="003340AA" w:rsidRPr="00626F69" w:rsidRDefault="003340AA" w:rsidP="003A3396">
            <w:pPr>
              <w:tabs>
                <w:tab w:val="left" w:pos="0"/>
              </w:tabs>
              <w:ind w:left="72" w:firstLine="0"/>
              <w:jc w:val="left"/>
              <w:rPr>
                <w:color w:val="000000" w:themeColor="text1"/>
                <w:sz w:val="26"/>
                <w:szCs w:val="26"/>
                <w:lang w:val="en-US"/>
              </w:rPr>
            </w:pPr>
            <w:r w:rsidRPr="00626F69">
              <w:rPr>
                <w:caps/>
                <w:color w:val="000000" w:themeColor="text1"/>
                <w:sz w:val="26"/>
                <w:szCs w:val="26"/>
                <w:lang w:val="en-US"/>
              </w:rPr>
              <w:t>=</w:t>
            </w:r>
          </w:p>
        </w:tc>
        <w:tc>
          <w:tcPr>
            <w:tcW w:w="1980" w:type="dxa"/>
            <w:tcBorders>
              <w:top w:val="nil"/>
              <w:left w:val="nil"/>
              <w:bottom w:val="single" w:sz="4" w:space="0" w:color="auto"/>
              <w:right w:val="nil"/>
            </w:tcBorders>
          </w:tcPr>
          <w:p w:rsidR="003340AA" w:rsidRPr="00626F69" w:rsidRDefault="003340AA" w:rsidP="003A3396">
            <w:pPr>
              <w:tabs>
                <w:tab w:val="left" w:pos="0"/>
              </w:tabs>
              <w:ind w:left="72" w:firstLine="0"/>
              <w:rPr>
                <w:caps/>
                <w:color w:val="000000" w:themeColor="text1"/>
                <w:sz w:val="26"/>
                <w:szCs w:val="26"/>
              </w:rPr>
            </w:pPr>
            <w:r w:rsidRPr="00626F69">
              <w:rPr>
                <w:color w:val="000000" w:themeColor="text1"/>
                <w:sz w:val="26"/>
                <w:szCs w:val="26"/>
                <w:lang w:val="en-US"/>
              </w:rPr>
              <w:t>S</w:t>
            </w:r>
            <w:r w:rsidRPr="00626F69">
              <w:rPr>
                <w:color w:val="000000" w:themeColor="text1"/>
                <w:sz w:val="26"/>
                <w:szCs w:val="26"/>
                <w:vertAlign w:val="subscript"/>
              </w:rPr>
              <w:t xml:space="preserve"> рожд детей в браке</w:t>
            </w:r>
          </w:p>
        </w:tc>
        <w:tc>
          <w:tcPr>
            <w:tcW w:w="3960" w:type="dxa"/>
            <w:vMerge w:val="restart"/>
            <w:vAlign w:val="center"/>
          </w:tcPr>
          <w:p w:rsidR="003340AA" w:rsidRPr="00626F69" w:rsidRDefault="003340AA" w:rsidP="003A3396">
            <w:pPr>
              <w:tabs>
                <w:tab w:val="left" w:pos="0"/>
              </w:tabs>
              <w:ind w:left="72" w:firstLine="0"/>
              <w:jc w:val="left"/>
              <w:rPr>
                <w:color w:val="000000" w:themeColor="text1"/>
                <w:sz w:val="26"/>
                <w:szCs w:val="26"/>
              </w:rPr>
            </w:pPr>
            <w:r w:rsidRPr="00626F69">
              <w:rPr>
                <w:color w:val="000000" w:themeColor="text1"/>
                <w:sz w:val="26"/>
                <w:szCs w:val="26"/>
                <w:lang w:val="en-US"/>
              </w:rPr>
              <w:t>10</w:t>
            </w:r>
            <w:r w:rsidRPr="00626F69">
              <w:rPr>
                <w:color w:val="000000" w:themeColor="text1"/>
                <w:sz w:val="26"/>
                <w:szCs w:val="26"/>
              </w:rPr>
              <w:t>0</w:t>
            </w:r>
            <w:r w:rsidRPr="00626F69">
              <w:rPr>
                <w:color w:val="000000" w:themeColor="text1"/>
                <w:sz w:val="26"/>
                <w:szCs w:val="26"/>
                <w:lang w:val="en-US"/>
              </w:rPr>
              <w:t>0‰</w:t>
            </w:r>
            <w:r w:rsidRPr="00626F69">
              <w:rPr>
                <w:color w:val="000000" w:themeColor="text1"/>
                <w:sz w:val="26"/>
                <w:szCs w:val="26"/>
              </w:rPr>
              <w:t xml:space="preserve"> </w:t>
            </w:r>
          </w:p>
        </w:tc>
      </w:tr>
      <w:tr w:rsidR="003340AA" w:rsidRPr="00626F69" w:rsidTr="003A3396">
        <w:tc>
          <w:tcPr>
            <w:tcW w:w="1728" w:type="dxa"/>
            <w:vMerge/>
            <w:vAlign w:val="center"/>
          </w:tcPr>
          <w:p w:rsidR="003340AA" w:rsidRPr="00626F69" w:rsidRDefault="003340AA" w:rsidP="003A3396">
            <w:pPr>
              <w:overflowPunct/>
              <w:autoSpaceDE/>
              <w:autoSpaceDN/>
              <w:adjustRightInd/>
              <w:ind w:firstLine="0"/>
              <w:jc w:val="left"/>
              <w:rPr>
                <w:caps/>
                <w:color w:val="000000" w:themeColor="text1"/>
                <w:sz w:val="26"/>
                <w:szCs w:val="26"/>
              </w:rPr>
            </w:pPr>
          </w:p>
        </w:tc>
        <w:tc>
          <w:tcPr>
            <w:tcW w:w="360" w:type="dxa"/>
            <w:vMerge/>
            <w:vAlign w:val="center"/>
          </w:tcPr>
          <w:p w:rsidR="003340AA" w:rsidRPr="00626F69" w:rsidRDefault="003340AA" w:rsidP="003A3396">
            <w:pPr>
              <w:overflowPunct/>
              <w:autoSpaceDE/>
              <w:autoSpaceDN/>
              <w:adjustRightInd/>
              <w:ind w:firstLine="0"/>
              <w:jc w:val="left"/>
              <w:rPr>
                <w:color w:val="000000" w:themeColor="text1"/>
                <w:sz w:val="26"/>
                <w:szCs w:val="26"/>
                <w:lang w:val="en-US"/>
              </w:rPr>
            </w:pPr>
          </w:p>
        </w:tc>
        <w:tc>
          <w:tcPr>
            <w:tcW w:w="1980" w:type="dxa"/>
            <w:tcBorders>
              <w:top w:val="single" w:sz="4" w:space="0" w:color="auto"/>
              <w:left w:val="nil"/>
              <w:bottom w:val="nil"/>
              <w:right w:val="nil"/>
            </w:tcBorders>
          </w:tcPr>
          <w:p w:rsidR="003340AA" w:rsidRPr="00626F69" w:rsidRDefault="003340AA" w:rsidP="003A3396">
            <w:pPr>
              <w:tabs>
                <w:tab w:val="left" w:pos="0"/>
              </w:tabs>
              <w:ind w:left="72" w:firstLine="0"/>
              <w:rPr>
                <w:caps/>
                <w:color w:val="000000" w:themeColor="text1"/>
                <w:sz w:val="26"/>
                <w:szCs w:val="26"/>
                <w:lang w:val="en-US"/>
              </w:rPr>
            </w:pPr>
            <w:r w:rsidRPr="00626F69">
              <w:rPr>
                <w:color w:val="000000" w:themeColor="text1"/>
                <w:sz w:val="26"/>
                <w:szCs w:val="26"/>
                <w:lang w:val="en-US"/>
              </w:rPr>
              <w:t>S</w:t>
            </w:r>
            <w:r w:rsidRPr="00626F69">
              <w:rPr>
                <w:color w:val="000000" w:themeColor="text1"/>
                <w:sz w:val="26"/>
                <w:szCs w:val="26"/>
                <w:vertAlign w:val="subscript"/>
              </w:rPr>
              <w:t xml:space="preserve"> жен 15-49 </w:t>
            </w:r>
          </w:p>
        </w:tc>
        <w:tc>
          <w:tcPr>
            <w:tcW w:w="3960" w:type="dxa"/>
            <w:vMerge/>
            <w:vAlign w:val="center"/>
          </w:tcPr>
          <w:p w:rsidR="003340AA" w:rsidRPr="00626F69" w:rsidRDefault="003340AA" w:rsidP="003A3396">
            <w:pPr>
              <w:overflowPunct/>
              <w:autoSpaceDE/>
              <w:autoSpaceDN/>
              <w:adjustRightInd/>
              <w:ind w:firstLine="0"/>
              <w:jc w:val="left"/>
              <w:rPr>
                <w:color w:val="000000" w:themeColor="text1"/>
                <w:sz w:val="26"/>
                <w:szCs w:val="26"/>
              </w:rPr>
            </w:pPr>
          </w:p>
        </w:tc>
      </w:tr>
    </w:tbl>
    <w:p w:rsidR="003340AA" w:rsidRPr="00626F69" w:rsidRDefault="003340AA" w:rsidP="003340AA">
      <w:pPr>
        <w:ind w:firstLine="708"/>
        <w:rPr>
          <w:i/>
          <w:iCs/>
          <w:color w:val="000000" w:themeColor="text1"/>
          <w:sz w:val="26"/>
          <w:szCs w:val="26"/>
        </w:rPr>
      </w:pPr>
    </w:p>
    <w:p w:rsidR="003340AA" w:rsidRPr="00626F69" w:rsidRDefault="003340AA" w:rsidP="003340AA">
      <w:pPr>
        <w:ind w:firstLine="708"/>
        <w:rPr>
          <w:color w:val="000000" w:themeColor="text1"/>
          <w:sz w:val="26"/>
          <w:szCs w:val="26"/>
        </w:rPr>
      </w:pPr>
      <w:r w:rsidRPr="00626F69">
        <w:rPr>
          <w:color w:val="000000" w:themeColor="text1"/>
          <w:sz w:val="26"/>
          <w:szCs w:val="26"/>
        </w:rPr>
        <w:t>В настоящее время доля детей, рожденных вне брака заметно увеличилась и приближается к отметке 30 % от всех рождений.</w:t>
      </w:r>
    </w:p>
    <w:p w:rsidR="003340AA" w:rsidRPr="00626F69" w:rsidRDefault="003340AA" w:rsidP="003340AA">
      <w:pPr>
        <w:rPr>
          <w:color w:val="000000" w:themeColor="text1"/>
          <w:sz w:val="26"/>
          <w:szCs w:val="26"/>
        </w:rPr>
      </w:pPr>
      <w:r w:rsidRPr="00626F69">
        <w:rPr>
          <w:b/>
          <w:i/>
          <w:color w:val="000000" w:themeColor="text1"/>
          <w:sz w:val="26"/>
          <w:szCs w:val="26"/>
        </w:rPr>
        <w:t>5. П</w:t>
      </w:r>
      <w:r w:rsidRPr="00626F69">
        <w:rPr>
          <w:b/>
          <w:bCs/>
          <w:i/>
          <w:iCs/>
          <w:color w:val="000000" w:themeColor="text1"/>
          <w:sz w:val="26"/>
          <w:szCs w:val="26"/>
        </w:rPr>
        <w:t>овозрастной коэффициент рождаемости</w:t>
      </w:r>
      <w:r w:rsidRPr="00626F69">
        <w:rPr>
          <w:color w:val="000000" w:themeColor="text1"/>
          <w:sz w:val="26"/>
          <w:szCs w:val="26"/>
        </w:rPr>
        <w:t xml:space="preserve"> измеряет чистую интенси</w:t>
      </w:r>
      <w:r w:rsidRPr="00626F69">
        <w:rPr>
          <w:color w:val="000000" w:themeColor="text1"/>
          <w:sz w:val="26"/>
          <w:szCs w:val="26"/>
        </w:rPr>
        <w:t>в</w:t>
      </w:r>
      <w:r w:rsidRPr="00626F69">
        <w:rPr>
          <w:color w:val="000000" w:themeColor="text1"/>
          <w:sz w:val="26"/>
          <w:szCs w:val="26"/>
        </w:rPr>
        <w:t xml:space="preserve">ность  рождаемости в конкретной возрастной группе женщин. </w:t>
      </w:r>
    </w:p>
    <w:p w:rsidR="003340AA" w:rsidRPr="00626F69" w:rsidRDefault="003340AA" w:rsidP="003340AA">
      <w:pPr>
        <w:ind w:firstLine="708"/>
        <w:rPr>
          <w:color w:val="000000" w:themeColor="text1"/>
          <w:sz w:val="26"/>
          <w:szCs w:val="26"/>
        </w:rPr>
      </w:pPr>
      <w:r w:rsidRPr="00626F69">
        <w:rPr>
          <w:color w:val="000000" w:themeColor="text1"/>
          <w:sz w:val="26"/>
          <w:szCs w:val="26"/>
        </w:rPr>
        <w:t>Достоинство данных показателей заключается в том, что они свободны от влияния возрастной структуры как населения в целом, так  и женщин репродукти</w:t>
      </w:r>
      <w:r w:rsidRPr="00626F69">
        <w:rPr>
          <w:color w:val="000000" w:themeColor="text1"/>
          <w:sz w:val="26"/>
          <w:szCs w:val="26"/>
        </w:rPr>
        <w:t>в</w:t>
      </w:r>
      <w:r w:rsidRPr="00626F69">
        <w:rPr>
          <w:color w:val="000000" w:themeColor="text1"/>
          <w:sz w:val="26"/>
          <w:szCs w:val="26"/>
        </w:rPr>
        <w:t>ного возраста. Определяют повозрастные коэффициенты для одногодичных во</w:t>
      </w:r>
      <w:r w:rsidRPr="00626F69">
        <w:rPr>
          <w:color w:val="000000" w:themeColor="text1"/>
          <w:sz w:val="26"/>
          <w:szCs w:val="26"/>
        </w:rPr>
        <w:t>з</w:t>
      </w:r>
      <w:r w:rsidRPr="00626F69">
        <w:rPr>
          <w:color w:val="000000" w:themeColor="text1"/>
          <w:sz w:val="26"/>
          <w:szCs w:val="26"/>
        </w:rPr>
        <w:t>растных групп, так и для пятигодичных, тогда Х – конкретный возрастной инте</w:t>
      </w:r>
      <w:r w:rsidRPr="00626F69">
        <w:rPr>
          <w:color w:val="000000" w:themeColor="text1"/>
          <w:sz w:val="26"/>
          <w:szCs w:val="26"/>
        </w:rPr>
        <w:t>р</w:t>
      </w:r>
      <w:r w:rsidRPr="00626F69">
        <w:rPr>
          <w:color w:val="000000" w:themeColor="text1"/>
          <w:sz w:val="26"/>
          <w:szCs w:val="26"/>
        </w:rPr>
        <w:t>вал: 15-19 лет, 20-24 года и т.д.</w:t>
      </w:r>
    </w:p>
    <w:tbl>
      <w:tblPr>
        <w:tblW w:w="0" w:type="auto"/>
        <w:tblLayout w:type="fixed"/>
        <w:tblLook w:val="01E0"/>
      </w:tblPr>
      <w:tblGrid>
        <w:gridCol w:w="1368"/>
        <w:gridCol w:w="540"/>
        <w:gridCol w:w="1800"/>
        <w:gridCol w:w="3960"/>
      </w:tblGrid>
      <w:tr w:rsidR="003340AA" w:rsidRPr="00626F69" w:rsidTr="003A3396">
        <w:tc>
          <w:tcPr>
            <w:tcW w:w="1368" w:type="dxa"/>
            <w:vMerge w:val="restart"/>
            <w:vAlign w:val="center"/>
          </w:tcPr>
          <w:p w:rsidR="003340AA" w:rsidRPr="00626F69" w:rsidRDefault="003340AA" w:rsidP="003A3396">
            <w:pPr>
              <w:tabs>
                <w:tab w:val="left" w:pos="0"/>
              </w:tabs>
              <w:ind w:left="72" w:firstLine="0"/>
              <w:rPr>
                <w:caps/>
                <w:color w:val="000000" w:themeColor="text1"/>
                <w:sz w:val="26"/>
                <w:szCs w:val="26"/>
              </w:rPr>
            </w:pPr>
            <w:r w:rsidRPr="00626F69">
              <w:rPr>
                <w:color w:val="000000" w:themeColor="text1"/>
                <w:sz w:val="26"/>
                <w:szCs w:val="26"/>
              </w:rPr>
              <w:t>К</w:t>
            </w:r>
            <w:r w:rsidRPr="00626F69">
              <w:rPr>
                <w:color w:val="000000" w:themeColor="text1"/>
                <w:sz w:val="26"/>
                <w:szCs w:val="26"/>
                <w:vertAlign w:val="subscript"/>
              </w:rPr>
              <w:t xml:space="preserve">рожд возр </w:t>
            </w:r>
            <w:r w:rsidRPr="00626F69">
              <w:rPr>
                <w:b/>
                <w:color w:val="000000" w:themeColor="text1"/>
                <w:sz w:val="26"/>
                <w:szCs w:val="26"/>
                <w:vertAlign w:val="subscript"/>
              </w:rPr>
              <w:t>Х</w:t>
            </w:r>
          </w:p>
        </w:tc>
        <w:tc>
          <w:tcPr>
            <w:tcW w:w="540" w:type="dxa"/>
            <w:vMerge w:val="restart"/>
            <w:vAlign w:val="center"/>
          </w:tcPr>
          <w:p w:rsidR="003340AA" w:rsidRPr="00626F69" w:rsidRDefault="003340AA" w:rsidP="003A3396">
            <w:pPr>
              <w:tabs>
                <w:tab w:val="left" w:pos="0"/>
              </w:tabs>
              <w:ind w:left="72" w:firstLine="0"/>
              <w:rPr>
                <w:color w:val="000000" w:themeColor="text1"/>
                <w:sz w:val="26"/>
                <w:szCs w:val="26"/>
                <w:lang w:val="en-US"/>
              </w:rPr>
            </w:pPr>
            <w:r w:rsidRPr="00626F69">
              <w:rPr>
                <w:caps/>
                <w:color w:val="000000" w:themeColor="text1"/>
                <w:sz w:val="26"/>
                <w:szCs w:val="26"/>
                <w:lang w:val="en-US"/>
              </w:rPr>
              <w:t>=</w:t>
            </w:r>
          </w:p>
        </w:tc>
        <w:tc>
          <w:tcPr>
            <w:tcW w:w="1800" w:type="dxa"/>
            <w:tcBorders>
              <w:top w:val="nil"/>
              <w:left w:val="nil"/>
              <w:bottom w:val="single" w:sz="4" w:space="0" w:color="auto"/>
              <w:right w:val="nil"/>
            </w:tcBorders>
          </w:tcPr>
          <w:p w:rsidR="003340AA" w:rsidRPr="00626F69" w:rsidRDefault="003340AA" w:rsidP="003A3396">
            <w:pPr>
              <w:tabs>
                <w:tab w:val="left" w:pos="0"/>
              </w:tabs>
              <w:ind w:left="72" w:firstLine="0"/>
              <w:rPr>
                <w:caps/>
                <w:color w:val="000000" w:themeColor="text1"/>
                <w:sz w:val="26"/>
                <w:szCs w:val="26"/>
              </w:rPr>
            </w:pPr>
            <w:r w:rsidRPr="00626F69">
              <w:rPr>
                <w:color w:val="000000" w:themeColor="text1"/>
                <w:sz w:val="26"/>
                <w:szCs w:val="26"/>
                <w:lang w:val="en-US"/>
              </w:rPr>
              <w:t>S</w:t>
            </w:r>
            <w:r w:rsidRPr="00626F69">
              <w:rPr>
                <w:color w:val="000000" w:themeColor="text1"/>
                <w:sz w:val="26"/>
                <w:szCs w:val="26"/>
                <w:vertAlign w:val="subscript"/>
              </w:rPr>
              <w:t xml:space="preserve"> рожд в возр Х</w:t>
            </w:r>
          </w:p>
        </w:tc>
        <w:tc>
          <w:tcPr>
            <w:tcW w:w="3960" w:type="dxa"/>
            <w:vMerge w:val="restart"/>
            <w:vAlign w:val="center"/>
          </w:tcPr>
          <w:p w:rsidR="003340AA" w:rsidRPr="00626F69" w:rsidRDefault="003340AA" w:rsidP="003A3396">
            <w:pPr>
              <w:tabs>
                <w:tab w:val="left" w:pos="0"/>
              </w:tabs>
              <w:ind w:left="72" w:firstLine="0"/>
              <w:jc w:val="left"/>
              <w:rPr>
                <w:color w:val="000000" w:themeColor="text1"/>
                <w:sz w:val="26"/>
                <w:szCs w:val="26"/>
              </w:rPr>
            </w:pPr>
            <w:r w:rsidRPr="00626F69">
              <w:rPr>
                <w:color w:val="000000" w:themeColor="text1"/>
                <w:sz w:val="26"/>
                <w:szCs w:val="26"/>
              </w:rPr>
              <w:t>х</w:t>
            </w:r>
            <w:r w:rsidRPr="00626F69">
              <w:rPr>
                <w:color w:val="000000" w:themeColor="text1"/>
                <w:sz w:val="26"/>
                <w:szCs w:val="26"/>
                <w:lang w:val="en-US"/>
              </w:rPr>
              <w:t>10</w:t>
            </w:r>
            <w:r w:rsidRPr="00626F69">
              <w:rPr>
                <w:color w:val="000000" w:themeColor="text1"/>
                <w:sz w:val="26"/>
                <w:szCs w:val="26"/>
              </w:rPr>
              <w:t>0</w:t>
            </w:r>
            <w:r w:rsidRPr="00626F69">
              <w:rPr>
                <w:color w:val="000000" w:themeColor="text1"/>
                <w:sz w:val="26"/>
                <w:szCs w:val="26"/>
                <w:lang w:val="en-US"/>
              </w:rPr>
              <w:t>0‰</w:t>
            </w:r>
            <w:r w:rsidRPr="00626F69">
              <w:rPr>
                <w:color w:val="000000" w:themeColor="text1"/>
                <w:sz w:val="26"/>
                <w:szCs w:val="26"/>
              </w:rPr>
              <w:t xml:space="preserve">, </w:t>
            </w:r>
          </w:p>
        </w:tc>
      </w:tr>
      <w:tr w:rsidR="003340AA" w:rsidRPr="00626F69" w:rsidTr="003A3396">
        <w:tc>
          <w:tcPr>
            <w:tcW w:w="1368" w:type="dxa"/>
            <w:vMerge/>
            <w:vAlign w:val="center"/>
          </w:tcPr>
          <w:p w:rsidR="003340AA" w:rsidRPr="00626F69" w:rsidRDefault="003340AA" w:rsidP="003A3396">
            <w:pPr>
              <w:overflowPunct/>
              <w:autoSpaceDE/>
              <w:autoSpaceDN/>
              <w:adjustRightInd/>
              <w:ind w:firstLine="0"/>
              <w:jc w:val="left"/>
              <w:rPr>
                <w:caps/>
                <w:color w:val="000000" w:themeColor="text1"/>
                <w:sz w:val="26"/>
                <w:szCs w:val="26"/>
              </w:rPr>
            </w:pPr>
          </w:p>
        </w:tc>
        <w:tc>
          <w:tcPr>
            <w:tcW w:w="540" w:type="dxa"/>
            <w:vMerge/>
            <w:vAlign w:val="center"/>
          </w:tcPr>
          <w:p w:rsidR="003340AA" w:rsidRPr="00626F69" w:rsidRDefault="003340AA" w:rsidP="003A3396">
            <w:pPr>
              <w:overflowPunct/>
              <w:autoSpaceDE/>
              <w:autoSpaceDN/>
              <w:adjustRightInd/>
              <w:ind w:firstLine="0"/>
              <w:jc w:val="left"/>
              <w:rPr>
                <w:color w:val="000000" w:themeColor="text1"/>
                <w:sz w:val="26"/>
                <w:szCs w:val="26"/>
                <w:lang w:val="en-US"/>
              </w:rPr>
            </w:pPr>
          </w:p>
        </w:tc>
        <w:tc>
          <w:tcPr>
            <w:tcW w:w="1800" w:type="dxa"/>
            <w:tcBorders>
              <w:top w:val="single" w:sz="4" w:space="0" w:color="auto"/>
              <w:left w:val="nil"/>
              <w:bottom w:val="nil"/>
              <w:right w:val="nil"/>
            </w:tcBorders>
          </w:tcPr>
          <w:p w:rsidR="003340AA" w:rsidRPr="00626F69" w:rsidRDefault="003340AA" w:rsidP="003A3396">
            <w:pPr>
              <w:tabs>
                <w:tab w:val="left" w:pos="0"/>
              </w:tabs>
              <w:ind w:left="72" w:firstLine="0"/>
              <w:rPr>
                <w:caps/>
                <w:color w:val="000000" w:themeColor="text1"/>
                <w:sz w:val="26"/>
                <w:szCs w:val="26"/>
                <w:lang w:val="en-US"/>
              </w:rPr>
            </w:pPr>
            <w:r w:rsidRPr="00626F69">
              <w:rPr>
                <w:color w:val="000000" w:themeColor="text1"/>
                <w:sz w:val="26"/>
                <w:szCs w:val="26"/>
                <w:lang w:val="en-US"/>
              </w:rPr>
              <w:t>S</w:t>
            </w:r>
            <w:r w:rsidRPr="00626F69">
              <w:rPr>
                <w:color w:val="000000" w:themeColor="text1"/>
                <w:sz w:val="26"/>
                <w:szCs w:val="26"/>
                <w:vertAlign w:val="subscript"/>
              </w:rPr>
              <w:t xml:space="preserve"> жен 15-49  возр Х</w:t>
            </w:r>
          </w:p>
        </w:tc>
        <w:tc>
          <w:tcPr>
            <w:tcW w:w="3960" w:type="dxa"/>
            <w:vMerge/>
            <w:vAlign w:val="center"/>
          </w:tcPr>
          <w:p w:rsidR="003340AA" w:rsidRPr="00626F69" w:rsidRDefault="003340AA" w:rsidP="003A3396">
            <w:pPr>
              <w:overflowPunct/>
              <w:autoSpaceDE/>
              <w:autoSpaceDN/>
              <w:adjustRightInd/>
              <w:ind w:firstLine="0"/>
              <w:jc w:val="left"/>
              <w:rPr>
                <w:color w:val="000000" w:themeColor="text1"/>
                <w:sz w:val="26"/>
                <w:szCs w:val="26"/>
              </w:rPr>
            </w:pPr>
          </w:p>
        </w:tc>
      </w:tr>
    </w:tbl>
    <w:p w:rsidR="003340AA" w:rsidRPr="00626F69" w:rsidRDefault="003340AA" w:rsidP="003340AA">
      <w:pPr>
        <w:ind w:firstLine="0"/>
        <w:rPr>
          <w:color w:val="000000" w:themeColor="text1"/>
          <w:sz w:val="26"/>
          <w:szCs w:val="26"/>
        </w:rPr>
      </w:pPr>
      <w:r w:rsidRPr="00626F69">
        <w:rPr>
          <w:color w:val="000000" w:themeColor="text1"/>
          <w:sz w:val="26"/>
          <w:szCs w:val="26"/>
        </w:rPr>
        <w:t>Где, К</w:t>
      </w:r>
      <w:r w:rsidRPr="00626F69">
        <w:rPr>
          <w:color w:val="000000" w:themeColor="text1"/>
          <w:sz w:val="26"/>
          <w:szCs w:val="26"/>
          <w:vertAlign w:val="subscript"/>
        </w:rPr>
        <w:t xml:space="preserve">рожд возр </w:t>
      </w:r>
      <w:r w:rsidRPr="00626F69">
        <w:rPr>
          <w:b/>
          <w:color w:val="000000" w:themeColor="text1"/>
          <w:sz w:val="26"/>
          <w:szCs w:val="26"/>
          <w:vertAlign w:val="subscript"/>
        </w:rPr>
        <w:t>Х</w:t>
      </w:r>
      <w:r w:rsidRPr="00626F69">
        <w:rPr>
          <w:color w:val="000000" w:themeColor="text1"/>
          <w:sz w:val="26"/>
          <w:szCs w:val="26"/>
        </w:rPr>
        <w:t xml:space="preserve">– коэффициент рождаемости женщин возраста Х, </w:t>
      </w:r>
      <w:r w:rsidRPr="00626F69">
        <w:rPr>
          <w:color w:val="000000" w:themeColor="text1"/>
          <w:sz w:val="26"/>
          <w:szCs w:val="26"/>
          <w:lang w:val="en-US"/>
        </w:rPr>
        <w:t>S</w:t>
      </w:r>
      <w:r w:rsidRPr="00626F69">
        <w:rPr>
          <w:color w:val="000000" w:themeColor="text1"/>
          <w:sz w:val="26"/>
          <w:szCs w:val="26"/>
          <w:vertAlign w:val="subscript"/>
        </w:rPr>
        <w:t xml:space="preserve"> рожд в возр </w:t>
      </w:r>
      <w:r w:rsidRPr="00626F69">
        <w:rPr>
          <w:b/>
          <w:color w:val="000000" w:themeColor="text1"/>
          <w:sz w:val="26"/>
          <w:szCs w:val="26"/>
          <w:vertAlign w:val="subscript"/>
        </w:rPr>
        <w:t>Х</w:t>
      </w:r>
      <w:r w:rsidRPr="00626F69">
        <w:rPr>
          <w:color w:val="000000" w:themeColor="text1"/>
          <w:sz w:val="26"/>
          <w:szCs w:val="26"/>
        </w:rPr>
        <w:t xml:space="preserve"> – общее число женщин возраста Х.</w:t>
      </w:r>
    </w:p>
    <w:p w:rsidR="003340AA" w:rsidRPr="00626F69" w:rsidRDefault="003340AA" w:rsidP="003340AA">
      <w:pPr>
        <w:ind w:firstLine="708"/>
        <w:rPr>
          <w:color w:val="000000" w:themeColor="text1"/>
          <w:sz w:val="26"/>
          <w:szCs w:val="26"/>
        </w:rPr>
      </w:pPr>
      <w:r w:rsidRPr="00626F69">
        <w:rPr>
          <w:color w:val="000000" w:themeColor="text1"/>
          <w:sz w:val="26"/>
          <w:szCs w:val="26"/>
        </w:rPr>
        <w:t>Недостатком же считается то, что число повозрастных коэффициентов ро</w:t>
      </w:r>
      <w:r w:rsidRPr="00626F69">
        <w:rPr>
          <w:color w:val="000000" w:themeColor="text1"/>
          <w:sz w:val="26"/>
          <w:szCs w:val="26"/>
        </w:rPr>
        <w:t>ж</w:t>
      </w:r>
      <w:r w:rsidRPr="00626F69">
        <w:rPr>
          <w:color w:val="000000" w:themeColor="text1"/>
          <w:sz w:val="26"/>
          <w:szCs w:val="26"/>
        </w:rPr>
        <w:t>даемости велико (для одногодичных возрастных интервалов их 35, для 5-летних – семь).</w:t>
      </w:r>
    </w:p>
    <w:p w:rsidR="003340AA" w:rsidRPr="00626F69" w:rsidRDefault="003340AA" w:rsidP="003340AA">
      <w:pPr>
        <w:rPr>
          <w:color w:val="000000" w:themeColor="text1"/>
          <w:sz w:val="26"/>
          <w:szCs w:val="26"/>
        </w:rPr>
      </w:pPr>
      <w:r w:rsidRPr="00626F69">
        <w:rPr>
          <w:b/>
          <w:bCs/>
          <w:i/>
          <w:iCs/>
          <w:color w:val="000000" w:themeColor="text1"/>
          <w:sz w:val="26"/>
          <w:szCs w:val="26"/>
        </w:rPr>
        <w:t>6. Суммарный коэффициент рождаемости</w:t>
      </w:r>
      <w:r w:rsidRPr="00626F69">
        <w:rPr>
          <w:color w:val="000000" w:themeColor="text1"/>
          <w:sz w:val="26"/>
          <w:szCs w:val="26"/>
        </w:rPr>
        <w:t xml:space="preserve"> получил наибольшее распр</w:t>
      </w:r>
      <w:r w:rsidRPr="00626F69">
        <w:rPr>
          <w:color w:val="000000" w:themeColor="text1"/>
          <w:sz w:val="26"/>
          <w:szCs w:val="26"/>
        </w:rPr>
        <w:t>о</w:t>
      </w:r>
      <w:r w:rsidRPr="00626F69">
        <w:rPr>
          <w:color w:val="000000" w:themeColor="text1"/>
          <w:sz w:val="26"/>
          <w:szCs w:val="26"/>
        </w:rPr>
        <w:t>странение, т.к свободен от влияния возрастной структуры и рассчитывается просто как сумма повозрастных коэффициентов рождаемости для возрастов от 15 до 49 лет:</w:t>
      </w:r>
    </w:p>
    <w:tbl>
      <w:tblPr>
        <w:tblW w:w="0" w:type="auto"/>
        <w:tblLayout w:type="fixed"/>
        <w:tblLook w:val="01E0"/>
      </w:tblPr>
      <w:tblGrid>
        <w:gridCol w:w="1548"/>
        <w:gridCol w:w="540"/>
        <w:gridCol w:w="2160"/>
      </w:tblGrid>
      <w:tr w:rsidR="003340AA" w:rsidRPr="00626F69" w:rsidTr="003A3396">
        <w:tc>
          <w:tcPr>
            <w:tcW w:w="1548" w:type="dxa"/>
            <w:vMerge w:val="restart"/>
            <w:vAlign w:val="center"/>
          </w:tcPr>
          <w:p w:rsidR="003340AA" w:rsidRPr="00626F69" w:rsidRDefault="003340AA" w:rsidP="003A3396">
            <w:pPr>
              <w:tabs>
                <w:tab w:val="left" w:pos="0"/>
              </w:tabs>
              <w:ind w:left="72" w:firstLine="0"/>
              <w:rPr>
                <w:caps/>
                <w:color w:val="000000" w:themeColor="text1"/>
                <w:sz w:val="26"/>
                <w:szCs w:val="26"/>
              </w:rPr>
            </w:pPr>
            <w:r w:rsidRPr="00626F69">
              <w:rPr>
                <w:color w:val="000000" w:themeColor="text1"/>
                <w:sz w:val="26"/>
                <w:szCs w:val="26"/>
              </w:rPr>
              <w:t xml:space="preserve">К </w:t>
            </w:r>
            <w:r w:rsidRPr="00626F69">
              <w:rPr>
                <w:color w:val="000000" w:themeColor="text1"/>
                <w:sz w:val="26"/>
                <w:szCs w:val="26"/>
                <w:vertAlign w:val="subscript"/>
              </w:rPr>
              <w:t>рожд сум</w:t>
            </w:r>
          </w:p>
        </w:tc>
        <w:tc>
          <w:tcPr>
            <w:tcW w:w="540" w:type="dxa"/>
            <w:vMerge w:val="restart"/>
            <w:vAlign w:val="center"/>
          </w:tcPr>
          <w:p w:rsidR="003340AA" w:rsidRPr="00626F69" w:rsidRDefault="003340AA" w:rsidP="003A3396">
            <w:pPr>
              <w:tabs>
                <w:tab w:val="left" w:pos="0"/>
              </w:tabs>
              <w:ind w:left="72" w:firstLine="0"/>
              <w:jc w:val="center"/>
              <w:rPr>
                <w:color w:val="000000" w:themeColor="text1"/>
                <w:sz w:val="26"/>
                <w:szCs w:val="26"/>
              </w:rPr>
            </w:pPr>
            <w:r w:rsidRPr="00626F69">
              <w:rPr>
                <w:caps/>
                <w:color w:val="000000" w:themeColor="text1"/>
                <w:sz w:val="26"/>
                <w:szCs w:val="26"/>
              </w:rPr>
              <w:t>=</w:t>
            </w:r>
          </w:p>
        </w:tc>
        <w:tc>
          <w:tcPr>
            <w:tcW w:w="2160" w:type="dxa"/>
            <w:tcBorders>
              <w:top w:val="nil"/>
              <w:left w:val="nil"/>
              <w:bottom w:val="single" w:sz="4" w:space="0" w:color="auto"/>
              <w:right w:val="nil"/>
            </w:tcBorders>
          </w:tcPr>
          <w:p w:rsidR="003340AA" w:rsidRPr="00626F69" w:rsidRDefault="003340AA" w:rsidP="003A3396">
            <w:pPr>
              <w:tabs>
                <w:tab w:val="left" w:pos="0"/>
              </w:tabs>
              <w:ind w:left="72" w:firstLine="0"/>
              <w:rPr>
                <w:caps/>
                <w:color w:val="000000" w:themeColor="text1"/>
                <w:sz w:val="26"/>
                <w:szCs w:val="26"/>
              </w:rPr>
            </w:pPr>
            <w:r w:rsidRPr="00626F69">
              <w:rPr>
                <w:caps/>
                <w:color w:val="000000" w:themeColor="text1"/>
                <w:sz w:val="26"/>
                <w:szCs w:val="26"/>
                <w:lang w:val="en-US"/>
              </w:rPr>
              <w:t>Σ</w:t>
            </w:r>
            <w:r w:rsidRPr="00626F69">
              <w:rPr>
                <w:color w:val="000000" w:themeColor="text1"/>
                <w:sz w:val="26"/>
                <w:szCs w:val="26"/>
              </w:rPr>
              <w:t xml:space="preserve"> К</w:t>
            </w:r>
            <w:r w:rsidRPr="00626F69">
              <w:rPr>
                <w:color w:val="000000" w:themeColor="text1"/>
                <w:sz w:val="26"/>
                <w:szCs w:val="26"/>
                <w:vertAlign w:val="subscript"/>
              </w:rPr>
              <w:t>рожд возр (15-49)</w:t>
            </w:r>
          </w:p>
        </w:tc>
      </w:tr>
      <w:tr w:rsidR="003340AA" w:rsidRPr="00626F69" w:rsidTr="003A3396">
        <w:tc>
          <w:tcPr>
            <w:tcW w:w="1548" w:type="dxa"/>
            <w:vMerge/>
            <w:vAlign w:val="center"/>
          </w:tcPr>
          <w:p w:rsidR="003340AA" w:rsidRPr="00626F69" w:rsidRDefault="003340AA" w:rsidP="003A3396">
            <w:pPr>
              <w:overflowPunct/>
              <w:autoSpaceDE/>
              <w:autoSpaceDN/>
              <w:adjustRightInd/>
              <w:ind w:firstLine="0"/>
              <w:jc w:val="left"/>
              <w:rPr>
                <w:caps/>
                <w:color w:val="000000" w:themeColor="text1"/>
                <w:sz w:val="26"/>
                <w:szCs w:val="26"/>
              </w:rPr>
            </w:pPr>
          </w:p>
        </w:tc>
        <w:tc>
          <w:tcPr>
            <w:tcW w:w="540" w:type="dxa"/>
            <w:vMerge/>
            <w:vAlign w:val="center"/>
          </w:tcPr>
          <w:p w:rsidR="003340AA" w:rsidRPr="00626F69" w:rsidRDefault="003340AA" w:rsidP="003A3396">
            <w:pPr>
              <w:overflowPunct/>
              <w:autoSpaceDE/>
              <w:autoSpaceDN/>
              <w:adjustRightInd/>
              <w:ind w:firstLine="0"/>
              <w:jc w:val="left"/>
              <w:rPr>
                <w:color w:val="000000" w:themeColor="text1"/>
                <w:sz w:val="26"/>
                <w:szCs w:val="26"/>
              </w:rPr>
            </w:pPr>
          </w:p>
        </w:tc>
        <w:tc>
          <w:tcPr>
            <w:tcW w:w="2160" w:type="dxa"/>
            <w:tcBorders>
              <w:top w:val="single" w:sz="4" w:space="0" w:color="auto"/>
              <w:left w:val="nil"/>
              <w:bottom w:val="nil"/>
              <w:right w:val="nil"/>
            </w:tcBorders>
          </w:tcPr>
          <w:p w:rsidR="003340AA" w:rsidRPr="00626F69" w:rsidRDefault="003340AA" w:rsidP="003A3396">
            <w:pPr>
              <w:tabs>
                <w:tab w:val="left" w:pos="0"/>
              </w:tabs>
              <w:ind w:left="72" w:firstLine="0"/>
              <w:rPr>
                <w:caps/>
                <w:color w:val="000000" w:themeColor="text1"/>
                <w:sz w:val="26"/>
                <w:szCs w:val="26"/>
              </w:rPr>
            </w:pPr>
            <w:r w:rsidRPr="00626F69">
              <w:rPr>
                <w:color w:val="000000" w:themeColor="text1"/>
                <w:sz w:val="26"/>
                <w:szCs w:val="26"/>
              </w:rPr>
              <w:t xml:space="preserve"> </w:t>
            </w:r>
            <w:r w:rsidRPr="00626F69">
              <w:rPr>
                <w:caps/>
                <w:color w:val="000000" w:themeColor="text1"/>
                <w:sz w:val="26"/>
                <w:szCs w:val="26"/>
              </w:rPr>
              <w:t>1000</w:t>
            </w:r>
            <w:r w:rsidRPr="00626F69">
              <w:rPr>
                <w:color w:val="000000" w:themeColor="text1"/>
                <w:sz w:val="26"/>
                <w:szCs w:val="26"/>
              </w:rPr>
              <w:t>‰</w:t>
            </w:r>
          </w:p>
        </w:tc>
      </w:tr>
    </w:tbl>
    <w:p w:rsidR="003340AA" w:rsidRPr="00626F69" w:rsidRDefault="003340AA" w:rsidP="003340AA">
      <w:pPr>
        <w:pStyle w:val="ae"/>
        <w:ind w:left="0"/>
        <w:rPr>
          <w:color w:val="000000" w:themeColor="text1"/>
          <w:sz w:val="26"/>
          <w:szCs w:val="26"/>
        </w:rPr>
      </w:pPr>
      <w:r w:rsidRPr="00626F69">
        <w:rPr>
          <w:color w:val="000000" w:themeColor="text1"/>
          <w:sz w:val="26"/>
          <w:szCs w:val="26"/>
        </w:rPr>
        <w:t>Деление на 1000 производят, чтобы привести значение коэффициента к о</w:t>
      </w:r>
      <w:r w:rsidRPr="00626F69">
        <w:rPr>
          <w:color w:val="000000" w:themeColor="text1"/>
          <w:sz w:val="26"/>
          <w:szCs w:val="26"/>
        </w:rPr>
        <w:t>д</w:t>
      </w:r>
      <w:r w:rsidRPr="00626F69">
        <w:rPr>
          <w:color w:val="000000" w:themeColor="text1"/>
          <w:sz w:val="26"/>
          <w:szCs w:val="26"/>
        </w:rPr>
        <w:t xml:space="preserve">ной женщине. </w:t>
      </w:r>
    </w:p>
    <w:p w:rsidR="003340AA" w:rsidRPr="00626F69" w:rsidRDefault="003340AA" w:rsidP="003340AA">
      <w:pPr>
        <w:pStyle w:val="ae"/>
        <w:ind w:left="0"/>
        <w:rPr>
          <w:color w:val="000000" w:themeColor="text1"/>
          <w:sz w:val="26"/>
          <w:szCs w:val="26"/>
        </w:rPr>
      </w:pPr>
      <w:r w:rsidRPr="00626F69">
        <w:rPr>
          <w:color w:val="000000" w:themeColor="text1"/>
          <w:sz w:val="26"/>
          <w:szCs w:val="26"/>
        </w:rPr>
        <w:t>Суммарный коэффициент рождаемости характеризует среднее число рожд</w:t>
      </w:r>
      <w:r w:rsidRPr="00626F69">
        <w:rPr>
          <w:color w:val="000000" w:themeColor="text1"/>
          <w:sz w:val="26"/>
          <w:szCs w:val="26"/>
        </w:rPr>
        <w:t>е</w:t>
      </w:r>
      <w:r w:rsidRPr="00626F69">
        <w:rPr>
          <w:color w:val="000000" w:themeColor="text1"/>
          <w:sz w:val="26"/>
          <w:szCs w:val="26"/>
        </w:rPr>
        <w:t>ний у одной женщины в гипотетическом поколении за всю ее жизнь. Суммарные коэффициенты выше 4,0 ‰ считаются высокими, меньше 2,15 ‰  – низкими. Для современной России этот показатель равен 1,2 ‰.</w:t>
      </w:r>
    </w:p>
    <w:p w:rsidR="003340AA" w:rsidRPr="00626F69" w:rsidRDefault="003340AA" w:rsidP="003340AA">
      <w:pPr>
        <w:rPr>
          <w:color w:val="000000" w:themeColor="text1"/>
          <w:sz w:val="26"/>
          <w:szCs w:val="26"/>
        </w:rPr>
      </w:pPr>
      <w:r w:rsidRPr="00626F69">
        <w:rPr>
          <w:color w:val="000000" w:themeColor="text1"/>
          <w:sz w:val="26"/>
          <w:szCs w:val="26"/>
        </w:rPr>
        <w:t xml:space="preserve">7. </w:t>
      </w:r>
      <w:r w:rsidRPr="00626F69">
        <w:rPr>
          <w:b/>
          <w:bCs/>
          <w:i/>
          <w:iCs/>
          <w:color w:val="000000" w:themeColor="text1"/>
          <w:sz w:val="26"/>
          <w:szCs w:val="26"/>
        </w:rPr>
        <w:t>Индекс детности</w:t>
      </w:r>
      <w:r w:rsidRPr="00626F69">
        <w:rPr>
          <w:color w:val="000000" w:themeColor="text1"/>
          <w:sz w:val="26"/>
          <w:szCs w:val="26"/>
        </w:rPr>
        <w:t xml:space="preserve"> – это отношение численности детей в возрасте 0-4 года к численности женщин репродуктивного возраста (15 - 49 лет).</w:t>
      </w:r>
    </w:p>
    <w:tbl>
      <w:tblPr>
        <w:tblW w:w="0" w:type="auto"/>
        <w:tblLayout w:type="fixed"/>
        <w:tblLook w:val="01E0"/>
      </w:tblPr>
      <w:tblGrid>
        <w:gridCol w:w="1204"/>
        <w:gridCol w:w="524"/>
        <w:gridCol w:w="1260"/>
        <w:gridCol w:w="3060"/>
      </w:tblGrid>
      <w:tr w:rsidR="003340AA" w:rsidRPr="00626F69" w:rsidTr="003A3396">
        <w:tc>
          <w:tcPr>
            <w:tcW w:w="1204" w:type="dxa"/>
            <w:vMerge w:val="restart"/>
            <w:vAlign w:val="center"/>
          </w:tcPr>
          <w:p w:rsidR="003340AA" w:rsidRPr="00626F69" w:rsidRDefault="003340AA" w:rsidP="003A3396">
            <w:pPr>
              <w:tabs>
                <w:tab w:val="left" w:pos="0"/>
              </w:tabs>
              <w:ind w:left="72" w:firstLine="0"/>
              <w:jc w:val="right"/>
              <w:rPr>
                <w:caps/>
                <w:color w:val="000000" w:themeColor="text1"/>
                <w:sz w:val="26"/>
                <w:szCs w:val="26"/>
              </w:rPr>
            </w:pPr>
            <w:r w:rsidRPr="00626F69">
              <w:rPr>
                <w:caps/>
                <w:color w:val="000000" w:themeColor="text1"/>
                <w:sz w:val="26"/>
                <w:szCs w:val="26"/>
                <w:lang w:val="en-US"/>
              </w:rPr>
              <w:t>Z</w:t>
            </w:r>
            <w:r w:rsidRPr="00626F69">
              <w:rPr>
                <w:caps/>
                <w:color w:val="000000" w:themeColor="text1"/>
                <w:sz w:val="26"/>
                <w:szCs w:val="26"/>
              </w:rPr>
              <w:t xml:space="preserve"> </w:t>
            </w:r>
          </w:p>
        </w:tc>
        <w:tc>
          <w:tcPr>
            <w:tcW w:w="524" w:type="dxa"/>
            <w:vMerge w:val="restart"/>
            <w:vAlign w:val="center"/>
          </w:tcPr>
          <w:p w:rsidR="003340AA" w:rsidRPr="00626F69" w:rsidRDefault="003340AA" w:rsidP="003A3396">
            <w:pPr>
              <w:tabs>
                <w:tab w:val="left" w:pos="0"/>
              </w:tabs>
              <w:ind w:left="72" w:firstLine="0"/>
              <w:jc w:val="center"/>
              <w:rPr>
                <w:color w:val="000000" w:themeColor="text1"/>
                <w:sz w:val="26"/>
                <w:szCs w:val="26"/>
              </w:rPr>
            </w:pPr>
            <w:r w:rsidRPr="00626F69">
              <w:rPr>
                <w:caps/>
                <w:color w:val="000000" w:themeColor="text1"/>
                <w:sz w:val="26"/>
                <w:szCs w:val="26"/>
              </w:rPr>
              <w:t>=</w:t>
            </w:r>
          </w:p>
        </w:tc>
        <w:tc>
          <w:tcPr>
            <w:tcW w:w="1260" w:type="dxa"/>
            <w:tcBorders>
              <w:top w:val="nil"/>
              <w:left w:val="nil"/>
              <w:bottom w:val="single" w:sz="4" w:space="0" w:color="auto"/>
              <w:right w:val="nil"/>
            </w:tcBorders>
          </w:tcPr>
          <w:p w:rsidR="003340AA" w:rsidRPr="00626F69" w:rsidRDefault="003340AA" w:rsidP="003A3396">
            <w:pPr>
              <w:tabs>
                <w:tab w:val="left" w:pos="0"/>
              </w:tabs>
              <w:ind w:left="72" w:firstLine="0"/>
              <w:rPr>
                <w:caps/>
                <w:color w:val="000000" w:themeColor="text1"/>
                <w:sz w:val="26"/>
                <w:szCs w:val="26"/>
              </w:rPr>
            </w:pPr>
            <w:r w:rsidRPr="00626F69">
              <w:rPr>
                <w:color w:val="000000" w:themeColor="text1"/>
                <w:sz w:val="26"/>
                <w:szCs w:val="26"/>
                <w:lang w:val="en-US"/>
              </w:rPr>
              <w:t>S</w:t>
            </w:r>
            <w:r w:rsidRPr="00626F69">
              <w:rPr>
                <w:color w:val="000000" w:themeColor="text1"/>
                <w:sz w:val="26"/>
                <w:szCs w:val="26"/>
                <w:vertAlign w:val="subscript"/>
              </w:rPr>
              <w:t>дет 0-4</w:t>
            </w:r>
          </w:p>
        </w:tc>
        <w:tc>
          <w:tcPr>
            <w:tcW w:w="3060" w:type="dxa"/>
            <w:vMerge w:val="restart"/>
            <w:vAlign w:val="center"/>
          </w:tcPr>
          <w:p w:rsidR="003340AA" w:rsidRPr="00626F69" w:rsidRDefault="003340AA" w:rsidP="003A3396">
            <w:pPr>
              <w:tabs>
                <w:tab w:val="left" w:pos="0"/>
              </w:tabs>
              <w:ind w:left="72" w:firstLine="0"/>
              <w:jc w:val="left"/>
              <w:rPr>
                <w:color w:val="000000" w:themeColor="text1"/>
                <w:sz w:val="26"/>
                <w:szCs w:val="26"/>
                <w:lang w:val="en-US"/>
              </w:rPr>
            </w:pPr>
            <w:r w:rsidRPr="00626F69">
              <w:rPr>
                <w:color w:val="000000" w:themeColor="text1"/>
                <w:sz w:val="26"/>
                <w:szCs w:val="26"/>
              </w:rPr>
              <w:t>х1000‰,</w:t>
            </w:r>
          </w:p>
        </w:tc>
      </w:tr>
      <w:tr w:rsidR="003340AA" w:rsidRPr="00626F69" w:rsidTr="003A3396">
        <w:tc>
          <w:tcPr>
            <w:tcW w:w="1204" w:type="dxa"/>
            <w:vMerge/>
            <w:vAlign w:val="center"/>
          </w:tcPr>
          <w:p w:rsidR="003340AA" w:rsidRPr="00626F69" w:rsidRDefault="003340AA" w:rsidP="003A3396">
            <w:pPr>
              <w:overflowPunct/>
              <w:autoSpaceDE/>
              <w:autoSpaceDN/>
              <w:adjustRightInd/>
              <w:ind w:firstLine="0"/>
              <w:jc w:val="left"/>
              <w:rPr>
                <w:caps/>
                <w:color w:val="000000" w:themeColor="text1"/>
                <w:sz w:val="26"/>
                <w:szCs w:val="26"/>
              </w:rPr>
            </w:pPr>
          </w:p>
        </w:tc>
        <w:tc>
          <w:tcPr>
            <w:tcW w:w="524" w:type="dxa"/>
            <w:vMerge/>
            <w:vAlign w:val="center"/>
          </w:tcPr>
          <w:p w:rsidR="003340AA" w:rsidRPr="00626F69" w:rsidRDefault="003340AA" w:rsidP="003A3396">
            <w:pPr>
              <w:overflowPunct/>
              <w:autoSpaceDE/>
              <w:autoSpaceDN/>
              <w:adjustRightInd/>
              <w:ind w:firstLine="0"/>
              <w:jc w:val="left"/>
              <w:rPr>
                <w:color w:val="000000" w:themeColor="text1"/>
                <w:sz w:val="26"/>
                <w:szCs w:val="26"/>
              </w:rPr>
            </w:pPr>
          </w:p>
        </w:tc>
        <w:tc>
          <w:tcPr>
            <w:tcW w:w="1260" w:type="dxa"/>
            <w:tcBorders>
              <w:top w:val="single" w:sz="4" w:space="0" w:color="auto"/>
              <w:left w:val="nil"/>
              <w:bottom w:val="nil"/>
              <w:right w:val="nil"/>
            </w:tcBorders>
          </w:tcPr>
          <w:p w:rsidR="003340AA" w:rsidRPr="00626F69" w:rsidRDefault="003340AA" w:rsidP="003A3396">
            <w:pPr>
              <w:tabs>
                <w:tab w:val="left" w:pos="0"/>
              </w:tabs>
              <w:ind w:left="72" w:firstLine="0"/>
              <w:rPr>
                <w:caps/>
                <w:color w:val="000000" w:themeColor="text1"/>
                <w:sz w:val="26"/>
                <w:szCs w:val="26"/>
              </w:rPr>
            </w:pPr>
            <w:r w:rsidRPr="00626F69">
              <w:rPr>
                <w:color w:val="000000" w:themeColor="text1"/>
                <w:sz w:val="26"/>
                <w:szCs w:val="26"/>
                <w:lang w:val="en-US"/>
              </w:rPr>
              <w:t>S</w:t>
            </w:r>
            <w:r w:rsidRPr="00626F69">
              <w:rPr>
                <w:color w:val="000000" w:themeColor="text1"/>
                <w:sz w:val="26"/>
                <w:szCs w:val="26"/>
                <w:vertAlign w:val="subscript"/>
              </w:rPr>
              <w:t>жен  15-49</w:t>
            </w:r>
          </w:p>
        </w:tc>
        <w:tc>
          <w:tcPr>
            <w:tcW w:w="3060" w:type="dxa"/>
            <w:vMerge/>
            <w:vAlign w:val="center"/>
          </w:tcPr>
          <w:p w:rsidR="003340AA" w:rsidRPr="00626F69" w:rsidRDefault="003340AA" w:rsidP="003A3396">
            <w:pPr>
              <w:overflowPunct/>
              <w:autoSpaceDE/>
              <w:autoSpaceDN/>
              <w:adjustRightInd/>
              <w:ind w:firstLine="0"/>
              <w:jc w:val="left"/>
              <w:rPr>
                <w:color w:val="000000" w:themeColor="text1"/>
                <w:sz w:val="26"/>
                <w:szCs w:val="26"/>
                <w:lang w:val="en-US"/>
              </w:rPr>
            </w:pPr>
          </w:p>
        </w:tc>
      </w:tr>
    </w:tbl>
    <w:p w:rsidR="003340AA" w:rsidRPr="00626F69" w:rsidRDefault="003340AA" w:rsidP="003340AA">
      <w:pPr>
        <w:ind w:firstLine="0"/>
        <w:rPr>
          <w:color w:val="000000" w:themeColor="text1"/>
          <w:sz w:val="26"/>
          <w:szCs w:val="26"/>
        </w:rPr>
      </w:pPr>
      <w:r w:rsidRPr="00626F69">
        <w:rPr>
          <w:color w:val="000000" w:themeColor="text1"/>
          <w:sz w:val="26"/>
          <w:szCs w:val="26"/>
        </w:rPr>
        <w:lastRenderedPageBreak/>
        <w:t xml:space="preserve">где </w:t>
      </w:r>
      <w:r w:rsidRPr="00626F69">
        <w:rPr>
          <w:color w:val="000000" w:themeColor="text1"/>
          <w:sz w:val="26"/>
          <w:szCs w:val="26"/>
          <w:lang w:val="en-US"/>
        </w:rPr>
        <w:t>Z</w:t>
      </w:r>
      <w:r w:rsidRPr="00626F69">
        <w:rPr>
          <w:color w:val="000000" w:themeColor="text1"/>
          <w:sz w:val="26"/>
          <w:szCs w:val="26"/>
        </w:rPr>
        <w:t xml:space="preserve"> – коэффициент ( индекс) детности; </w:t>
      </w:r>
      <w:r w:rsidRPr="00626F69">
        <w:rPr>
          <w:color w:val="000000" w:themeColor="text1"/>
          <w:sz w:val="26"/>
          <w:szCs w:val="26"/>
          <w:lang w:val="en-US"/>
        </w:rPr>
        <w:t>S</w:t>
      </w:r>
      <w:r w:rsidRPr="00626F69">
        <w:rPr>
          <w:color w:val="000000" w:themeColor="text1"/>
          <w:sz w:val="26"/>
          <w:szCs w:val="26"/>
          <w:vertAlign w:val="subscript"/>
        </w:rPr>
        <w:t>дет 0-4</w:t>
      </w:r>
      <w:r w:rsidRPr="00626F69">
        <w:rPr>
          <w:color w:val="000000" w:themeColor="text1"/>
          <w:sz w:val="26"/>
          <w:szCs w:val="26"/>
        </w:rPr>
        <w:t xml:space="preserve">– численность детей в возрасте 0-4 года; </w:t>
      </w:r>
      <w:r w:rsidRPr="00626F69">
        <w:rPr>
          <w:color w:val="000000" w:themeColor="text1"/>
          <w:sz w:val="26"/>
          <w:szCs w:val="26"/>
          <w:lang w:val="en-US"/>
        </w:rPr>
        <w:t>S</w:t>
      </w:r>
      <w:r w:rsidRPr="00626F69">
        <w:rPr>
          <w:color w:val="000000" w:themeColor="text1"/>
          <w:sz w:val="26"/>
          <w:szCs w:val="26"/>
          <w:vertAlign w:val="subscript"/>
        </w:rPr>
        <w:t>жен  15-49</w:t>
      </w:r>
      <w:r w:rsidRPr="00626F69">
        <w:rPr>
          <w:color w:val="000000" w:themeColor="text1"/>
          <w:sz w:val="26"/>
          <w:szCs w:val="26"/>
        </w:rPr>
        <w:t>– численность женщин репродуктивного возраста.</w:t>
      </w:r>
    </w:p>
    <w:p w:rsidR="003340AA" w:rsidRPr="00626F69" w:rsidRDefault="003340AA" w:rsidP="003340AA">
      <w:pPr>
        <w:rPr>
          <w:color w:val="000000" w:themeColor="text1"/>
          <w:sz w:val="26"/>
          <w:szCs w:val="26"/>
        </w:rPr>
      </w:pPr>
      <w:r w:rsidRPr="00626F69">
        <w:rPr>
          <w:color w:val="000000" w:themeColor="text1"/>
          <w:sz w:val="26"/>
          <w:szCs w:val="26"/>
        </w:rPr>
        <w:t xml:space="preserve">В России, по расчетам А.Б. Синельникова, величина индекса детности в </w:t>
      </w:r>
      <w:smartTag w:uri="urn:schemas-microsoft-com:office:smarttags" w:element="metricconverter">
        <w:smartTagPr>
          <w:attr w:name="ProductID" w:val="2001 г"/>
        </w:smartTagPr>
        <w:r w:rsidRPr="00626F69">
          <w:rPr>
            <w:color w:val="000000" w:themeColor="text1"/>
            <w:sz w:val="26"/>
            <w:szCs w:val="26"/>
          </w:rPr>
          <w:t>2001 г</w:t>
        </w:r>
      </w:smartTag>
      <w:r w:rsidRPr="00626F69">
        <w:rPr>
          <w:color w:val="000000" w:themeColor="text1"/>
          <w:sz w:val="26"/>
          <w:szCs w:val="26"/>
        </w:rPr>
        <w:t xml:space="preserve">. составляла в 0,357. Тогда как в </w:t>
      </w:r>
      <w:smartTag w:uri="urn:schemas-microsoft-com:office:smarttags" w:element="metricconverter">
        <w:smartTagPr>
          <w:attr w:name="ProductID" w:val="1998 г"/>
        </w:smartTagPr>
        <w:r w:rsidRPr="00626F69">
          <w:rPr>
            <w:color w:val="000000" w:themeColor="text1"/>
            <w:sz w:val="26"/>
            <w:szCs w:val="26"/>
          </w:rPr>
          <w:t>1998 г</w:t>
        </w:r>
      </w:smartTag>
      <w:r w:rsidRPr="00626F69">
        <w:rPr>
          <w:color w:val="000000" w:themeColor="text1"/>
          <w:sz w:val="26"/>
          <w:szCs w:val="26"/>
        </w:rPr>
        <w:t>. этот показатель составлял 0,747, что св</w:t>
      </w:r>
      <w:r w:rsidRPr="00626F69">
        <w:rPr>
          <w:color w:val="000000" w:themeColor="text1"/>
          <w:sz w:val="26"/>
          <w:szCs w:val="26"/>
        </w:rPr>
        <w:t>и</w:t>
      </w:r>
      <w:r w:rsidRPr="00626F69">
        <w:rPr>
          <w:color w:val="000000" w:themeColor="text1"/>
          <w:sz w:val="26"/>
          <w:szCs w:val="26"/>
        </w:rPr>
        <w:t xml:space="preserve">детельствует о резком снижении рождаемости в стране. </w:t>
      </w:r>
    </w:p>
    <w:p w:rsidR="003340AA" w:rsidRPr="00626F69" w:rsidRDefault="003340AA" w:rsidP="003340AA">
      <w:pPr>
        <w:ind w:firstLine="741"/>
        <w:rPr>
          <w:color w:val="000000" w:themeColor="text1"/>
          <w:sz w:val="26"/>
          <w:szCs w:val="26"/>
        </w:rPr>
      </w:pPr>
    </w:p>
    <w:p w:rsidR="003340AA" w:rsidRPr="00626F69" w:rsidRDefault="003340AA" w:rsidP="003340AA">
      <w:pPr>
        <w:pStyle w:val="1"/>
        <w:rPr>
          <w:color w:val="000000" w:themeColor="text1"/>
          <w:sz w:val="26"/>
          <w:szCs w:val="26"/>
        </w:rPr>
      </w:pPr>
      <w:r w:rsidRPr="00626F69">
        <w:rPr>
          <w:color w:val="000000" w:themeColor="text1"/>
          <w:sz w:val="26"/>
          <w:szCs w:val="26"/>
        </w:rPr>
        <w:t>6.3. Репродуктивное поведение</w:t>
      </w:r>
    </w:p>
    <w:p w:rsidR="003340AA" w:rsidRPr="00626F69" w:rsidRDefault="003340AA" w:rsidP="003340AA">
      <w:pPr>
        <w:ind w:firstLine="708"/>
        <w:rPr>
          <w:color w:val="000000" w:themeColor="text1"/>
          <w:sz w:val="26"/>
          <w:szCs w:val="26"/>
        </w:rPr>
      </w:pPr>
      <w:r w:rsidRPr="00626F69">
        <w:rPr>
          <w:b/>
          <w:bCs/>
          <w:i/>
          <w:iCs/>
          <w:color w:val="000000" w:themeColor="text1"/>
          <w:sz w:val="26"/>
          <w:szCs w:val="26"/>
        </w:rPr>
        <w:t>Репродуктивное поведение</w:t>
      </w:r>
      <w:r w:rsidRPr="00626F69">
        <w:rPr>
          <w:color w:val="000000" w:themeColor="text1"/>
          <w:sz w:val="26"/>
          <w:szCs w:val="26"/>
        </w:rPr>
        <w:t xml:space="preserve"> - система действий, отношений и психологич</w:t>
      </w:r>
      <w:r w:rsidRPr="00626F69">
        <w:rPr>
          <w:color w:val="000000" w:themeColor="text1"/>
          <w:sz w:val="26"/>
          <w:szCs w:val="26"/>
        </w:rPr>
        <w:t>е</w:t>
      </w:r>
      <w:r w:rsidRPr="00626F69">
        <w:rPr>
          <w:color w:val="000000" w:themeColor="text1"/>
          <w:sz w:val="26"/>
          <w:szCs w:val="26"/>
        </w:rPr>
        <w:t>ских состояний личности, связанных с рождением или отказом от рождения ребе</w:t>
      </w:r>
      <w:r w:rsidRPr="00626F69">
        <w:rPr>
          <w:color w:val="000000" w:themeColor="text1"/>
          <w:sz w:val="26"/>
          <w:szCs w:val="26"/>
        </w:rPr>
        <w:t>н</w:t>
      </w:r>
      <w:r w:rsidRPr="00626F69">
        <w:rPr>
          <w:color w:val="000000" w:themeColor="text1"/>
          <w:sz w:val="26"/>
          <w:szCs w:val="26"/>
        </w:rPr>
        <w:t>ка в браке или вне его.</w:t>
      </w:r>
    </w:p>
    <w:p w:rsidR="003340AA" w:rsidRPr="00626F69" w:rsidRDefault="003340AA" w:rsidP="003340AA">
      <w:pPr>
        <w:ind w:firstLine="708"/>
        <w:rPr>
          <w:color w:val="000000" w:themeColor="text1"/>
          <w:sz w:val="26"/>
          <w:szCs w:val="26"/>
        </w:rPr>
      </w:pPr>
      <w:r w:rsidRPr="00626F69">
        <w:rPr>
          <w:color w:val="000000" w:themeColor="text1"/>
          <w:sz w:val="26"/>
          <w:szCs w:val="26"/>
        </w:rPr>
        <w:t xml:space="preserve">Нередко употребляют и противоположный термин - </w:t>
      </w:r>
      <w:r w:rsidRPr="00626F69">
        <w:rPr>
          <w:i/>
          <w:iCs/>
          <w:color w:val="000000" w:themeColor="text1"/>
          <w:sz w:val="26"/>
          <w:szCs w:val="26"/>
        </w:rPr>
        <w:t>контрацептивное пов</w:t>
      </w:r>
      <w:r w:rsidRPr="00626F69">
        <w:rPr>
          <w:i/>
          <w:iCs/>
          <w:color w:val="000000" w:themeColor="text1"/>
          <w:sz w:val="26"/>
          <w:szCs w:val="26"/>
        </w:rPr>
        <w:t>е</w:t>
      </w:r>
      <w:r w:rsidRPr="00626F69">
        <w:rPr>
          <w:i/>
          <w:iCs/>
          <w:color w:val="000000" w:themeColor="text1"/>
          <w:sz w:val="26"/>
          <w:szCs w:val="26"/>
        </w:rPr>
        <w:t xml:space="preserve">дение, </w:t>
      </w:r>
      <w:r w:rsidRPr="00626F69">
        <w:rPr>
          <w:iCs/>
          <w:color w:val="000000" w:themeColor="text1"/>
          <w:sz w:val="26"/>
          <w:szCs w:val="26"/>
        </w:rPr>
        <w:t>понимая его как о</w:t>
      </w:r>
      <w:r w:rsidRPr="00626F69">
        <w:rPr>
          <w:color w:val="000000" w:themeColor="text1"/>
          <w:sz w:val="26"/>
          <w:szCs w:val="26"/>
        </w:rPr>
        <w:t>тказ от рождений и действия по его реализации: примен</w:t>
      </w:r>
      <w:r w:rsidRPr="00626F69">
        <w:rPr>
          <w:color w:val="000000" w:themeColor="text1"/>
          <w:sz w:val="26"/>
          <w:szCs w:val="26"/>
        </w:rPr>
        <w:t>е</w:t>
      </w:r>
      <w:r w:rsidRPr="00626F69">
        <w:rPr>
          <w:color w:val="000000" w:themeColor="text1"/>
          <w:sz w:val="26"/>
          <w:szCs w:val="26"/>
        </w:rPr>
        <w:t>ние контрацепции, искусственное прерывание беременности и воздержание.</w:t>
      </w:r>
    </w:p>
    <w:p w:rsidR="003340AA" w:rsidRPr="00626F69" w:rsidRDefault="003340AA" w:rsidP="003340AA">
      <w:pPr>
        <w:pStyle w:val="9"/>
        <w:spacing w:before="0" w:after="0"/>
        <w:rPr>
          <w:rFonts w:ascii="Times New Roman" w:hAnsi="Times New Roman" w:cs="Times New Roman"/>
          <w:bCs/>
          <w:color w:val="000000" w:themeColor="text1"/>
          <w:sz w:val="26"/>
          <w:szCs w:val="26"/>
        </w:rPr>
      </w:pPr>
      <w:r w:rsidRPr="00626F69">
        <w:rPr>
          <w:rFonts w:ascii="Times New Roman" w:hAnsi="Times New Roman" w:cs="Times New Roman"/>
          <w:bCs/>
          <w:color w:val="000000" w:themeColor="text1"/>
          <w:sz w:val="26"/>
          <w:szCs w:val="26"/>
        </w:rPr>
        <w:t>Исследование сущности репродуктивного поведения позволяет выявить его структуру:</w:t>
      </w:r>
    </w:p>
    <w:p w:rsidR="003340AA" w:rsidRPr="00626F69" w:rsidRDefault="003340AA" w:rsidP="003340AA">
      <w:pPr>
        <w:numPr>
          <w:ilvl w:val="0"/>
          <w:numId w:val="31"/>
        </w:numPr>
        <w:tabs>
          <w:tab w:val="num" w:pos="0"/>
        </w:tabs>
        <w:overflowPunct/>
        <w:autoSpaceDE/>
        <w:adjustRightInd/>
        <w:ind w:left="0" w:firstLine="360"/>
        <w:textAlignment w:val="auto"/>
        <w:rPr>
          <w:color w:val="000000" w:themeColor="text1"/>
          <w:sz w:val="26"/>
          <w:szCs w:val="26"/>
        </w:rPr>
      </w:pPr>
      <w:r w:rsidRPr="00626F69">
        <w:rPr>
          <w:color w:val="000000" w:themeColor="text1"/>
          <w:sz w:val="26"/>
          <w:szCs w:val="26"/>
        </w:rPr>
        <w:t>репродуктивные потребности (потребность в детях);</w:t>
      </w:r>
    </w:p>
    <w:p w:rsidR="003340AA" w:rsidRPr="00626F69" w:rsidRDefault="003340AA" w:rsidP="003340AA">
      <w:pPr>
        <w:numPr>
          <w:ilvl w:val="0"/>
          <w:numId w:val="31"/>
        </w:numPr>
        <w:tabs>
          <w:tab w:val="num" w:pos="0"/>
        </w:tabs>
        <w:overflowPunct/>
        <w:autoSpaceDE/>
        <w:adjustRightInd/>
        <w:ind w:left="0" w:firstLine="360"/>
        <w:textAlignment w:val="auto"/>
        <w:rPr>
          <w:color w:val="000000" w:themeColor="text1"/>
          <w:sz w:val="26"/>
          <w:szCs w:val="26"/>
        </w:rPr>
      </w:pPr>
      <w:r w:rsidRPr="00626F69">
        <w:rPr>
          <w:color w:val="000000" w:themeColor="text1"/>
          <w:sz w:val="26"/>
          <w:szCs w:val="26"/>
        </w:rPr>
        <w:t>репродуктивные установки;</w:t>
      </w:r>
    </w:p>
    <w:p w:rsidR="003340AA" w:rsidRPr="00626F69" w:rsidRDefault="003340AA" w:rsidP="003340AA">
      <w:pPr>
        <w:numPr>
          <w:ilvl w:val="0"/>
          <w:numId w:val="31"/>
        </w:numPr>
        <w:tabs>
          <w:tab w:val="num" w:pos="0"/>
        </w:tabs>
        <w:overflowPunct/>
        <w:autoSpaceDE/>
        <w:adjustRightInd/>
        <w:ind w:left="0" w:firstLine="360"/>
        <w:textAlignment w:val="auto"/>
        <w:rPr>
          <w:color w:val="000000" w:themeColor="text1"/>
          <w:sz w:val="26"/>
          <w:szCs w:val="26"/>
        </w:rPr>
      </w:pPr>
      <w:r w:rsidRPr="00626F69">
        <w:rPr>
          <w:color w:val="000000" w:themeColor="text1"/>
          <w:sz w:val="26"/>
          <w:szCs w:val="26"/>
        </w:rPr>
        <w:t>репродуктивные мотивы;</w:t>
      </w:r>
    </w:p>
    <w:p w:rsidR="003340AA" w:rsidRPr="00626F69" w:rsidRDefault="003340AA" w:rsidP="003340AA">
      <w:pPr>
        <w:numPr>
          <w:ilvl w:val="0"/>
          <w:numId w:val="31"/>
        </w:numPr>
        <w:tabs>
          <w:tab w:val="num" w:pos="0"/>
        </w:tabs>
        <w:overflowPunct/>
        <w:autoSpaceDE/>
        <w:adjustRightInd/>
        <w:ind w:left="0" w:firstLine="360"/>
        <w:textAlignment w:val="auto"/>
        <w:rPr>
          <w:color w:val="000000" w:themeColor="text1"/>
          <w:sz w:val="26"/>
          <w:szCs w:val="26"/>
        </w:rPr>
      </w:pPr>
      <w:r w:rsidRPr="00626F69">
        <w:rPr>
          <w:color w:val="000000" w:themeColor="text1"/>
          <w:sz w:val="26"/>
          <w:szCs w:val="26"/>
        </w:rPr>
        <w:t>решения;</w:t>
      </w:r>
    </w:p>
    <w:p w:rsidR="003340AA" w:rsidRPr="00626F69" w:rsidRDefault="003340AA" w:rsidP="003340AA">
      <w:pPr>
        <w:numPr>
          <w:ilvl w:val="0"/>
          <w:numId w:val="31"/>
        </w:numPr>
        <w:tabs>
          <w:tab w:val="num" w:pos="0"/>
        </w:tabs>
        <w:overflowPunct/>
        <w:autoSpaceDE/>
        <w:adjustRightInd/>
        <w:ind w:left="0" w:firstLine="360"/>
        <w:textAlignment w:val="auto"/>
        <w:rPr>
          <w:color w:val="000000" w:themeColor="text1"/>
          <w:sz w:val="26"/>
          <w:szCs w:val="26"/>
        </w:rPr>
      </w:pPr>
      <w:r w:rsidRPr="00626F69">
        <w:rPr>
          <w:color w:val="000000" w:themeColor="text1"/>
          <w:sz w:val="26"/>
          <w:szCs w:val="26"/>
        </w:rPr>
        <w:t>действия.</w:t>
      </w:r>
    </w:p>
    <w:p w:rsidR="003340AA" w:rsidRPr="00626F69" w:rsidRDefault="003340AA" w:rsidP="003340AA">
      <w:pPr>
        <w:ind w:firstLine="360"/>
        <w:rPr>
          <w:color w:val="000000" w:themeColor="text1"/>
          <w:sz w:val="26"/>
          <w:szCs w:val="26"/>
        </w:rPr>
      </w:pPr>
      <w:r w:rsidRPr="00626F69">
        <w:rPr>
          <w:b/>
          <w:bCs/>
          <w:i/>
          <w:iCs/>
          <w:color w:val="000000" w:themeColor="text1"/>
          <w:sz w:val="26"/>
          <w:szCs w:val="26"/>
        </w:rPr>
        <w:t>Репродуктивные потребности</w:t>
      </w:r>
      <w:r w:rsidRPr="00626F69">
        <w:rPr>
          <w:color w:val="000000" w:themeColor="text1"/>
          <w:sz w:val="26"/>
          <w:szCs w:val="26"/>
        </w:rPr>
        <w:t xml:space="preserve"> - это усвоенные человеком в процессе социал</w:t>
      </w:r>
      <w:r w:rsidRPr="00626F69">
        <w:rPr>
          <w:color w:val="000000" w:themeColor="text1"/>
          <w:sz w:val="26"/>
          <w:szCs w:val="26"/>
        </w:rPr>
        <w:t>и</w:t>
      </w:r>
      <w:r w:rsidRPr="00626F69">
        <w:rPr>
          <w:color w:val="000000" w:themeColor="text1"/>
          <w:sz w:val="26"/>
          <w:szCs w:val="26"/>
        </w:rPr>
        <w:t>зации репродуктивные или социальные нормы рождаемости (т.е. социальные о</w:t>
      </w:r>
      <w:r w:rsidRPr="00626F69">
        <w:rPr>
          <w:color w:val="000000" w:themeColor="text1"/>
          <w:sz w:val="26"/>
          <w:szCs w:val="26"/>
        </w:rPr>
        <w:t>б</w:t>
      </w:r>
      <w:r w:rsidRPr="00626F69">
        <w:rPr>
          <w:color w:val="000000" w:themeColor="text1"/>
          <w:sz w:val="26"/>
          <w:szCs w:val="26"/>
        </w:rPr>
        <w:t>разцы и принципы поведения, относящиеся к рождению определенного числа д</w:t>
      </w:r>
      <w:r w:rsidRPr="00626F69">
        <w:rPr>
          <w:color w:val="000000" w:themeColor="text1"/>
          <w:sz w:val="26"/>
          <w:szCs w:val="26"/>
        </w:rPr>
        <w:t>е</w:t>
      </w:r>
      <w:r w:rsidRPr="00626F69">
        <w:rPr>
          <w:color w:val="000000" w:themeColor="text1"/>
          <w:sz w:val="26"/>
          <w:szCs w:val="26"/>
        </w:rPr>
        <w:t>тей). Это главный двигатель «репродуктивного поведения».</w:t>
      </w:r>
    </w:p>
    <w:p w:rsidR="003340AA" w:rsidRPr="00626F69" w:rsidRDefault="003340AA" w:rsidP="003340AA">
      <w:pPr>
        <w:ind w:firstLine="360"/>
        <w:rPr>
          <w:color w:val="000000" w:themeColor="text1"/>
          <w:sz w:val="26"/>
          <w:szCs w:val="26"/>
        </w:rPr>
      </w:pPr>
      <w:r w:rsidRPr="00626F69">
        <w:rPr>
          <w:color w:val="000000" w:themeColor="text1"/>
          <w:sz w:val="26"/>
          <w:szCs w:val="26"/>
        </w:rPr>
        <w:t>Потребность в детях не меняется под влиянием текущих условий жизни и их изменений. Величина потребности в детях неизменна на протяжении жизни чел</w:t>
      </w:r>
      <w:r w:rsidRPr="00626F69">
        <w:rPr>
          <w:color w:val="000000" w:themeColor="text1"/>
          <w:sz w:val="26"/>
          <w:szCs w:val="26"/>
        </w:rPr>
        <w:t>о</w:t>
      </w:r>
      <w:r w:rsidRPr="00626F69">
        <w:rPr>
          <w:color w:val="000000" w:themeColor="text1"/>
          <w:sz w:val="26"/>
          <w:szCs w:val="26"/>
        </w:rPr>
        <w:t>века. В связи с этим различают малодетное, среднедетное и многодетное репроду</w:t>
      </w:r>
      <w:r w:rsidRPr="00626F69">
        <w:rPr>
          <w:color w:val="000000" w:themeColor="text1"/>
          <w:sz w:val="26"/>
          <w:szCs w:val="26"/>
        </w:rPr>
        <w:t>к</w:t>
      </w:r>
      <w:r w:rsidRPr="00626F69">
        <w:rPr>
          <w:color w:val="000000" w:themeColor="text1"/>
          <w:sz w:val="26"/>
          <w:szCs w:val="26"/>
        </w:rPr>
        <w:t>тивное поведение.</w:t>
      </w:r>
    </w:p>
    <w:p w:rsidR="003340AA" w:rsidRPr="00626F69" w:rsidRDefault="003340AA" w:rsidP="003340AA">
      <w:pPr>
        <w:ind w:firstLine="360"/>
        <w:rPr>
          <w:color w:val="000000" w:themeColor="text1"/>
          <w:sz w:val="26"/>
          <w:szCs w:val="26"/>
        </w:rPr>
      </w:pPr>
      <w:r w:rsidRPr="00626F69">
        <w:rPr>
          <w:b/>
          <w:bCs/>
          <w:i/>
          <w:iCs/>
          <w:color w:val="000000" w:themeColor="text1"/>
          <w:sz w:val="26"/>
          <w:szCs w:val="26"/>
        </w:rPr>
        <w:t>Репродуктивные установки</w:t>
      </w:r>
      <w:r w:rsidRPr="00626F69">
        <w:rPr>
          <w:color w:val="000000" w:themeColor="text1"/>
          <w:sz w:val="26"/>
          <w:szCs w:val="26"/>
        </w:rPr>
        <w:t xml:space="preserve"> – это психические состояния личности, обусло</w:t>
      </w:r>
      <w:r w:rsidRPr="00626F69">
        <w:rPr>
          <w:color w:val="000000" w:themeColor="text1"/>
          <w:sz w:val="26"/>
          <w:szCs w:val="26"/>
        </w:rPr>
        <w:t>в</w:t>
      </w:r>
      <w:r w:rsidRPr="00626F69">
        <w:rPr>
          <w:color w:val="000000" w:themeColor="text1"/>
          <w:sz w:val="26"/>
          <w:szCs w:val="26"/>
        </w:rPr>
        <w:t>ливающие взаимную согласованность разного рода действий, характеризующихся положительным или отрицательным отношением к рождению определенного числа детей. Они делятся на два класса:</w:t>
      </w:r>
    </w:p>
    <w:p w:rsidR="003340AA" w:rsidRPr="00626F69" w:rsidRDefault="003340AA" w:rsidP="003340AA">
      <w:pPr>
        <w:numPr>
          <w:ilvl w:val="0"/>
          <w:numId w:val="32"/>
        </w:numPr>
        <w:tabs>
          <w:tab w:val="num" w:pos="540"/>
        </w:tabs>
        <w:overflowPunct/>
        <w:autoSpaceDE/>
        <w:adjustRightInd/>
        <w:ind w:left="0" w:firstLine="12"/>
        <w:textAlignment w:val="auto"/>
        <w:rPr>
          <w:color w:val="000000" w:themeColor="text1"/>
          <w:sz w:val="26"/>
          <w:szCs w:val="26"/>
        </w:rPr>
      </w:pPr>
      <w:r w:rsidRPr="00626F69">
        <w:rPr>
          <w:color w:val="000000" w:themeColor="text1"/>
          <w:sz w:val="26"/>
          <w:szCs w:val="26"/>
        </w:rPr>
        <w:t>Установки детности, регулирующие достижение определенного числа детей;</w:t>
      </w:r>
    </w:p>
    <w:p w:rsidR="003340AA" w:rsidRPr="00626F69" w:rsidRDefault="003340AA" w:rsidP="003340AA">
      <w:pPr>
        <w:numPr>
          <w:ilvl w:val="0"/>
          <w:numId w:val="32"/>
        </w:numPr>
        <w:tabs>
          <w:tab w:val="num" w:pos="540"/>
        </w:tabs>
        <w:overflowPunct/>
        <w:autoSpaceDE/>
        <w:adjustRightInd/>
        <w:ind w:left="0" w:firstLine="12"/>
        <w:textAlignment w:val="auto"/>
        <w:rPr>
          <w:color w:val="000000" w:themeColor="text1"/>
          <w:sz w:val="26"/>
          <w:szCs w:val="26"/>
        </w:rPr>
      </w:pPr>
      <w:r w:rsidRPr="00626F69">
        <w:rPr>
          <w:color w:val="000000" w:themeColor="text1"/>
          <w:sz w:val="26"/>
          <w:szCs w:val="26"/>
        </w:rPr>
        <w:t>Установки на применение контрацепции и искусственное прерывание бер</w:t>
      </w:r>
      <w:r w:rsidRPr="00626F69">
        <w:rPr>
          <w:color w:val="000000" w:themeColor="text1"/>
          <w:sz w:val="26"/>
          <w:szCs w:val="26"/>
        </w:rPr>
        <w:t>е</w:t>
      </w:r>
      <w:r w:rsidRPr="00626F69">
        <w:rPr>
          <w:color w:val="000000" w:themeColor="text1"/>
          <w:sz w:val="26"/>
          <w:szCs w:val="26"/>
        </w:rPr>
        <w:t>менности.</w:t>
      </w:r>
    </w:p>
    <w:p w:rsidR="003340AA" w:rsidRPr="00626F69" w:rsidRDefault="003340AA" w:rsidP="003340AA">
      <w:pPr>
        <w:tabs>
          <w:tab w:val="left" w:pos="1140"/>
        </w:tabs>
        <w:ind w:left="57" w:firstLine="709"/>
        <w:rPr>
          <w:color w:val="000000" w:themeColor="text1"/>
          <w:sz w:val="26"/>
          <w:szCs w:val="26"/>
        </w:rPr>
      </w:pPr>
      <w:r w:rsidRPr="00626F69">
        <w:rPr>
          <w:color w:val="000000" w:themeColor="text1"/>
          <w:sz w:val="26"/>
          <w:szCs w:val="26"/>
        </w:rPr>
        <w:t>Репродуктивные установки формируются в раннем возрасте и затем мало изменяются в течении всей жизни человека. Уменьшение среднего желаемого чи</w:t>
      </w:r>
      <w:r w:rsidRPr="00626F69">
        <w:rPr>
          <w:color w:val="000000" w:themeColor="text1"/>
          <w:sz w:val="26"/>
          <w:szCs w:val="26"/>
        </w:rPr>
        <w:t>с</w:t>
      </w:r>
      <w:r w:rsidRPr="00626F69">
        <w:rPr>
          <w:color w:val="000000" w:themeColor="text1"/>
          <w:sz w:val="26"/>
          <w:szCs w:val="26"/>
        </w:rPr>
        <w:t>ла детей с переходом от старшего поколения к младшему указывает на снижение потребности людей в большем, по сравнению с предыдущим поколением,  числе детей.</w:t>
      </w:r>
    </w:p>
    <w:p w:rsidR="003340AA" w:rsidRPr="00626F69" w:rsidRDefault="003340AA" w:rsidP="003340AA">
      <w:pPr>
        <w:tabs>
          <w:tab w:val="left" w:pos="1140"/>
        </w:tabs>
        <w:ind w:left="57" w:firstLine="709"/>
        <w:rPr>
          <w:color w:val="000000" w:themeColor="text1"/>
          <w:sz w:val="26"/>
          <w:szCs w:val="26"/>
        </w:rPr>
      </w:pPr>
      <w:r w:rsidRPr="00626F69">
        <w:rPr>
          <w:b/>
          <w:bCs/>
          <w:i/>
          <w:iCs/>
          <w:color w:val="000000" w:themeColor="text1"/>
          <w:sz w:val="26"/>
          <w:szCs w:val="26"/>
        </w:rPr>
        <w:t>Репродуктивные мотивы</w:t>
      </w:r>
      <w:r w:rsidRPr="00626F69">
        <w:rPr>
          <w:color w:val="000000" w:themeColor="text1"/>
          <w:sz w:val="26"/>
          <w:szCs w:val="26"/>
        </w:rPr>
        <w:t xml:space="preserve"> – это психические состояния личности, побу</w:t>
      </w:r>
      <w:r w:rsidRPr="00626F69">
        <w:rPr>
          <w:color w:val="000000" w:themeColor="text1"/>
          <w:sz w:val="26"/>
          <w:szCs w:val="26"/>
        </w:rPr>
        <w:t>ж</w:t>
      </w:r>
      <w:r w:rsidRPr="00626F69">
        <w:rPr>
          <w:color w:val="000000" w:themeColor="text1"/>
          <w:sz w:val="26"/>
          <w:szCs w:val="26"/>
        </w:rPr>
        <w:t>дающие индивида к достижению разного рода личных целей через рождение опр</w:t>
      </w:r>
      <w:r w:rsidRPr="00626F69">
        <w:rPr>
          <w:color w:val="000000" w:themeColor="text1"/>
          <w:sz w:val="26"/>
          <w:szCs w:val="26"/>
        </w:rPr>
        <w:t>е</w:t>
      </w:r>
      <w:r w:rsidRPr="00626F69">
        <w:rPr>
          <w:color w:val="000000" w:themeColor="text1"/>
          <w:sz w:val="26"/>
          <w:szCs w:val="26"/>
        </w:rPr>
        <w:t>деленного числа детей.</w:t>
      </w:r>
    </w:p>
    <w:p w:rsidR="003340AA" w:rsidRPr="00626F69" w:rsidRDefault="003340AA" w:rsidP="003340AA">
      <w:pPr>
        <w:tabs>
          <w:tab w:val="left" w:pos="1140"/>
        </w:tabs>
        <w:ind w:left="57" w:firstLine="709"/>
        <w:rPr>
          <w:color w:val="000000" w:themeColor="text1"/>
          <w:sz w:val="26"/>
          <w:szCs w:val="26"/>
        </w:rPr>
      </w:pPr>
      <w:r w:rsidRPr="00626F69">
        <w:rPr>
          <w:color w:val="000000" w:themeColor="text1"/>
          <w:sz w:val="26"/>
          <w:szCs w:val="26"/>
        </w:rPr>
        <w:t>Выделяют следующие репродуктивные мотивы:</w:t>
      </w:r>
    </w:p>
    <w:p w:rsidR="003340AA" w:rsidRPr="00626F69" w:rsidRDefault="003340AA" w:rsidP="003340AA">
      <w:pPr>
        <w:numPr>
          <w:ilvl w:val="0"/>
          <w:numId w:val="33"/>
        </w:numPr>
        <w:tabs>
          <w:tab w:val="left" w:pos="540"/>
          <w:tab w:val="left" w:pos="900"/>
        </w:tabs>
        <w:overflowPunct/>
        <w:autoSpaceDE/>
        <w:adjustRightInd/>
        <w:ind w:left="0" w:firstLine="0"/>
        <w:textAlignment w:val="auto"/>
        <w:rPr>
          <w:color w:val="000000" w:themeColor="text1"/>
          <w:sz w:val="26"/>
          <w:szCs w:val="26"/>
        </w:rPr>
      </w:pPr>
      <w:r w:rsidRPr="00626F69">
        <w:rPr>
          <w:i/>
          <w:color w:val="000000" w:themeColor="text1"/>
          <w:sz w:val="26"/>
          <w:szCs w:val="26"/>
        </w:rPr>
        <w:t>экономические мотивы рождения детей</w:t>
      </w:r>
      <w:r w:rsidRPr="00626F69">
        <w:rPr>
          <w:color w:val="000000" w:themeColor="text1"/>
          <w:sz w:val="26"/>
          <w:szCs w:val="26"/>
        </w:rPr>
        <w:t xml:space="preserve"> – это мотивы, через которые дост</w:t>
      </w:r>
      <w:r w:rsidRPr="00626F69">
        <w:rPr>
          <w:color w:val="000000" w:themeColor="text1"/>
          <w:sz w:val="26"/>
          <w:szCs w:val="26"/>
        </w:rPr>
        <w:t>и</w:t>
      </w:r>
      <w:r w:rsidRPr="00626F69">
        <w:rPr>
          <w:color w:val="000000" w:themeColor="text1"/>
          <w:sz w:val="26"/>
          <w:szCs w:val="26"/>
        </w:rPr>
        <w:t>гаются определенные экономические цели, т.е. цели, связанные со стремлением приобрести какие-то материальные выгоды или повысить (сохранить) свой экон</w:t>
      </w:r>
      <w:r w:rsidRPr="00626F69">
        <w:rPr>
          <w:color w:val="000000" w:themeColor="text1"/>
          <w:sz w:val="26"/>
          <w:szCs w:val="26"/>
        </w:rPr>
        <w:t>о</w:t>
      </w:r>
      <w:r w:rsidRPr="00626F69">
        <w:rPr>
          <w:color w:val="000000" w:themeColor="text1"/>
          <w:sz w:val="26"/>
          <w:szCs w:val="26"/>
        </w:rPr>
        <w:t>мический статус;</w:t>
      </w:r>
    </w:p>
    <w:p w:rsidR="003340AA" w:rsidRPr="00626F69" w:rsidRDefault="003340AA" w:rsidP="003340AA">
      <w:pPr>
        <w:numPr>
          <w:ilvl w:val="0"/>
          <w:numId w:val="33"/>
        </w:numPr>
        <w:tabs>
          <w:tab w:val="left" w:pos="540"/>
          <w:tab w:val="left" w:pos="900"/>
        </w:tabs>
        <w:overflowPunct/>
        <w:autoSpaceDE/>
        <w:adjustRightInd/>
        <w:ind w:left="0" w:firstLine="0"/>
        <w:textAlignment w:val="auto"/>
        <w:rPr>
          <w:color w:val="000000" w:themeColor="text1"/>
          <w:sz w:val="26"/>
          <w:szCs w:val="26"/>
        </w:rPr>
      </w:pPr>
      <w:r w:rsidRPr="00626F69">
        <w:rPr>
          <w:i/>
          <w:color w:val="000000" w:themeColor="text1"/>
          <w:sz w:val="26"/>
          <w:szCs w:val="26"/>
        </w:rPr>
        <w:lastRenderedPageBreak/>
        <w:t xml:space="preserve">социальные мотивы </w:t>
      </w:r>
      <w:r w:rsidRPr="00626F69">
        <w:rPr>
          <w:color w:val="000000" w:themeColor="text1"/>
          <w:sz w:val="26"/>
          <w:szCs w:val="26"/>
        </w:rPr>
        <w:t>– это мотивы, которые являются индивидуальной реакц</w:t>
      </w:r>
      <w:r w:rsidRPr="00626F69">
        <w:rPr>
          <w:color w:val="000000" w:themeColor="text1"/>
          <w:sz w:val="26"/>
          <w:szCs w:val="26"/>
        </w:rPr>
        <w:t>и</w:t>
      </w:r>
      <w:r w:rsidRPr="00626F69">
        <w:rPr>
          <w:color w:val="000000" w:themeColor="text1"/>
          <w:sz w:val="26"/>
          <w:szCs w:val="26"/>
        </w:rPr>
        <w:t>ей на социокультурные нормы детности. Выражаются в желании человека жить «как все» и иметь столько же детей «как и все»;</w:t>
      </w:r>
    </w:p>
    <w:p w:rsidR="003340AA" w:rsidRPr="00626F69" w:rsidRDefault="003340AA" w:rsidP="003340AA">
      <w:pPr>
        <w:numPr>
          <w:ilvl w:val="0"/>
          <w:numId w:val="33"/>
        </w:numPr>
        <w:tabs>
          <w:tab w:val="left" w:pos="540"/>
          <w:tab w:val="left" w:pos="900"/>
        </w:tabs>
        <w:overflowPunct/>
        <w:autoSpaceDE/>
        <w:adjustRightInd/>
        <w:ind w:left="0" w:firstLine="0"/>
        <w:textAlignment w:val="auto"/>
        <w:rPr>
          <w:color w:val="000000" w:themeColor="text1"/>
          <w:sz w:val="26"/>
          <w:szCs w:val="26"/>
        </w:rPr>
      </w:pPr>
      <w:r w:rsidRPr="00626F69">
        <w:rPr>
          <w:i/>
          <w:color w:val="000000" w:themeColor="text1"/>
          <w:sz w:val="26"/>
          <w:szCs w:val="26"/>
        </w:rPr>
        <w:t>психологические мотивы</w:t>
      </w:r>
      <w:r w:rsidRPr="00626F69">
        <w:rPr>
          <w:color w:val="000000" w:themeColor="text1"/>
          <w:sz w:val="26"/>
          <w:szCs w:val="26"/>
        </w:rPr>
        <w:t xml:space="preserve"> - это мотивы, через которые достигаются сугубо личностные, социально-психологические, внутренние цели личности.  (Например, иметь ребенка, чтобы опекать его, проявлять свою любовь к нему; стремление  продолжить себя в своих детях и т.п.)</w:t>
      </w:r>
    </w:p>
    <w:p w:rsidR="003340AA" w:rsidRPr="00626F69" w:rsidRDefault="003340AA" w:rsidP="003340AA">
      <w:pPr>
        <w:pStyle w:val="2"/>
        <w:rPr>
          <w:color w:val="000000" w:themeColor="text1"/>
          <w:sz w:val="26"/>
          <w:szCs w:val="26"/>
          <w:lang w:val="ru-RU"/>
        </w:rPr>
      </w:pPr>
      <w:bookmarkStart w:id="36" w:name="_Toc78710658"/>
      <w:bookmarkStart w:id="37" w:name="_Toc86561859"/>
      <w:r w:rsidRPr="00626F69">
        <w:rPr>
          <w:b/>
          <w:i w:val="0"/>
          <w:color w:val="000000" w:themeColor="text1"/>
          <w:sz w:val="26"/>
          <w:szCs w:val="26"/>
          <w:lang w:val="ru-RU"/>
        </w:rPr>
        <w:t xml:space="preserve">Демографический анализ выявляет </w:t>
      </w:r>
      <w:r w:rsidRPr="00626F69">
        <w:rPr>
          <w:b/>
          <w:color w:val="000000" w:themeColor="text1"/>
          <w:sz w:val="26"/>
          <w:szCs w:val="26"/>
          <w:lang w:val="ru-RU"/>
        </w:rPr>
        <w:t>влияние репродуктивного поведения на уровень рождаемости</w:t>
      </w:r>
      <w:bookmarkEnd w:id="36"/>
      <w:bookmarkEnd w:id="37"/>
      <w:r w:rsidRPr="00626F69">
        <w:rPr>
          <w:b/>
          <w:color w:val="000000" w:themeColor="text1"/>
          <w:sz w:val="26"/>
          <w:szCs w:val="26"/>
          <w:lang w:val="ru-RU"/>
        </w:rPr>
        <w:t xml:space="preserve"> </w:t>
      </w:r>
      <w:r w:rsidRPr="00626F69">
        <w:rPr>
          <w:b/>
          <w:i w:val="0"/>
          <w:color w:val="000000" w:themeColor="text1"/>
          <w:sz w:val="26"/>
          <w:szCs w:val="26"/>
          <w:lang w:val="ru-RU"/>
        </w:rPr>
        <w:t>и основным методом определения влияния репр</w:t>
      </w:r>
      <w:r w:rsidRPr="00626F69">
        <w:rPr>
          <w:b/>
          <w:i w:val="0"/>
          <w:color w:val="000000" w:themeColor="text1"/>
          <w:sz w:val="26"/>
          <w:szCs w:val="26"/>
          <w:lang w:val="ru-RU"/>
        </w:rPr>
        <w:t>о</w:t>
      </w:r>
      <w:r w:rsidRPr="00626F69">
        <w:rPr>
          <w:b/>
          <w:i w:val="0"/>
          <w:color w:val="000000" w:themeColor="text1"/>
          <w:sz w:val="26"/>
          <w:szCs w:val="26"/>
          <w:lang w:val="ru-RU"/>
        </w:rPr>
        <w:t>дуктивного поведения на уровень рождаемости является нормативный по</w:t>
      </w:r>
      <w:r w:rsidRPr="00626F69">
        <w:rPr>
          <w:b/>
          <w:i w:val="0"/>
          <w:color w:val="000000" w:themeColor="text1"/>
          <w:sz w:val="26"/>
          <w:szCs w:val="26"/>
          <w:lang w:val="ru-RU"/>
        </w:rPr>
        <w:t>д</w:t>
      </w:r>
      <w:r w:rsidRPr="00626F69">
        <w:rPr>
          <w:b/>
          <w:i w:val="0"/>
          <w:color w:val="000000" w:themeColor="text1"/>
          <w:sz w:val="26"/>
          <w:szCs w:val="26"/>
          <w:lang w:val="ru-RU"/>
        </w:rPr>
        <w:t>ход.</w:t>
      </w:r>
    </w:p>
    <w:p w:rsidR="003340AA" w:rsidRPr="00626F69" w:rsidRDefault="003340AA" w:rsidP="003340AA">
      <w:pPr>
        <w:tabs>
          <w:tab w:val="left" w:pos="1140"/>
        </w:tabs>
        <w:ind w:firstLine="709"/>
        <w:rPr>
          <w:color w:val="000000" w:themeColor="text1"/>
          <w:sz w:val="26"/>
          <w:szCs w:val="26"/>
        </w:rPr>
      </w:pPr>
      <w:r w:rsidRPr="00626F69">
        <w:rPr>
          <w:b/>
          <w:bCs/>
          <w:i/>
          <w:iCs/>
          <w:color w:val="000000" w:themeColor="text1"/>
          <w:sz w:val="26"/>
          <w:szCs w:val="26"/>
        </w:rPr>
        <w:t>Нормативный подход</w:t>
      </w:r>
      <w:r w:rsidRPr="00626F69">
        <w:rPr>
          <w:color w:val="000000" w:themeColor="text1"/>
          <w:sz w:val="26"/>
          <w:szCs w:val="26"/>
        </w:rPr>
        <w:t xml:space="preserve"> связан с представлениями о существовании некоего стандарта повозрастной брачной рождаемости, не ограничиваемой никаким вмеш</w:t>
      </w:r>
      <w:r w:rsidRPr="00626F69">
        <w:rPr>
          <w:color w:val="000000" w:themeColor="text1"/>
          <w:sz w:val="26"/>
          <w:szCs w:val="26"/>
        </w:rPr>
        <w:t>а</w:t>
      </w:r>
      <w:r w:rsidRPr="00626F69">
        <w:rPr>
          <w:color w:val="000000" w:themeColor="text1"/>
          <w:sz w:val="26"/>
          <w:szCs w:val="26"/>
        </w:rPr>
        <w:t>тельством в репродуктивный цикл. Эта ничем неограниченная рождаемость пол</w:t>
      </w:r>
      <w:r w:rsidRPr="00626F69">
        <w:rPr>
          <w:color w:val="000000" w:themeColor="text1"/>
          <w:sz w:val="26"/>
          <w:szCs w:val="26"/>
        </w:rPr>
        <w:t>у</w:t>
      </w:r>
      <w:r w:rsidRPr="00626F69">
        <w:rPr>
          <w:color w:val="000000" w:themeColor="text1"/>
          <w:sz w:val="26"/>
          <w:szCs w:val="26"/>
        </w:rPr>
        <w:t xml:space="preserve">чила название </w:t>
      </w:r>
      <w:r w:rsidRPr="00626F69">
        <w:rPr>
          <w:i/>
          <w:color w:val="000000" w:themeColor="text1"/>
          <w:sz w:val="26"/>
          <w:szCs w:val="26"/>
        </w:rPr>
        <w:t>естественной рождаемости</w:t>
      </w:r>
      <w:r w:rsidRPr="00626F69">
        <w:rPr>
          <w:color w:val="000000" w:themeColor="text1"/>
          <w:sz w:val="26"/>
          <w:szCs w:val="26"/>
        </w:rPr>
        <w:t xml:space="preserve">.  </w:t>
      </w:r>
    </w:p>
    <w:p w:rsidR="003340AA" w:rsidRPr="00626F69" w:rsidRDefault="003340AA" w:rsidP="003340AA">
      <w:pPr>
        <w:tabs>
          <w:tab w:val="left" w:pos="1140"/>
        </w:tabs>
        <w:ind w:firstLine="709"/>
        <w:rPr>
          <w:color w:val="000000" w:themeColor="text1"/>
          <w:sz w:val="26"/>
          <w:szCs w:val="26"/>
        </w:rPr>
      </w:pPr>
      <w:r w:rsidRPr="00626F69">
        <w:rPr>
          <w:color w:val="000000" w:themeColor="text1"/>
          <w:sz w:val="26"/>
          <w:szCs w:val="26"/>
        </w:rPr>
        <w:t>Разработка нормативного подхода связана с именами американского дем</w:t>
      </w:r>
      <w:r w:rsidRPr="00626F69">
        <w:rPr>
          <w:color w:val="000000" w:themeColor="text1"/>
          <w:sz w:val="26"/>
          <w:szCs w:val="26"/>
        </w:rPr>
        <w:t>о</w:t>
      </w:r>
      <w:r w:rsidRPr="00626F69">
        <w:rPr>
          <w:color w:val="000000" w:themeColor="text1"/>
          <w:sz w:val="26"/>
          <w:szCs w:val="26"/>
        </w:rPr>
        <w:t xml:space="preserve">графа Э. Коула и российского демографа В.А. Борисова.  </w:t>
      </w:r>
    </w:p>
    <w:p w:rsidR="003340AA" w:rsidRPr="00626F69" w:rsidRDefault="003340AA" w:rsidP="003340AA">
      <w:pPr>
        <w:tabs>
          <w:tab w:val="left" w:pos="1140"/>
        </w:tabs>
        <w:ind w:firstLine="709"/>
        <w:rPr>
          <w:color w:val="000000" w:themeColor="text1"/>
          <w:sz w:val="26"/>
          <w:szCs w:val="26"/>
        </w:rPr>
      </w:pPr>
      <w:r w:rsidRPr="00626F69">
        <w:rPr>
          <w:color w:val="000000" w:themeColor="text1"/>
          <w:sz w:val="26"/>
          <w:szCs w:val="26"/>
        </w:rPr>
        <w:t>Э. Коул полагал, что в качестве стандарта естественной рождаемости  нео</w:t>
      </w:r>
      <w:r w:rsidRPr="00626F69">
        <w:rPr>
          <w:color w:val="000000" w:themeColor="text1"/>
          <w:sz w:val="26"/>
          <w:szCs w:val="26"/>
        </w:rPr>
        <w:t>б</w:t>
      </w:r>
      <w:r w:rsidRPr="00626F69">
        <w:rPr>
          <w:color w:val="000000" w:themeColor="text1"/>
          <w:sz w:val="26"/>
          <w:szCs w:val="26"/>
        </w:rPr>
        <w:t>ходимо принимать реальную рождаемость населений, в которых бы сочетались в</w:t>
      </w:r>
      <w:r w:rsidRPr="00626F69">
        <w:rPr>
          <w:color w:val="000000" w:themeColor="text1"/>
          <w:sz w:val="26"/>
          <w:szCs w:val="26"/>
        </w:rPr>
        <w:t>ы</w:t>
      </w:r>
      <w:r w:rsidRPr="00626F69">
        <w:rPr>
          <w:color w:val="000000" w:themeColor="text1"/>
          <w:sz w:val="26"/>
          <w:szCs w:val="26"/>
        </w:rPr>
        <w:t>сокий уровень социально-экономического развития, высокая санитарно-гигиеническая культура, поголовная брачность, полное отсутствие какого-либо н</w:t>
      </w:r>
      <w:r w:rsidRPr="00626F69">
        <w:rPr>
          <w:color w:val="000000" w:themeColor="text1"/>
          <w:sz w:val="26"/>
          <w:szCs w:val="26"/>
        </w:rPr>
        <w:t>а</w:t>
      </w:r>
      <w:r w:rsidRPr="00626F69">
        <w:rPr>
          <w:color w:val="000000" w:themeColor="text1"/>
          <w:sz w:val="26"/>
          <w:szCs w:val="26"/>
        </w:rPr>
        <w:t xml:space="preserve">меренного вмешательства в репродуктивный цикл, относительно короткий период грудного вскармливания, а также низкие уровни внутриутробной и младенческой смертности. </w:t>
      </w:r>
    </w:p>
    <w:p w:rsidR="003340AA" w:rsidRPr="00626F69" w:rsidRDefault="003340AA" w:rsidP="003340AA">
      <w:pPr>
        <w:tabs>
          <w:tab w:val="left" w:pos="1140"/>
        </w:tabs>
        <w:ind w:firstLine="709"/>
        <w:rPr>
          <w:color w:val="000000" w:themeColor="text1"/>
          <w:sz w:val="26"/>
          <w:szCs w:val="26"/>
        </w:rPr>
      </w:pPr>
      <w:r w:rsidRPr="00626F69">
        <w:rPr>
          <w:color w:val="000000" w:themeColor="text1"/>
          <w:sz w:val="26"/>
          <w:szCs w:val="26"/>
        </w:rPr>
        <w:t>Э. Коул предложил использовать в качестве стандарта естественной рожда</w:t>
      </w:r>
      <w:r w:rsidRPr="00626F69">
        <w:rPr>
          <w:color w:val="000000" w:themeColor="text1"/>
          <w:sz w:val="26"/>
          <w:szCs w:val="26"/>
        </w:rPr>
        <w:t>е</w:t>
      </w:r>
      <w:r w:rsidRPr="00626F69">
        <w:rPr>
          <w:color w:val="000000" w:themeColor="text1"/>
          <w:sz w:val="26"/>
          <w:szCs w:val="26"/>
        </w:rPr>
        <w:t xml:space="preserve">мости показатели рождаемости религиозной секты </w:t>
      </w:r>
      <w:r w:rsidRPr="00626F69">
        <w:rPr>
          <w:i/>
          <w:color w:val="000000" w:themeColor="text1"/>
          <w:sz w:val="26"/>
          <w:szCs w:val="26"/>
        </w:rPr>
        <w:t>гуттеритов</w:t>
      </w:r>
      <w:r w:rsidRPr="00626F69">
        <w:rPr>
          <w:color w:val="000000" w:themeColor="text1"/>
          <w:sz w:val="26"/>
          <w:szCs w:val="26"/>
        </w:rPr>
        <w:t xml:space="preserve"> (браки, заключе</w:t>
      </w:r>
      <w:r w:rsidRPr="00626F69">
        <w:rPr>
          <w:color w:val="000000" w:themeColor="text1"/>
          <w:sz w:val="26"/>
          <w:szCs w:val="26"/>
        </w:rPr>
        <w:t>н</w:t>
      </w:r>
      <w:r w:rsidRPr="00626F69">
        <w:rPr>
          <w:color w:val="000000" w:themeColor="text1"/>
          <w:sz w:val="26"/>
          <w:szCs w:val="26"/>
        </w:rPr>
        <w:t xml:space="preserve">ные в 1920-х гг.), т.к. у них уникально сочетаются хорошие санитарные условия, высокий уровень жизни, низкая смертность и неограничиваемая рождаемость. </w:t>
      </w:r>
    </w:p>
    <w:p w:rsidR="003340AA" w:rsidRPr="00626F69" w:rsidRDefault="003340AA" w:rsidP="003340AA">
      <w:pPr>
        <w:tabs>
          <w:tab w:val="left" w:pos="1140"/>
        </w:tabs>
        <w:ind w:firstLine="709"/>
        <w:rPr>
          <w:color w:val="000000" w:themeColor="text1"/>
          <w:sz w:val="26"/>
          <w:szCs w:val="26"/>
        </w:rPr>
      </w:pPr>
      <w:r w:rsidRPr="00626F69">
        <w:rPr>
          <w:color w:val="000000" w:themeColor="text1"/>
          <w:sz w:val="26"/>
          <w:szCs w:val="26"/>
        </w:rPr>
        <w:t>По расчетам Коула, население России использует максимальный потенциал рождаемости лишь на 10 %.</w:t>
      </w:r>
    </w:p>
    <w:p w:rsidR="003340AA" w:rsidRPr="00626F69" w:rsidRDefault="003340AA" w:rsidP="003340AA">
      <w:pPr>
        <w:tabs>
          <w:tab w:val="left" w:pos="1140"/>
        </w:tabs>
        <w:ind w:firstLine="709"/>
        <w:rPr>
          <w:color w:val="000000" w:themeColor="text1"/>
          <w:sz w:val="26"/>
          <w:szCs w:val="26"/>
        </w:rPr>
      </w:pPr>
      <w:r w:rsidRPr="00626F69">
        <w:rPr>
          <w:color w:val="000000" w:themeColor="text1"/>
          <w:sz w:val="26"/>
          <w:szCs w:val="26"/>
        </w:rPr>
        <w:t>Российский демограф В.А. Борисов, разрабатывая свой вариант нормативн</w:t>
      </w:r>
      <w:r w:rsidRPr="00626F69">
        <w:rPr>
          <w:color w:val="000000" w:themeColor="text1"/>
          <w:sz w:val="26"/>
          <w:szCs w:val="26"/>
        </w:rPr>
        <w:t>о</w:t>
      </w:r>
      <w:r w:rsidRPr="00626F69">
        <w:rPr>
          <w:color w:val="000000" w:themeColor="text1"/>
          <w:sz w:val="26"/>
          <w:szCs w:val="26"/>
        </w:rPr>
        <w:t>го подхода, исходил из того, что использовать рождаемость гуттеритов в качестве стандарта естественной рождаемости нельзя из-за уникальности этого субнасел</w:t>
      </w:r>
      <w:r w:rsidRPr="00626F69">
        <w:rPr>
          <w:color w:val="000000" w:themeColor="text1"/>
          <w:sz w:val="26"/>
          <w:szCs w:val="26"/>
        </w:rPr>
        <w:t>е</w:t>
      </w:r>
      <w:r w:rsidRPr="00626F69">
        <w:rPr>
          <w:color w:val="000000" w:themeColor="text1"/>
          <w:sz w:val="26"/>
          <w:szCs w:val="26"/>
        </w:rPr>
        <w:t>ния, нужно создать математическую модель репродуктивного процесса. Свой ста</w:t>
      </w:r>
      <w:r w:rsidRPr="00626F69">
        <w:rPr>
          <w:color w:val="000000" w:themeColor="text1"/>
          <w:sz w:val="26"/>
          <w:szCs w:val="26"/>
        </w:rPr>
        <w:t>н</w:t>
      </w:r>
      <w:r w:rsidRPr="00626F69">
        <w:rPr>
          <w:color w:val="000000" w:themeColor="text1"/>
          <w:sz w:val="26"/>
          <w:szCs w:val="26"/>
        </w:rPr>
        <w:t xml:space="preserve">дарт естественной рождаемости В.А. Борисов назвал </w:t>
      </w:r>
      <w:r w:rsidRPr="00626F69">
        <w:rPr>
          <w:i/>
          <w:color w:val="000000" w:themeColor="text1"/>
          <w:sz w:val="26"/>
          <w:szCs w:val="26"/>
        </w:rPr>
        <w:t>гипотетическим минимумом естественной рождаемости</w:t>
      </w:r>
      <w:r w:rsidRPr="00626F69">
        <w:rPr>
          <w:color w:val="000000" w:themeColor="text1"/>
          <w:sz w:val="26"/>
          <w:szCs w:val="26"/>
        </w:rPr>
        <w:t>, или ГМЕР. По его мнению, естественная рожда</w:t>
      </w:r>
      <w:r w:rsidRPr="00626F69">
        <w:rPr>
          <w:color w:val="000000" w:themeColor="text1"/>
          <w:sz w:val="26"/>
          <w:szCs w:val="26"/>
        </w:rPr>
        <w:t>е</w:t>
      </w:r>
      <w:r w:rsidRPr="00626F69">
        <w:rPr>
          <w:color w:val="000000" w:themeColor="text1"/>
          <w:sz w:val="26"/>
          <w:szCs w:val="26"/>
        </w:rPr>
        <w:t>мость может быть ниже определенных значений только при наличии хотя бы одн</w:t>
      </w:r>
      <w:r w:rsidRPr="00626F69">
        <w:rPr>
          <w:color w:val="000000" w:themeColor="text1"/>
          <w:sz w:val="26"/>
          <w:szCs w:val="26"/>
        </w:rPr>
        <w:t>о</w:t>
      </w:r>
      <w:r w:rsidRPr="00626F69">
        <w:rPr>
          <w:color w:val="000000" w:themeColor="text1"/>
          <w:sz w:val="26"/>
          <w:szCs w:val="26"/>
        </w:rPr>
        <w:t>го из следующих факторов:</w:t>
      </w:r>
    </w:p>
    <w:p w:rsidR="003340AA" w:rsidRPr="00626F69" w:rsidRDefault="003340AA" w:rsidP="003340AA">
      <w:pPr>
        <w:numPr>
          <w:ilvl w:val="0"/>
          <w:numId w:val="34"/>
        </w:numPr>
        <w:tabs>
          <w:tab w:val="left" w:pos="540"/>
        </w:tabs>
        <w:overflowPunct/>
        <w:autoSpaceDE/>
        <w:adjustRightInd/>
        <w:ind w:left="0" w:firstLine="0"/>
        <w:textAlignment w:val="auto"/>
        <w:rPr>
          <w:color w:val="000000" w:themeColor="text1"/>
          <w:sz w:val="26"/>
          <w:szCs w:val="26"/>
        </w:rPr>
      </w:pPr>
      <w:r w:rsidRPr="00626F69">
        <w:rPr>
          <w:color w:val="000000" w:themeColor="text1"/>
          <w:sz w:val="26"/>
          <w:szCs w:val="26"/>
        </w:rPr>
        <w:t>недоучет числа родившихся;</w:t>
      </w:r>
    </w:p>
    <w:p w:rsidR="003340AA" w:rsidRPr="00626F69" w:rsidRDefault="003340AA" w:rsidP="003340AA">
      <w:pPr>
        <w:numPr>
          <w:ilvl w:val="0"/>
          <w:numId w:val="34"/>
        </w:numPr>
        <w:tabs>
          <w:tab w:val="left" w:pos="540"/>
        </w:tabs>
        <w:overflowPunct/>
        <w:autoSpaceDE/>
        <w:adjustRightInd/>
        <w:ind w:left="0" w:firstLine="0"/>
        <w:textAlignment w:val="auto"/>
        <w:rPr>
          <w:color w:val="000000" w:themeColor="text1"/>
          <w:sz w:val="26"/>
          <w:szCs w:val="26"/>
        </w:rPr>
      </w:pPr>
      <w:r w:rsidRPr="00626F69">
        <w:rPr>
          <w:color w:val="000000" w:themeColor="text1"/>
          <w:sz w:val="26"/>
          <w:szCs w:val="26"/>
        </w:rPr>
        <w:t>высокая доля бесплодных браков;</w:t>
      </w:r>
    </w:p>
    <w:p w:rsidR="003340AA" w:rsidRPr="00626F69" w:rsidRDefault="003340AA" w:rsidP="003340AA">
      <w:pPr>
        <w:numPr>
          <w:ilvl w:val="0"/>
          <w:numId w:val="34"/>
        </w:numPr>
        <w:tabs>
          <w:tab w:val="left" w:pos="540"/>
        </w:tabs>
        <w:overflowPunct/>
        <w:autoSpaceDE/>
        <w:adjustRightInd/>
        <w:ind w:left="0" w:firstLine="0"/>
        <w:textAlignment w:val="auto"/>
        <w:rPr>
          <w:color w:val="000000" w:themeColor="text1"/>
          <w:sz w:val="26"/>
          <w:szCs w:val="26"/>
        </w:rPr>
      </w:pPr>
      <w:r w:rsidRPr="00626F69">
        <w:rPr>
          <w:color w:val="000000" w:themeColor="text1"/>
          <w:sz w:val="26"/>
          <w:szCs w:val="26"/>
        </w:rPr>
        <w:t>высокая доля раздельно живущих супругов;</w:t>
      </w:r>
    </w:p>
    <w:p w:rsidR="003340AA" w:rsidRPr="00626F69" w:rsidRDefault="003340AA" w:rsidP="003340AA">
      <w:pPr>
        <w:numPr>
          <w:ilvl w:val="0"/>
          <w:numId w:val="34"/>
        </w:numPr>
        <w:tabs>
          <w:tab w:val="left" w:pos="540"/>
        </w:tabs>
        <w:overflowPunct/>
        <w:autoSpaceDE/>
        <w:adjustRightInd/>
        <w:ind w:left="0" w:firstLine="0"/>
        <w:textAlignment w:val="auto"/>
        <w:rPr>
          <w:color w:val="000000" w:themeColor="text1"/>
          <w:sz w:val="26"/>
          <w:szCs w:val="26"/>
        </w:rPr>
      </w:pPr>
      <w:r w:rsidRPr="00626F69">
        <w:rPr>
          <w:color w:val="000000" w:themeColor="text1"/>
          <w:sz w:val="26"/>
          <w:szCs w:val="26"/>
        </w:rPr>
        <w:t>намеренное ограничение числа рождений в браке (это основной фактор репр</w:t>
      </w:r>
      <w:r w:rsidRPr="00626F69">
        <w:rPr>
          <w:color w:val="000000" w:themeColor="text1"/>
          <w:sz w:val="26"/>
          <w:szCs w:val="26"/>
        </w:rPr>
        <w:t>о</w:t>
      </w:r>
      <w:r w:rsidRPr="00626F69">
        <w:rPr>
          <w:color w:val="000000" w:themeColor="text1"/>
          <w:sz w:val="26"/>
          <w:szCs w:val="26"/>
        </w:rPr>
        <w:t>дуктивного поведения).</w:t>
      </w:r>
    </w:p>
    <w:p w:rsidR="003340AA" w:rsidRPr="00626F69" w:rsidRDefault="003340AA" w:rsidP="003340AA">
      <w:pPr>
        <w:tabs>
          <w:tab w:val="left" w:pos="684"/>
          <w:tab w:val="left" w:pos="1140"/>
        </w:tabs>
        <w:ind w:firstLine="709"/>
        <w:rPr>
          <w:color w:val="000000" w:themeColor="text1"/>
          <w:sz w:val="26"/>
          <w:szCs w:val="26"/>
        </w:rPr>
      </w:pPr>
      <w:r w:rsidRPr="00626F69">
        <w:rPr>
          <w:color w:val="000000" w:themeColor="text1"/>
          <w:sz w:val="26"/>
          <w:szCs w:val="26"/>
        </w:rPr>
        <w:t>Важным недостатком ГМЕР и индексов Коула является их нормативность, а также возможность использования только в годы, близкие к переписи населения, поскольку для их расчета необходимы данные о брачной структуре населения.</w:t>
      </w:r>
    </w:p>
    <w:p w:rsidR="003340AA" w:rsidRPr="00626F69" w:rsidRDefault="003340AA" w:rsidP="003340AA">
      <w:pPr>
        <w:tabs>
          <w:tab w:val="left" w:pos="684"/>
          <w:tab w:val="left" w:pos="1140"/>
        </w:tabs>
        <w:ind w:firstLine="709"/>
        <w:rPr>
          <w:color w:val="000000" w:themeColor="text1"/>
          <w:sz w:val="26"/>
          <w:szCs w:val="26"/>
        </w:rPr>
      </w:pPr>
    </w:p>
    <w:p w:rsidR="003340AA" w:rsidRPr="00626F69" w:rsidRDefault="003340AA" w:rsidP="003340AA">
      <w:pPr>
        <w:tabs>
          <w:tab w:val="left" w:pos="684"/>
          <w:tab w:val="left" w:pos="1140"/>
        </w:tabs>
        <w:ind w:firstLine="57"/>
        <w:jc w:val="center"/>
        <w:rPr>
          <w:color w:val="000000" w:themeColor="text1"/>
          <w:sz w:val="26"/>
          <w:szCs w:val="26"/>
        </w:rPr>
      </w:pPr>
      <w:r w:rsidRPr="00626F69">
        <w:rPr>
          <w:noProof/>
          <w:color w:val="000000" w:themeColor="text1"/>
          <w:sz w:val="26"/>
          <w:szCs w:val="26"/>
        </w:rPr>
        <w:lastRenderedPageBreak/>
        <w:drawing>
          <wp:inline distT="0" distB="0" distL="0" distR="0">
            <wp:extent cx="5372100" cy="3352800"/>
            <wp:effectExtent l="0" t="0" r="0" b="0"/>
            <wp:docPr id="10" name="Объект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3340AA" w:rsidRPr="00626F69" w:rsidRDefault="003340AA" w:rsidP="003340AA">
      <w:pPr>
        <w:tabs>
          <w:tab w:val="left" w:pos="684"/>
          <w:tab w:val="left" w:pos="1140"/>
        </w:tabs>
        <w:ind w:firstLine="57"/>
        <w:rPr>
          <w:color w:val="000000" w:themeColor="text1"/>
          <w:sz w:val="26"/>
          <w:szCs w:val="26"/>
        </w:rPr>
      </w:pPr>
    </w:p>
    <w:p w:rsidR="003340AA" w:rsidRPr="00626F69" w:rsidRDefault="003340AA" w:rsidP="003340AA">
      <w:pPr>
        <w:tabs>
          <w:tab w:val="left" w:pos="684"/>
          <w:tab w:val="left" w:pos="1140"/>
        </w:tabs>
        <w:ind w:firstLine="57"/>
        <w:rPr>
          <w:color w:val="000000" w:themeColor="text1"/>
          <w:sz w:val="26"/>
          <w:szCs w:val="26"/>
        </w:rPr>
      </w:pPr>
      <w:r w:rsidRPr="00626F69">
        <w:rPr>
          <w:color w:val="000000" w:themeColor="text1"/>
          <w:sz w:val="26"/>
          <w:szCs w:val="26"/>
        </w:rPr>
        <w:tab/>
        <w:t>Как видно из рис. 6.1 фактическая рождаемость намного ниже даже мин</w:t>
      </w:r>
      <w:r w:rsidRPr="00626F69">
        <w:rPr>
          <w:color w:val="000000" w:themeColor="text1"/>
          <w:sz w:val="26"/>
          <w:szCs w:val="26"/>
        </w:rPr>
        <w:t>и</w:t>
      </w:r>
      <w:r w:rsidRPr="00626F69">
        <w:rPr>
          <w:color w:val="000000" w:themeColor="text1"/>
          <w:sz w:val="26"/>
          <w:szCs w:val="26"/>
        </w:rPr>
        <w:t xml:space="preserve">мального уровня естественной рождаемости. </w:t>
      </w:r>
    </w:p>
    <w:p w:rsidR="003340AA" w:rsidRPr="00626F69" w:rsidRDefault="003340AA" w:rsidP="003340AA">
      <w:pPr>
        <w:tabs>
          <w:tab w:val="left" w:pos="684"/>
          <w:tab w:val="left" w:pos="1140"/>
        </w:tabs>
        <w:ind w:firstLine="709"/>
        <w:rPr>
          <w:color w:val="000000" w:themeColor="text1"/>
          <w:sz w:val="26"/>
          <w:szCs w:val="26"/>
        </w:rPr>
      </w:pPr>
      <w:r w:rsidRPr="00626F69">
        <w:rPr>
          <w:b/>
          <w:bCs/>
          <w:i/>
          <w:iCs/>
          <w:color w:val="000000" w:themeColor="text1"/>
          <w:sz w:val="26"/>
          <w:szCs w:val="26"/>
        </w:rPr>
        <w:t xml:space="preserve">Эмпирический подход </w:t>
      </w:r>
      <w:r w:rsidRPr="00626F69">
        <w:rPr>
          <w:color w:val="000000" w:themeColor="text1"/>
          <w:sz w:val="26"/>
          <w:szCs w:val="26"/>
        </w:rPr>
        <w:t>к измерению влияния репродуктивного поведения на уровень рождаемости исходит из совершенно других предпосылок. В рамках этого подхода не предполагается априорного существования какого-либо стандарта ест</w:t>
      </w:r>
      <w:r w:rsidRPr="00626F69">
        <w:rPr>
          <w:color w:val="000000" w:themeColor="text1"/>
          <w:sz w:val="26"/>
          <w:szCs w:val="26"/>
        </w:rPr>
        <w:t>е</w:t>
      </w:r>
      <w:r w:rsidRPr="00626F69">
        <w:rPr>
          <w:color w:val="000000" w:themeColor="text1"/>
          <w:sz w:val="26"/>
          <w:szCs w:val="26"/>
        </w:rPr>
        <w:t>ственной рождаемости. Разработка эмпирического подхода связана с именем ам</w:t>
      </w:r>
      <w:r w:rsidRPr="00626F69">
        <w:rPr>
          <w:color w:val="000000" w:themeColor="text1"/>
          <w:sz w:val="26"/>
          <w:szCs w:val="26"/>
        </w:rPr>
        <w:t>е</w:t>
      </w:r>
      <w:r w:rsidRPr="00626F69">
        <w:rPr>
          <w:color w:val="000000" w:themeColor="text1"/>
          <w:sz w:val="26"/>
          <w:szCs w:val="26"/>
        </w:rPr>
        <w:t>риканского социолога Дж. Бонгаартса и его коллег.</w:t>
      </w:r>
    </w:p>
    <w:p w:rsidR="003340AA" w:rsidRPr="00626F69" w:rsidRDefault="003340AA" w:rsidP="003340AA">
      <w:pPr>
        <w:tabs>
          <w:tab w:val="left" w:pos="684"/>
          <w:tab w:val="left" w:pos="1140"/>
        </w:tabs>
        <w:ind w:firstLine="709"/>
        <w:rPr>
          <w:color w:val="000000" w:themeColor="text1"/>
          <w:sz w:val="26"/>
          <w:szCs w:val="26"/>
        </w:rPr>
      </w:pPr>
      <w:r w:rsidRPr="00626F69">
        <w:rPr>
          <w:color w:val="000000" w:themeColor="text1"/>
          <w:sz w:val="26"/>
          <w:szCs w:val="26"/>
        </w:rPr>
        <w:t>Дж. Бонгаартс исходил из традиционного представления о существовании некоторого биологического потенциала рождаемости (плодовитости), степень ре</w:t>
      </w:r>
      <w:r w:rsidRPr="00626F69">
        <w:rPr>
          <w:color w:val="000000" w:themeColor="text1"/>
          <w:sz w:val="26"/>
          <w:szCs w:val="26"/>
        </w:rPr>
        <w:t>а</w:t>
      </w:r>
      <w:r w:rsidRPr="00626F69">
        <w:rPr>
          <w:color w:val="000000" w:themeColor="text1"/>
          <w:sz w:val="26"/>
          <w:szCs w:val="26"/>
        </w:rPr>
        <w:t>лизации которого определяется действием ряда биологических и социальных фа</w:t>
      </w:r>
      <w:r w:rsidRPr="00626F69">
        <w:rPr>
          <w:color w:val="000000" w:themeColor="text1"/>
          <w:sz w:val="26"/>
          <w:szCs w:val="26"/>
        </w:rPr>
        <w:t>к</w:t>
      </w:r>
      <w:r w:rsidRPr="00626F69">
        <w:rPr>
          <w:color w:val="000000" w:themeColor="text1"/>
          <w:sz w:val="26"/>
          <w:szCs w:val="26"/>
        </w:rPr>
        <w:t>торов. В результате их совместного действия и формируется тот фактический ур</w:t>
      </w:r>
      <w:r w:rsidRPr="00626F69">
        <w:rPr>
          <w:color w:val="000000" w:themeColor="text1"/>
          <w:sz w:val="26"/>
          <w:szCs w:val="26"/>
        </w:rPr>
        <w:t>о</w:t>
      </w:r>
      <w:r w:rsidRPr="00626F69">
        <w:rPr>
          <w:color w:val="000000" w:themeColor="text1"/>
          <w:sz w:val="26"/>
          <w:szCs w:val="26"/>
        </w:rPr>
        <w:t>вень естественной рождаемости (ее суммарного коэффициента), который фиксир</w:t>
      </w:r>
      <w:r w:rsidRPr="00626F69">
        <w:rPr>
          <w:color w:val="000000" w:themeColor="text1"/>
          <w:sz w:val="26"/>
          <w:szCs w:val="26"/>
        </w:rPr>
        <w:t>у</w:t>
      </w:r>
      <w:r w:rsidRPr="00626F69">
        <w:rPr>
          <w:color w:val="000000" w:themeColor="text1"/>
          <w:sz w:val="26"/>
          <w:szCs w:val="26"/>
        </w:rPr>
        <w:t>ется демографической статистикой. Факторный анализ показал, что из всей сов</w:t>
      </w:r>
      <w:r w:rsidRPr="00626F69">
        <w:rPr>
          <w:color w:val="000000" w:themeColor="text1"/>
          <w:sz w:val="26"/>
          <w:szCs w:val="26"/>
        </w:rPr>
        <w:t>о</w:t>
      </w:r>
      <w:r w:rsidRPr="00626F69">
        <w:rPr>
          <w:color w:val="000000" w:themeColor="text1"/>
          <w:sz w:val="26"/>
          <w:szCs w:val="26"/>
        </w:rPr>
        <w:t>купности этих факторов решающую роль играют всего пять, названные Бонгаа</w:t>
      </w:r>
      <w:r w:rsidRPr="00626F69">
        <w:rPr>
          <w:color w:val="000000" w:themeColor="text1"/>
          <w:sz w:val="26"/>
          <w:szCs w:val="26"/>
        </w:rPr>
        <w:t>р</w:t>
      </w:r>
      <w:r w:rsidRPr="00626F69">
        <w:rPr>
          <w:color w:val="000000" w:themeColor="text1"/>
          <w:sz w:val="26"/>
          <w:szCs w:val="26"/>
        </w:rPr>
        <w:t>тсом «непосредственными детерминантами рождаемости»:</w:t>
      </w:r>
    </w:p>
    <w:p w:rsidR="003340AA" w:rsidRPr="00626F69" w:rsidRDefault="003340AA" w:rsidP="003340AA">
      <w:pPr>
        <w:numPr>
          <w:ilvl w:val="0"/>
          <w:numId w:val="35"/>
        </w:numPr>
        <w:tabs>
          <w:tab w:val="left" w:pos="360"/>
          <w:tab w:val="left" w:pos="540"/>
          <w:tab w:val="left" w:pos="684"/>
        </w:tabs>
        <w:overflowPunct/>
        <w:autoSpaceDE/>
        <w:adjustRightInd/>
        <w:ind w:left="0"/>
        <w:textAlignment w:val="auto"/>
        <w:rPr>
          <w:color w:val="000000" w:themeColor="text1"/>
          <w:sz w:val="26"/>
          <w:szCs w:val="26"/>
        </w:rPr>
      </w:pPr>
      <w:r w:rsidRPr="00626F69">
        <w:rPr>
          <w:color w:val="000000" w:themeColor="text1"/>
          <w:sz w:val="26"/>
          <w:szCs w:val="26"/>
        </w:rPr>
        <w:t>доля женщин, состоящих в постоянных брачных союзах;</w:t>
      </w:r>
    </w:p>
    <w:p w:rsidR="003340AA" w:rsidRPr="00626F69" w:rsidRDefault="003340AA" w:rsidP="003340AA">
      <w:pPr>
        <w:numPr>
          <w:ilvl w:val="0"/>
          <w:numId w:val="35"/>
        </w:numPr>
        <w:tabs>
          <w:tab w:val="left" w:pos="360"/>
          <w:tab w:val="left" w:pos="540"/>
          <w:tab w:val="left" w:pos="684"/>
        </w:tabs>
        <w:overflowPunct/>
        <w:autoSpaceDE/>
        <w:adjustRightInd/>
        <w:ind w:left="0"/>
        <w:textAlignment w:val="auto"/>
        <w:rPr>
          <w:color w:val="000000" w:themeColor="text1"/>
          <w:sz w:val="26"/>
          <w:szCs w:val="26"/>
        </w:rPr>
      </w:pPr>
      <w:r w:rsidRPr="00626F69">
        <w:rPr>
          <w:color w:val="000000" w:themeColor="text1"/>
          <w:sz w:val="26"/>
          <w:szCs w:val="26"/>
        </w:rPr>
        <w:t>применение контрацепции;</w:t>
      </w:r>
    </w:p>
    <w:p w:rsidR="003340AA" w:rsidRPr="00626F69" w:rsidRDefault="003340AA" w:rsidP="003340AA">
      <w:pPr>
        <w:numPr>
          <w:ilvl w:val="0"/>
          <w:numId w:val="35"/>
        </w:numPr>
        <w:tabs>
          <w:tab w:val="left" w:pos="-57"/>
          <w:tab w:val="left" w:pos="360"/>
          <w:tab w:val="left" w:pos="540"/>
          <w:tab w:val="left" w:pos="684"/>
        </w:tabs>
        <w:overflowPunct/>
        <w:autoSpaceDE/>
        <w:adjustRightInd/>
        <w:ind w:left="0"/>
        <w:textAlignment w:val="auto"/>
        <w:rPr>
          <w:color w:val="000000" w:themeColor="text1"/>
          <w:sz w:val="26"/>
          <w:szCs w:val="26"/>
        </w:rPr>
      </w:pPr>
      <w:r w:rsidRPr="00626F69">
        <w:rPr>
          <w:color w:val="000000" w:themeColor="text1"/>
          <w:sz w:val="26"/>
          <w:szCs w:val="26"/>
        </w:rPr>
        <w:t>послеродовая аменорея, основным фактором которой является длительность грудного вскармливания;</w:t>
      </w:r>
    </w:p>
    <w:p w:rsidR="003340AA" w:rsidRPr="00626F69" w:rsidRDefault="003340AA" w:rsidP="003340AA">
      <w:pPr>
        <w:numPr>
          <w:ilvl w:val="0"/>
          <w:numId w:val="35"/>
        </w:numPr>
        <w:tabs>
          <w:tab w:val="left" w:pos="360"/>
          <w:tab w:val="left" w:pos="540"/>
          <w:tab w:val="left" w:pos="684"/>
        </w:tabs>
        <w:overflowPunct/>
        <w:autoSpaceDE/>
        <w:adjustRightInd/>
        <w:ind w:left="0"/>
        <w:textAlignment w:val="auto"/>
        <w:rPr>
          <w:color w:val="000000" w:themeColor="text1"/>
          <w:sz w:val="26"/>
          <w:szCs w:val="26"/>
        </w:rPr>
      </w:pPr>
      <w:r w:rsidRPr="00626F69">
        <w:rPr>
          <w:color w:val="000000" w:themeColor="text1"/>
          <w:sz w:val="26"/>
          <w:szCs w:val="26"/>
        </w:rPr>
        <w:t>стерильность, индикатором которой служит доля женщин, никогда не имевших детей к возрасту 50 лет.</w:t>
      </w:r>
    </w:p>
    <w:p w:rsidR="003340AA" w:rsidRPr="00626F69" w:rsidRDefault="003340AA" w:rsidP="003340AA">
      <w:pPr>
        <w:tabs>
          <w:tab w:val="left" w:pos="684"/>
          <w:tab w:val="left" w:pos="1140"/>
        </w:tabs>
        <w:ind w:firstLine="0"/>
        <w:rPr>
          <w:color w:val="000000" w:themeColor="text1"/>
          <w:sz w:val="26"/>
          <w:szCs w:val="26"/>
        </w:rPr>
      </w:pPr>
      <w:r w:rsidRPr="00626F69">
        <w:rPr>
          <w:color w:val="000000" w:themeColor="text1"/>
          <w:sz w:val="26"/>
          <w:szCs w:val="26"/>
        </w:rPr>
        <w:tab/>
        <w:t xml:space="preserve">Соответственно им была предложена система индексов непосредственных детерминант рождаемости, характеризующих роль каждой переменной. </w:t>
      </w:r>
    </w:p>
    <w:p w:rsidR="003340AA" w:rsidRPr="00626F69" w:rsidRDefault="003340AA" w:rsidP="003340AA">
      <w:pPr>
        <w:tabs>
          <w:tab w:val="left" w:pos="684"/>
          <w:tab w:val="left" w:pos="1140"/>
        </w:tabs>
        <w:ind w:firstLine="0"/>
        <w:rPr>
          <w:color w:val="000000" w:themeColor="text1"/>
          <w:sz w:val="26"/>
          <w:szCs w:val="26"/>
        </w:rPr>
      </w:pPr>
      <w:r w:rsidRPr="00626F69">
        <w:rPr>
          <w:color w:val="000000" w:themeColor="text1"/>
          <w:sz w:val="26"/>
          <w:szCs w:val="26"/>
        </w:rPr>
        <w:t>С помощью этой модели Бонгаартсу удалось, например, установить, что средняя максимальная плодовитость равна примерно 15,3 рождений на одну женщину р</w:t>
      </w:r>
      <w:r w:rsidRPr="00626F69">
        <w:rPr>
          <w:color w:val="000000" w:themeColor="text1"/>
          <w:sz w:val="26"/>
          <w:szCs w:val="26"/>
        </w:rPr>
        <w:t>е</w:t>
      </w:r>
      <w:r w:rsidRPr="00626F69">
        <w:rPr>
          <w:color w:val="000000" w:themeColor="text1"/>
          <w:sz w:val="26"/>
          <w:szCs w:val="26"/>
        </w:rPr>
        <w:t xml:space="preserve">продуктивного возраста. </w:t>
      </w:r>
    </w:p>
    <w:p w:rsidR="003340AA" w:rsidRPr="00626F69" w:rsidRDefault="003340AA" w:rsidP="003340AA">
      <w:pPr>
        <w:tabs>
          <w:tab w:val="left" w:pos="684"/>
          <w:tab w:val="left" w:pos="1140"/>
        </w:tabs>
        <w:ind w:firstLine="0"/>
        <w:rPr>
          <w:color w:val="000000" w:themeColor="text1"/>
          <w:sz w:val="26"/>
          <w:szCs w:val="26"/>
        </w:rPr>
      </w:pPr>
      <w:r w:rsidRPr="00626F69">
        <w:rPr>
          <w:color w:val="000000" w:themeColor="text1"/>
          <w:sz w:val="26"/>
          <w:szCs w:val="26"/>
        </w:rPr>
        <w:tab/>
        <w:t xml:space="preserve">Непосредственные детерминанты рождаемости – это, за исключением только окончательной бездетности, социологические переменные, которыми в принципе может манипулировать любой человек. Каждый решает, вступать ему в брак или </w:t>
      </w:r>
      <w:r w:rsidRPr="00626F69">
        <w:rPr>
          <w:color w:val="000000" w:themeColor="text1"/>
          <w:sz w:val="26"/>
          <w:szCs w:val="26"/>
        </w:rPr>
        <w:lastRenderedPageBreak/>
        <w:t>нет, применять или нет контрацепцию и искусственные аборты, кормить или не кормить ребенка грудью. Следовательно, на уровне всего населения модель неп</w:t>
      </w:r>
      <w:r w:rsidRPr="00626F69">
        <w:rPr>
          <w:color w:val="000000" w:themeColor="text1"/>
          <w:sz w:val="26"/>
          <w:szCs w:val="26"/>
        </w:rPr>
        <w:t>о</w:t>
      </w:r>
      <w:r w:rsidRPr="00626F69">
        <w:rPr>
          <w:color w:val="000000" w:themeColor="text1"/>
          <w:sz w:val="26"/>
          <w:szCs w:val="26"/>
        </w:rPr>
        <w:t>средственных детерминант раскрывает роль брачного и репродуктивного повед</w:t>
      </w:r>
      <w:r w:rsidRPr="00626F69">
        <w:rPr>
          <w:color w:val="000000" w:themeColor="text1"/>
          <w:sz w:val="26"/>
          <w:szCs w:val="26"/>
        </w:rPr>
        <w:t>е</w:t>
      </w:r>
      <w:r w:rsidRPr="00626F69">
        <w:rPr>
          <w:color w:val="000000" w:themeColor="text1"/>
          <w:sz w:val="26"/>
          <w:szCs w:val="26"/>
        </w:rPr>
        <w:t>ния и их компонентов в формировании статистически фиксируемой величины суммарного коэффициента рождаемости. При этом достоинством модели является ее ненормативный характер, т.е. отсутствие априорных допущений о каком бы то ни было стандарте естественной рождаемости.</w:t>
      </w:r>
    </w:p>
    <w:p w:rsidR="003340AA" w:rsidRPr="00626F69" w:rsidRDefault="003340AA" w:rsidP="003340AA">
      <w:pPr>
        <w:tabs>
          <w:tab w:val="left" w:pos="684"/>
          <w:tab w:val="left" w:pos="1140"/>
        </w:tabs>
        <w:ind w:firstLine="57"/>
        <w:rPr>
          <w:color w:val="000000" w:themeColor="text1"/>
          <w:sz w:val="26"/>
          <w:szCs w:val="26"/>
        </w:rPr>
      </w:pPr>
    </w:p>
    <w:p w:rsidR="003340AA" w:rsidRPr="00626F69" w:rsidRDefault="003340AA" w:rsidP="003340AA">
      <w:pPr>
        <w:tabs>
          <w:tab w:val="left" w:pos="684"/>
          <w:tab w:val="left" w:pos="1140"/>
        </w:tabs>
        <w:ind w:firstLine="57"/>
        <w:rPr>
          <w:b/>
          <w:color w:val="000000" w:themeColor="text1"/>
          <w:sz w:val="26"/>
          <w:szCs w:val="26"/>
        </w:rPr>
      </w:pPr>
      <w:r w:rsidRPr="00626F69">
        <w:rPr>
          <w:b/>
          <w:color w:val="000000" w:themeColor="text1"/>
          <w:sz w:val="26"/>
          <w:szCs w:val="26"/>
        </w:rPr>
        <w:t xml:space="preserve">6.4. Причины и факторы снижения рождаемости в России. </w:t>
      </w:r>
    </w:p>
    <w:p w:rsidR="003340AA" w:rsidRPr="00626F69" w:rsidRDefault="003340AA" w:rsidP="003340AA">
      <w:pPr>
        <w:tabs>
          <w:tab w:val="left" w:pos="684"/>
          <w:tab w:val="left" w:pos="1140"/>
        </w:tabs>
        <w:ind w:firstLine="57"/>
        <w:rPr>
          <w:b/>
          <w:color w:val="000000" w:themeColor="text1"/>
          <w:sz w:val="26"/>
          <w:szCs w:val="26"/>
        </w:rPr>
      </w:pPr>
      <w:r w:rsidRPr="00626F69">
        <w:rPr>
          <w:b/>
          <w:color w:val="000000" w:themeColor="text1"/>
          <w:sz w:val="26"/>
          <w:szCs w:val="26"/>
        </w:rPr>
        <w:t xml:space="preserve">6.5. Динамика рождаемости в России, ее региональные различия. </w:t>
      </w:r>
    </w:p>
    <w:p w:rsidR="003340AA" w:rsidRPr="00626F69" w:rsidRDefault="003340AA" w:rsidP="003340AA">
      <w:pPr>
        <w:tabs>
          <w:tab w:val="left" w:pos="684"/>
          <w:tab w:val="left" w:pos="1140"/>
        </w:tabs>
        <w:ind w:firstLine="57"/>
        <w:rPr>
          <w:color w:val="000000" w:themeColor="text1"/>
          <w:sz w:val="26"/>
          <w:szCs w:val="26"/>
        </w:rPr>
      </w:pPr>
      <w:r w:rsidRPr="00626F69">
        <w:rPr>
          <w:b/>
          <w:color w:val="000000" w:themeColor="text1"/>
          <w:sz w:val="26"/>
          <w:szCs w:val="26"/>
        </w:rPr>
        <w:tab/>
      </w:r>
      <w:r w:rsidRPr="00626F69">
        <w:rPr>
          <w:color w:val="000000" w:themeColor="text1"/>
          <w:sz w:val="26"/>
          <w:szCs w:val="26"/>
        </w:rPr>
        <w:t>Данные вопросы</w:t>
      </w:r>
      <w:r w:rsidRPr="00626F69">
        <w:rPr>
          <w:b/>
          <w:color w:val="000000" w:themeColor="text1"/>
          <w:sz w:val="26"/>
          <w:szCs w:val="26"/>
        </w:rPr>
        <w:t xml:space="preserve"> </w:t>
      </w:r>
      <w:r w:rsidRPr="00626F69">
        <w:rPr>
          <w:color w:val="000000" w:themeColor="text1"/>
          <w:sz w:val="26"/>
          <w:szCs w:val="26"/>
        </w:rPr>
        <w:t>достаточно подробно излагается в учебной литературе, п</w:t>
      </w:r>
      <w:r w:rsidRPr="00626F69">
        <w:rPr>
          <w:color w:val="000000" w:themeColor="text1"/>
          <w:sz w:val="26"/>
          <w:szCs w:val="26"/>
        </w:rPr>
        <w:t>о</w:t>
      </w:r>
      <w:r w:rsidRPr="00626F69">
        <w:rPr>
          <w:color w:val="000000" w:themeColor="text1"/>
          <w:sz w:val="26"/>
          <w:szCs w:val="26"/>
        </w:rPr>
        <w:t>этому предлагается изучить их самостоятельно по учебным пособиям, составить план конспекта по каждому вопросу и подготовить краткий конспект.</w:t>
      </w:r>
    </w:p>
    <w:p w:rsidR="003340AA" w:rsidRPr="00626F69" w:rsidRDefault="003340AA" w:rsidP="003340AA">
      <w:pPr>
        <w:numPr>
          <w:ilvl w:val="0"/>
          <w:numId w:val="3"/>
        </w:numPr>
        <w:tabs>
          <w:tab w:val="left" w:pos="360"/>
        </w:tabs>
        <w:ind w:left="0" w:firstLine="0"/>
        <w:textAlignment w:val="auto"/>
        <w:rPr>
          <w:color w:val="000000" w:themeColor="text1"/>
          <w:sz w:val="26"/>
          <w:szCs w:val="26"/>
        </w:rPr>
      </w:pPr>
      <w:r w:rsidRPr="00626F69">
        <w:rPr>
          <w:color w:val="000000" w:themeColor="text1"/>
          <w:sz w:val="26"/>
          <w:szCs w:val="26"/>
        </w:rPr>
        <w:t>Зверева Н. В. Основы демографии: учебное пособие для высших учебных зав</w:t>
      </w:r>
      <w:r w:rsidRPr="00626F69">
        <w:rPr>
          <w:color w:val="000000" w:themeColor="text1"/>
          <w:sz w:val="26"/>
          <w:szCs w:val="26"/>
        </w:rPr>
        <w:t>е</w:t>
      </w:r>
      <w:r w:rsidRPr="00626F69">
        <w:rPr>
          <w:color w:val="000000" w:themeColor="text1"/>
          <w:sz w:val="26"/>
          <w:szCs w:val="26"/>
        </w:rPr>
        <w:t>дений / Н. В. Зверева, В. В. Елизаров, И. Н. Веселкова. - М.: Высшая школа, 2004. Глава 8, С. 122-134.</w:t>
      </w:r>
    </w:p>
    <w:p w:rsidR="003340AA" w:rsidRPr="00626F69" w:rsidRDefault="003340AA" w:rsidP="003340AA">
      <w:pPr>
        <w:numPr>
          <w:ilvl w:val="0"/>
          <w:numId w:val="3"/>
        </w:numPr>
        <w:tabs>
          <w:tab w:val="left" w:pos="360"/>
        </w:tabs>
        <w:ind w:left="0" w:firstLine="0"/>
        <w:textAlignment w:val="auto"/>
        <w:rPr>
          <w:color w:val="000000" w:themeColor="text1"/>
          <w:sz w:val="26"/>
          <w:szCs w:val="26"/>
        </w:rPr>
      </w:pPr>
      <w:r w:rsidRPr="00626F69">
        <w:rPr>
          <w:color w:val="000000" w:themeColor="text1"/>
          <w:sz w:val="26"/>
          <w:szCs w:val="26"/>
        </w:rPr>
        <w:t xml:space="preserve">Борисов В.А. Демография: Учебник для вузов, 3-е изд. - М.: Издательский дом NOTA BENE, 2004. Тема 5, С. 98-121. </w:t>
      </w:r>
    </w:p>
    <w:p w:rsidR="003340AA" w:rsidRPr="00626F69" w:rsidRDefault="003340AA" w:rsidP="003340AA">
      <w:pPr>
        <w:numPr>
          <w:ilvl w:val="0"/>
          <w:numId w:val="3"/>
        </w:numPr>
        <w:tabs>
          <w:tab w:val="left" w:pos="360"/>
        </w:tabs>
        <w:ind w:left="0" w:firstLine="0"/>
        <w:textAlignment w:val="auto"/>
        <w:rPr>
          <w:color w:val="000000" w:themeColor="text1"/>
          <w:sz w:val="26"/>
          <w:szCs w:val="26"/>
        </w:rPr>
      </w:pPr>
      <w:r w:rsidRPr="00626F69">
        <w:rPr>
          <w:color w:val="000000" w:themeColor="text1"/>
          <w:sz w:val="26"/>
          <w:szCs w:val="26"/>
        </w:rPr>
        <w:t>С</w:t>
      </w:r>
      <w:r w:rsidRPr="00626F69">
        <w:rPr>
          <w:color w:val="000000" w:themeColor="text1"/>
          <w:spacing w:val="-5"/>
          <w:sz w:val="26"/>
          <w:szCs w:val="26"/>
        </w:rPr>
        <w:t>мирнова И.В.</w:t>
      </w:r>
      <w:r w:rsidRPr="00626F69">
        <w:rPr>
          <w:bCs/>
          <w:color w:val="000000" w:themeColor="text1"/>
          <w:spacing w:val="-5"/>
          <w:sz w:val="26"/>
          <w:szCs w:val="26"/>
        </w:rPr>
        <w:t xml:space="preserve"> Демография</w:t>
      </w:r>
      <w:r w:rsidRPr="00626F69">
        <w:rPr>
          <w:b/>
          <w:color w:val="000000" w:themeColor="text1"/>
          <w:spacing w:val="-5"/>
          <w:sz w:val="26"/>
          <w:szCs w:val="26"/>
        </w:rPr>
        <w:t xml:space="preserve">: </w:t>
      </w:r>
      <w:r w:rsidRPr="00626F69">
        <w:rPr>
          <w:bCs/>
          <w:color w:val="000000" w:themeColor="text1"/>
          <w:spacing w:val="-5"/>
          <w:sz w:val="26"/>
          <w:szCs w:val="26"/>
        </w:rPr>
        <w:t>Учебно-методическое пособие для студентов спец</w:t>
      </w:r>
      <w:r w:rsidRPr="00626F69">
        <w:rPr>
          <w:bCs/>
          <w:color w:val="000000" w:themeColor="text1"/>
          <w:spacing w:val="-5"/>
          <w:sz w:val="26"/>
          <w:szCs w:val="26"/>
        </w:rPr>
        <w:t>и</w:t>
      </w:r>
      <w:r w:rsidRPr="00626F69">
        <w:rPr>
          <w:bCs/>
          <w:color w:val="000000" w:themeColor="text1"/>
          <w:spacing w:val="-5"/>
          <w:sz w:val="26"/>
          <w:szCs w:val="26"/>
        </w:rPr>
        <w:t xml:space="preserve">альности «Государственное и муниципальное управление». Калуга, 2004. Тема 2. </w:t>
      </w:r>
      <w:r w:rsidRPr="00626F69">
        <w:rPr>
          <w:color w:val="000000" w:themeColor="text1"/>
          <w:sz w:val="26"/>
          <w:szCs w:val="26"/>
        </w:rPr>
        <w:t>С. 18-27.</w:t>
      </w:r>
    </w:p>
    <w:p w:rsidR="003340AA" w:rsidRPr="00626F69" w:rsidRDefault="003340AA" w:rsidP="003340AA">
      <w:pPr>
        <w:pStyle w:val="21"/>
        <w:ind w:firstLine="709"/>
        <w:rPr>
          <w:b/>
          <w:bCs/>
          <w:color w:val="000000" w:themeColor="text1"/>
          <w:sz w:val="26"/>
          <w:szCs w:val="26"/>
        </w:rPr>
      </w:pPr>
    </w:p>
    <w:p w:rsidR="003340AA" w:rsidRPr="00626F69" w:rsidRDefault="003340AA" w:rsidP="003340AA">
      <w:pPr>
        <w:pStyle w:val="21"/>
        <w:ind w:firstLine="0"/>
        <w:rPr>
          <w:color w:val="000000" w:themeColor="text1"/>
          <w:sz w:val="26"/>
          <w:szCs w:val="26"/>
        </w:rPr>
      </w:pPr>
      <w:r w:rsidRPr="00626F69">
        <w:rPr>
          <w:b/>
          <w:bCs/>
          <w:color w:val="000000" w:themeColor="text1"/>
          <w:sz w:val="26"/>
          <w:szCs w:val="26"/>
        </w:rPr>
        <w:t xml:space="preserve">Тема 7. </w:t>
      </w:r>
      <w:r w:rsidRPr="00626F69">
        <w:rPr>
          <w:b/>
          <w:bCs/>
          <w:caps/>
          <w:color w:val="000000" w:themeColor="text1"/>
          <w:sz w:val="26"/>
          <w:szCs w:val="26"/>
        </w:rPr>
        <w:t>Смертность и здоровье населения</w:t>
      </w:r>
    </w:p>
    <w:p w:rsidR="003340AA" w:rsidRPr="00626F69" w:rsidRDefault="003340AA" w:rsidP="003340AA">
      <w:pPr>
        <w:pStyle w:val="2"/>
        <w:rPr>
          <w:b/>
          <w:i w:val="0"/>
          <w:color w:val="000000" w:themeColor="text1"/>
          <w:sz w:val="26"/>
          <w:szCs w:val="26"/>
          <w:lang w:val="ru-RU"/>
        </w:rPr>
      </w:pPr>
      <w:bookmarkStart w:id="38" w:name="_Toc78710662"/>
      <w:bookmarkStart w:id="39" w:name="_Toc86561863"/>
      <w:r w:rsidRPr="00626F69">
        <w:rPr>
          <w:b/>
          <w:i w:val="0"/>
          <w:color w:val="000000" w:themeColor="text1"/>
          <w:sz w:val="26"/>
          <w:szCs w:val="26"/>
          <w:lang w:val="ru-RU"/>
        </w:rPr>
        <w:t>7.1. Понятие смертности. Показатели уровня смертности</w:t>
      </w:r>
      <w:bookmarkEnd w:id="38"/>
      <w:bookmarkEnd w:id="39"/>
      <w:r w:rsidRPr="00626F69">
        <w:rPr>
          <w:b/>
          <w:i w:val="0"/>
          <w:color w:val="000000" w:themeColor="text1"/>
          <w:sz w:val="26"/>
          <w:szCs w:val="26"/>
          <w:lang w:val="ru-RU"/>
        </w:rPr>
        <w:t xml:space="preserve"> </w:t>
      </w:r>
    </w:p>
    <w:p w:rsidR="003340AA" w:rsidRPr="00626F69" w:rsidRDefault="003340AA" w:rsidP="003340AA">
      <w:pPr>
        <w:ind w:firstLine="360"/>
        <w:rPr>
          <w:bCs/>
          <w:color w:val="000000" w:themeColor="text1"/>
          <w:sz w:val="26"/>
          <w:szCs w:val="26"/>
        </w:rPr>
      </w:pPr>
      <w:r w:rsidRPr="00626F69">
        <w:rPr>
          <w:bCs/>
          <w:color w:val="000000" w:themeColor="text1"/>
          <w:sz w:val="26"/>
          <w:szCs w:val="26"/>
        </w:rPr>
        <w:t xml:space="preserve">Смертность является вторым после рождаемости важнейшим демографическим процессом, определяющим воспроизводство населения. </w:t>
      </w:r>
    </w:p>
    <w:p w:rsidR="003340AA" w:rsidRPr="00626F69" w:rsidRDefault="003340AA" w:rsidP="003340AA">
      <w:pPr>
        <w:ind w:firstLine="360"/>
        <w:rPr>
          <w:color w:val="000000" w:themeColor="text1"/>
          <w:sz w:val="26"/>
          <w:szCs w:val="26"/>
        </w:rPr>
      </w:pPr>
      <w:r w:rsidRPr="00626F69">
        <w:rPr>
          <w:b/>
          <w:i/>
          <w:iCs/>
          <w:color w:val="000000" w:themeColor="text1"/>
          <w:sz w:val="26"/>
          <w:szCs w:val="26"/>
        </w:rPr>
        <w:t>Смертность</w:t>
      </w:r>
      <w:r w:rsidRPr="00626F69">
        <w:rPr>
          <w:color w:val="000000" w:themeColor="text1"/>
          <w:sz w:val="26"/>
          <w:szCs w:val="26"/>
        </w:rPr>
        <w:t xml:space="preserve"> – </w:t>
      </w:r>
      <w:r w:rsidRPr="00626F69">
        <w:rPr>
          <w:i/>
          <w:color w:val="000000" w:themeColor="text1"/>
          <w:sz w:val="26"/>
          <w:szCs w:val="26"/>
        </w:rPr>
        <w:t>процесс вымирания поколения</w:t>
      </w:r>
      <w:r w:rsidRPr="00626F69">
        <w:rPr>
          <w:color w:val="000000" w:themeColor="text1"/>
          <w:sz w:val="26"/>
          <w:szCs w:val="26"/>
        </w:rPr>
        <w:t>. Смертность рассматривают как массовый статистический процесс, складывающийся из множества единичных смертей, наступающих в разных возрастах и определяющих в своей совокупности порядок вымирания реального или условного поколения.</w:t>
      </w:r>
    </w:p>
    <w:p w:rsidR="003340AA" w:rsidRPr="00626F69" w:rsidRDefault="003340AA" w:rsidP="003340AA">
      <w:pPr>
        <w:ind w:firstLine="360"/>
        <w:rPr>
          <w:color w:val="000000" w:themeColor="text1"/>
          <w:sz w:val="26"/>
          <w:szCs w:val="26"/>
        </w:rPr>
      </w:pPr>
      <w:r w:rsidRPr="00626F69">
        <w:rPr>
          <w:color w:val="000000" w:themeColor="text1"/>
          <w:sz w:val="26"/>
          <w:szCs w:val="26"/>
        </w:rPr>
        <w:t>Смерть наряду с рождаемостью и мертворождением является первичным в</w:t>
      </w:r>
      <w:r w:rsidRPr="00626F69">
        <w:rPr>
          <w:color w:val="000000" w:themeColor="text1"/>
          <w:sz w:val="26"/>
          <w:szCs w:val="26"/>
        </w:rPr>
        <w:t>и</w:t>
      </w:r>
      <w:r w:rsidRPr="00626F69">
        <w:rPr>
          <w:color w:val="000000" w:themeColor="text1"/>
          <w:sz w:val="26"/>
          <w:szCs w:val="26"/>
        </w:rPr>
        <w:t>тальным событием. Статистика смертей, как и вообще анализ смертности, необх</w:t>
      </w:r>
      <w:r w:rsidRPr="00626F69">
        <w:rPr>
          <w:color w:val="000000" w:themeColor="text1"/>
          <w:sz w:val="26"/>
          <w:szCs w:val="26"/>
        </w:rPr>
        <w:t>о</w:t>
      </w:r>
      <w:r w:rsidRPr="00626F69">
        <w:rPr>
          <w:color w:val="000000" w:themeColor="text1"/>
          <w:sz w:val="26"/>
          <w:szCs w:val="26"/>
        </w:rPr>
        <w:t xml:space="preserve">дима и для целей демографических исследований, и для органов здравоохранения и социальной политики. </w:t>
      </w:r>
    </w:p>
    <w:p w:rsidR="003340AA" w:rsidRPr="00626F69" w:rsidRDefault="003340AA" w:rsidP="003340AA">
      <w:pPr>
        <w:rPr>
          <w:b/>
          <w:iCs/>
          <w:color w:val="000000" w:themeColor="text1"/>
          <w:sz w:val="26"/>
          <w:szCs w:val="26"/>
        </w:rPr>
      </w:pPr>
      <w:r w:rsidRPr="00626F69">
        <w:rPr>
          <w:b/>
          <w:iCs/>
          <w:color w:val="000000" w:themeColor="text1"/>
          <w:sz w:val="26"/>
          <w:szCs w:val="26"/>
        </w:rPr>
        <w:t>Показатели уровня смертности</w:t>
      </w:r>
    </w:p>
    <w:p w:rsidR="003340AA" w:rsidRPr="00626F69" w:rsidRDefault="003340AA" w:rsidP="003340AA">
      <w:pPr>
        <w:numPr>
          <w:ilvl w:val="0"/>
          <w:numId w:val="36"/>
        </w:numPr>
        <w:tabs>
          <w:tab w:val="num" w:pos="540"/>
        </w:tabs>
        <w:overflowPunct/>
        <w:autoSpaceDE/>
        <w:adjustRightInd/>
        <w:ind w:left="0" w:firstLine="0"/>
        <w:textAlignment w:val="auto"/>
        <w:rPr>
          <w:color w:val="000000" w:themeColor="text1"/>
          <w:sz w:val="26"/>
          <w:szCs w:val="26"/>
        </w:rPr>
      </w:pPr>
      <w:r w:rsidRPr="00626F69">
        <w:rPr>
          <w:b/>
          <w:bCs/>
          <w:i/>
          <w:iCs/>
          <w:color w:val="000000" w:themeColor="text1"/>
          <w:sz w:val="26"/>
          <w:szCs w:val="26"/>
        </w:rPr>
        <w:t xml:space="preserve">Абсолютное число смертей </w:t>
      </w:r>
      <w:r w:rsidRPr="00626F69">
        <w:rPr>
          <w:bCs/>
          <w:iCs/>
          <w:color w:val="000000" w:themeColor="text1"/>
          <w:sz w:val="26"/>
          <w:szCs w:val="26"/>
        </w:rPr>
        <w:t>(</w:t>
      </w:r>
      <w:r w:rsidRPr="00626F69">
        <w:rPr>
          <w:color w:val="000000" w:themeColor="text1"/>
          <w:sz w:val="26"/>
          <w:szCs w:val="26"/>
          <w:lang w:val="en-US"/>
        </w:rPr>
        <w:t>S</w:t>
      </w:r>
      <w:r w:rsidRPr="00626F69">
        <w:rPr>
          <w:color w:val="000000" w:themeColor="text1"/>
          <w:sz w:val="26"/>
          <w:szCs w:val="26"/>
          <w:vertAlign w:val="subscript"/>
        </w:rPr>
        <w:t xml:space="preserve"> см</w:t>
      </w:r>
      <w:r w:rsidRPr="00626F69">
        <w:rPr>
          <w:color w:val="000000" w:themeColor="text1"/>
          <w:sz w:val="26"/>
          <w:szCs w:val="26"/>
        </w:rPr>
        <w:t>)</w:t>
      </w:r>
      <w:r w:rsidRPr="00626F69">
        <w:rPr>
          <w:b/>
          <w:bCs/>
          <w:i/>
          <w:iCs/>
          <w:color w:val="000000" w:themeColor="text1"/>
          <w:sz w:val="26"/>
          <w:szCs w:val="26"/>
        </w:rPr>
        <w:t xml:space="preserve">– </w:t>
      </w:r>
      <w:r w:rsidRPr="00626F69">
        <w:rPr>
          <w:bCs/>
          <w:iCs/>
          <w:color w:val="000000" w:themeColor="text1"/>
          <w:sz w:val="26"/>
          <w:szCs w:val="26"/>
        </w:rPr>
        <w:t>самый простой показатель, но</w:t>
      </w:r>
      <w:r w:rsidRPr="00626F69">
        <w:rPr>
          <w:b/>
          <w:bCs/>
          <w:i/>
          <w:iCs/>
          <w:color w:val="000000" w:themeColor="text1"/>
          <w:sz w:val="26"/>
          <w:szCs w:val="26"/>
        </w:rPr>
        <w:t xml:space="preserve"> </w:t>
      </w:r>
      <w:r w:rsidRPr="00626F69">
        <w:rPr>
          <w:color w:val="000000" w:themeColor="text1"/>
          <w:sz w:val="26"/>
          <w:szCs w:val="26"/>
        </w:rPr>
        <w:t xml:space="preserve">он зависит от общей численности населения и его структур. </w:t>
      </w:r>
    </w:p>
    <w:p w:rsidR="003340AA" w:rsidRPr="00626F69" w:rsidRDefault="003340AA" w:rsidP="003340AA">
      <w:pPr>
        <w:numPr>
          <w:ilvl w:val="0"/>
          <w:numId w:val="36"/>
        </w:numPr>
        <w:tabs>
          <w:tab w:val="num" w:pos="540"/>
        </w:tabs>
        <w:overflowPunct/>
        <w:autoSpaceDE/>
        <w:adjustRightInd/>
        <w:ind w:left="0" w:firstLine="0"/>
        <w:textAlignment w:val="auto"/>
        <w:rPr>
          <w:color w:val="000000" w:themeColor="text1"/>
          <w:sz w:val="26"/>
          <w:szCs w:val="26"/>
        </w:rPr>
      </w:pPr>
      <w:r w:rsidRPr="00626F69">
        <w:rPr>
          <w:b/>
          <w:bCs/>
          <w:i/>
          <w:iCs/>
          <w:color w:val="000000" w:themeColor="text1"/>
          <w:sz w:val="26"/>
          <w:szCs w:val="26"/>
        </w:rPr>
        <w:t xml:space="preserve">Общий коэффициент смертности - </w:t>
      </w:r>
      <w:r w:rsidRPr="00626F69">
        <w:rPr>
          <w:color w:val="000000" w:themeColor="text1"/>
          <w:sz w:val="26"/>
          <w:szCs w:val="26"/>
        </w:rPr>
        <w:t xml:space="preserve">относительный показатель уровня смертности, он равен отношению числа случаев смерти </w:t>
      </w:r>
      <w:r w:rsidRPr="00626F69">
        <w:rPr>
          <w:color w:val="000000" w:themeColor="text1"/>
          <w:sz w:val="26"/>
          <w:szCs w:val="26"/>
          <w:lang w:val="en-US"/>
        </w:rPr>
        <w:t>S</w:t>
      </w:r>
      <w:r w:rsidRPr="00626F69">
        <w:rPr>
          <w:color w:val="000000" w:themeColor="text1"/>
          <w:sz w:val="26"/>
          <w:szCs w:val="26"/>
          <w:vertAlign w:val="subscript"/>
        </w:rPr>
        <w:t xml:space="preserve"> смертей</w:t>
      </w:r>
      <w:r w:rsidRPr="00626F69">
        <w:rPr>
          <w:color w:val="000000" w:themeColor="text1"/>
          <w:sz w:val="26"/>
          <w:szCs w:val="26"/>
        </w:rPr>
        <w:t xml:space="preserve"> за период времени </w:t>
      </w:r>
      <w:r w:rsidRPr="00626F69">
        <w:rPr>
          <w:i/>
          <w:iCs/>
          <w:color w:val="000000" w:themeColor="text1"/>
          <w:sz w:val="26"/>
          <w:szCs w:val="26"/>
          <w:lang w:val="en-US"/>
        </w:rPr>
        <w:t>t</w:t>
      </w:r>
      <w:r w:rsidRPr="00626F69">
        <w:rPr>
          <w:color w:val="000000" w:themeColor="text1"/>
          <w:sz w:val="26"/>
          <w:szCs w:val="26"/>
        </w:rPr>
        <w:t xml:space="preserve"> к общему числу человеколет, прожитых населением за этот период:</w:t>
      </w:r>
    </w:p>
    <w:tbl>
      <w:tblPr>
        <w:tblW w:w="0" w:type="auto"/>
        <w:tblLayout w:type="fixed"/>
        <w:tblLook w:val="01E0"/>
      </w:tblPr>
      <w:tblGrid>
        <w:gridCol w:w="1512"/>
        <w:gridCol w:w="540"/>
        <w:gridCol w:w="1080"/>
        <w:gridCol w:w="1476"/>
      </w:tblGrid>
      <w:tr w:rsidR="003340AA" w:rsidRPr="00626F69" w:rsidTr="003A3396">
        <w:tc>
          <w:tcPr>
            <w:tcW w:w="1512" w:type="dxa"/>
            <w:vMerge w:val="restart"/>
            <w:vAlign w:val="center"/>
          </w:tcPr>
          <w:p w:rsidR="003340AA" w:rsidRPr="00626F69" w:rsidRDefault="003340AA" w:rsidP="003A3396">
            <w:pPr>
              <w:tabs>
                <w:tab w:val="num" w:pos="0"/>
              </w:tabs>
              <w:ind w:firstLine="0"/>
              <w:jc w:val="right"/>
              <w:rPr>
                <w:caps/>
                <w:color w:val="000000" w:themeColor="text1"/>
                <w:sz w:val="26"/>
                <w:szCs w:val="26"/>
              </w:rPr>
            </w:pPr>
            <w:r w:rsidRPr="00626F69">
              <w:rPr>
                <w:color w:val="000000" w:themeColor="text1"/>
                <w:sz w:val="26"/>
                <w:szCs w:val="26"/>
              </w:rPr>
              <w:t xml:space="preserve">К </w:t>
            </w:r>
            <w:r w:rsidRPr="00626F69">
              <w:rPr>
                <w:color w:val="000000" w:themeColor="text1"/>
                <w:sz w:val="26"/>
                <w:szCs w:val="26"/>
                <w:vertAlign w:val="subscript"/>
              </w:rPr>
              <w:t>см</w:t>
            </w:r>
          </w:p>
        </w:tc>
        <w:tc>
          <w:tcPr>
            <w:tcW w:w="540" w:type="dxa"/>
            <w:vMerge w:val="restart"/>
            <w:vAlign w:val="center"/>
          </w:tcPr>
          <w:p w:rsidR="003340AA" w:rsidRPr="00626F69" w:rsidRDefault="003340AA" w:rsidP="003A3396">
            <w:pPr>
              <w:tabs>
                <w:tab w:val="num" w:pos="0"/>
              </w:tabs>
              <w:ind w:firstLine="0"/>
              <w:jc w:val="center"/>
              <w:rPr>
                <w:color w:val="000000" w:themeColor="text1"/>
                <w:sz w:val="26"/>
                <w:szCs w:val="26"/>
              </w:rPr>
            </w:pPr>
            <w:r w:rsidRPr="00626F69">
              <w:rPr>
                <w:caps/>
                <w:color w:val="000000" w:themeColor="text1"/>
                <w:sz w:val="26"/>
                <w:szCs w:val="26"/>
              </w:rPr>
              <w:t>=</w:t>
            </w:r>
          </w:p>
        </w:tc>
        <w:tc>
          <w:tcPr>
            <w:tcW w:w="1080" w:type="dxa"/>
            <w:tcBorders>
              <w:top w:val="nil"/>
              <w:left w:val="nil"/>
              <w:bottom w:val="single" w:sz="4" w:space="0" w:color="auto"/>
              <w:right w:val="nil"/>
            </w:tcBorders>
          </w:tcPr>
          <w:p w:rsidR="003340AA" w:rsidRPr="00626F69" w:rsidRDefault="003340AA" w:rsidP="003A3396">
            <w:pPr>
              <w:tabs>
                <w:tab w:val="num" w:pos="0"/>
              </w:tabs>
              <w:ind w:firstLine="0"/>
              <w:rPr>
                <w:caps/>
                <w:color w:val="000000" w:themeColor="text1"/>
                <w:sz w:val="26"/>
                <w:szCs w:val="26"/>
              </w:rPr>
            </w:pPr>
            <w:r w:rsidRPr="00626F69">
              <w:rPr>
                <w:color w:val="000000" w:themeColor="text1"/>
                <w:sz w:val="26"/>
                <w:szCs w:val="26"/>
                <w:lang w:val="en-US"/>
              </w:rPr>
              <w:t>S</w:t>
            </w:r>
            <w:r w:rsidRPr="00626F69">
              <w:rPr>
                <w:color w:val="000000" w:themeColor="text1"/>
                <w:sz w:val="26"/>
                <w:szCs w:val="26"/>
                <w:vertAlign w:val="subscript"/>
              </w:rPr>
              <w:t xml:space="preserve"> смертей</w:t>
            </w:r>
          </w:p>
        </w:tc>
        <w:tc>
          <w:tcPr>
            <w:tcW w:w="1476" w:type="dxa"/>
            <w:vMerge w:val="restart"/>
            <w:vAlign w:val="center"/>
          </w:tcPr>
          <w:p w:rsidR="003340AA" w:rsidRPr="00626F69" w:rsidRDefault="003340AA" w:rsidP="003A3396">
            <w:pPr>
              <w:tabs>
                <w:tab w:val="num" w:pos="0"/>
              </w:tabs>
              <w:ind w:firstLine="0"/>
              <w:jc w:val="left"/>
              <w:rPr>
                <w:color w:val="000000" w:themeColor="text1"/>
                <w:sz w:val="26"/>
                <w:szCs w:val="26"/>
              </w:rPr>
            </w:pPr>
            <w:r w:rsidRPr="00626F69">
              <w:rPr>
                <w:color w:val="000000" w:themeColor="text1"/>
                <w:sz w:val="26"/>
                <w:szCs w:val="26"/>
              </w:rPr>
              <w:t>∙1000‰,</w:t>
            </w:r>
          </w:p>
        </w:tc>
      </w:tr>
      <w:tr w:rsidR="003340AA" w:rsidRPr="00626F69" w:rsidTr="003A3396">
        <w:tc>
          <w:tcPr>
            <w:tcW w:w="1512" w:type="dxa"/>
            <w:vMerge/>
            <w:vAlign w:val="center"/>
          </w:tcPr>
          <w:p w:rsidR="003340AA" w:rsidRPr="00626F69" w:rsidRDefault="003340AA" w:rsidP="003A3396">
            <w:pPr>
              <w:overflowPunct/>
              <w:autoSpaceDE/>
              <w:autoSpaceDN/>
              <w:adjustRightInd/>
              <w:ind w:firstLine="0"/>
              <w:jc w:val="left"/>
              <w:rPr>
                <w:caps/>
                <w:color w:val="000000" w:themeColor="text1"/>
                <w:sz w:val="26"/>
                <w:szCs w:val="26"/>
              </w:rPr>
            </w:pPr>
          </w:p>
        </w:tc>
        <w:tc>
          <w:tcPr>
            <w:tcW w:w="540" w:type="dxa"/>
            <w:vMerge/>
            <w:vAlign w:val="center"/>
          </w:tcPr>
          <w:p w:rsidR="003340AA" w:rsidRPr="00626F69" w:rsidRDefault="003340AA" w:rsidP="003A3396">
            <w:pPr>
              <w:overflowPunct/>
              <w:autoSpaceDE/>
              <w:autoSpaceDN/>
              <w:adjustRightInd/>
              <w:ind w:firstLine="0"/>
              <w:jc w:val="left"/>
              <w:rPr>
                <w:color w:val="000000" w:themeColor="text1"/>
                <w:sz w:val="26"/>
                <w:szCs w:val="26"/>
              </w:rPr>
            </w:pPr>
          </w:p>
        </w:tc>
        <w:tc>
          <w:tcPr>
            <w:tcW w:w="1080" w:type="dxa"/>
            <w:tcBorders>
              <w:top w:val="single" w:sz="4" w:space="0" w:color="auto"/>
              <w:left w:val="nil"/>
              <w:bottom w:val="nil"/>
              <w:right w:val="nil"/>
            </w:tcBorders>
          </w:tcPr>
          <w:p w:rsidR="003340AA" w:rsidRPr="00626F69" w:rsidRDefault="003340AA" w:rsidP="003A3396">
            <w:pPr>
              <w:tabs>
                <w:tab w:val="num" w:pos="0"/>
              </w:tabs>
              <w:ind w:firstLine="0"/>
              <w:rPr>
                <w:caps/>
                <w:color w:val="000000" w:themeColor="text1"/>
                <w:sz w:val="26"/>
                <w:szCs w:val="26"/>
              </w:rPr>
            </w:pPr>
            <w:r w:rsidRPr="00626F69">
              <w:rPr>
                <w:color w:val="000000" w:themeColor="text1"/>
                <w:sz w:val="26"/>
                <w:szCs w:val="26"/>
                <w:lang w:val="en-US"/>
              </w:rPr>
              <w:t>S</w:t>
            </w:r>
            <w:r w:rsidRPr="00626F69">
              <w:rPr>
                <w:color w:val="000000" w:themeColor="text1"/>
                <w:sz w:val="26"/>
                <w:szCs w:val="26"/>
                <w:vertAlign w:val="subscript"/>
              </w:rPr>
              <w:t xml:space="preserve">ср </w:t>
            </w:r>
            <w:r w:rsidRPr="00626F69">
              <w:rPr>
                <w:color w:val="000000" w:themeColor="text1"/>
                <w:sz w:val="26"/>
                <w:szCs w:val="26"/>
                <w:lang w:val="en-US"/>
              </w:rPr>
              <w:t>t</w:t>
            </w:r>
          </w:p>
        </w:tc>
        <w:tc>
          <w:tcPr>
            <w:tcW w:w="1476" w:type="dxa"/>
            <w:vMerge/>
            <w:vAlign w:val="center"/>
          </w:tcPr>
          <w:p w:rsidR="003340AA" w:rsidRPr="00626F69" w:rsidRDefault="003340AA" w:rsidP="003A3396">
            <w:pPr>
              <w:overflowPunct/>
              <w:autoSpaceDE/>
              <w:autoSpaceDN/>
              <w:adjustRightInd/>
              <w:ind w:firstLine="0"/>
              <w:jc w:val="left"/>
              <w:rPr>
                <w:color w:val="000000" w:themeColor="text1"/>
                <w:sz w:val="26"/>
                <w:szCs w:val="26"/>
              </w:rPr>
            </w:pPr>
          </w:p>
        </w:tc>
      </w:tr>
    </w:tbl>
    <w:p w:rsidR="003340AA" w:rsidRPr="00626F69" w:rsidRDefault="003340AA" w:rsidP="003340AA">
      <w:pPr>
        <w:pStyle w:val="ae"/>
        <w:ind w:left="0" w:firstLine="0"/>
        <w:rPr>
          <w:color w:val="000000" w:themeColor="text1"/>
          <w:sz w:val="26"/>
          <w:szCs w:val="26"/>
        </w:rPr>
      </w:pPr>
      <w:r w:rsidRPr="00626F69">
        <w:rPr>
          <w:color w:val="000000" w:themeColor="text1"/>
          <w:sz w:val="26"/>
          <w:szCs w:val="26"/>
        </w:rPr>
        <w:t xml:space="preserve">где </w:t>
      </w:r>
      <w:r w:rsidRPr="00626F69">
        <w:rPr>
          <w:color w:val="000000" w:themeColor="text1"/>
          <w:sz w:val="26"/>
          <w:szCs w:val="26"/>
          <w:lang w:val="en-US"/>
        </w:rPr>
        <w:t>S</w:t>
      </w:r>
      <w:r w:rsidRPr="00626F69">
        <w:rPr>
          <w:color w:val="000000" w:themeColor="text1"/>
          <w:sz w:val="26"/>
          <w:szCs w:val="26"/>
          <w:vertAlign w:val="subscript"/>
        </w:rPr>
        <w:t xml:space="preserve"> смертей</w:t>
      </w:r>
      <w:r w:rsidRPr="00626F69">
        <w:rPr>
          <w:color w:val="000000" w:themeColor="text1"/>
          <w:sz w:val="26"/>
          <w:szCs w:val="26"/>
        </w:rPr>
        <w:t xml:space="preserve"> – число случаев смерти за период времени </w:t>
      </w:r>
      <w:r w:rsidRPr="00626F69">
        <w:rPr>
          <w:i/>
          <w:iCs/>
          <w:color w:val="000000" w:themeColor="text1"/>
          <w:sz w:val="26"/>
          <w:szCs w:val="26"/>
          <w:lang w:val="en-US"/>
        </w:rPr>
        <w:t>t</w:t>
      </w:r>
      <w:r w:rsidRPr="00626F69">
        <w:rPr>
          <w:color w:val="000000" w:themeColor="text1"/>
          <w:sz w:val="26"/>
          <w:szCs w:val="26"/>
        </w:rPr>
        <w:t xml:space="preserve">, </w:t>
      </w:r>
      <w:r w:rsidRPr="00626F69">
        <w:rPr>
          <w:color w:val="000000" w:themeColor="text1"/>
          <w:sz w:val="26"/>
          <w:szCs w:val="26"/>
          <w:lang w:val="en-US"/>
        </w:rPr>
        <w:t>S</w:t>
      </w:r>
      <w:r w:rsidRPr="00626F69">
        <w:rPr>
          <w:color w:val="000000" w:themeColor="text1"/>
          <w:sz w:val="26"/>
          <w:szCs w:val="26"/>
          <w:vertAlign w:val="subscript"/>
        </w:rPr>
        <w:t xml:space="preserve">ср </w:t>
      </w:r>
      <w:r w:rsidRPr="00626F69">
        <w:rPr>
          <w:color w:val="000000" w:themeColor="text1"/>
          <w:sz w:val="26"/>
          <w:szCs w:val="26"/>
          <w:lang w:val="en-US"/>
        </w:rPr>
        <w:t>t</w:t>
      </w:r>
      <w:r w:rsidRPr="00626F69">
        <w:rPr>
          <w:color w:val="000000" w:themeColor="text1"/>
          <w:sz w:val="26"/>
          <w:szCs w:val="26"/>
        </w:rPr>
        <w:t xml:space="preserve"> - общее число челов</w:t>
      </w:r>
      <w:r w:rsidRPr="00626F69">
        <w:rPr>
          <w:color w:val="000000" w:themeColor="text1"/>
          <w:sz w:val="26"/>
          <w:szCs w:val="26"/>
        </w:rPr>
        <w:t>е</w:t>
      </w:r>
      <w:r w:rsidRPr="00626F69">
        <w:rPr>
          <w:color w:val="000000" w:themeColor="text1"/>
          <w:sz w:val="26"/>
          <w:szCs w:val="26"/>
        </w:rPr>
        <w:t>колет, прожитых населением за данный период. Выражаются  коэффициенты смертности, как и большинство других демографических коэффициентов, в пр</w:t>
      </w:r>
      <w:r w:rsidRPr="00626F69">
        <w:rPr>
          <w:color w:val="000000" w:themeColor="text1"/>
          <w:sz w:val="26"/>
          <w:szCs w:val="26"/>
        </w:rPr>
        <w:t>о</w:t>
      </w:r>
      <w:r w:rsidRPr="00626F69">
        <w:rPr>
          <w:color w:val="000000" w:themeColor="text1"/>
          <w:sz w:val="26"/>
          <w:szCs w:val="26"/>
        </w:rPr>
        <w:t>милле (‰).</w:t>
      </w:r>
    </w:p>
    <w:p w:rsidR="003340AA" w:rsidRPr="00626F69" w:rsidRDefault="003340AA" w:rsidP="003340AA">
      <w:pPr>
        <w:rPr>
          <w:color w:val="000000" w:themeColor="text1"/>
          <w:sz w:val="26"/>
          <w:szCs w:val="26"/>
        </w:rPr>
      </w:pPr>
      <w:r w:rsidRPr="00626F69">
        <w:rPr>
          <w:color w:val="000000" w:themeColor="text1"/>
          <w:sz w:val="26"/>
          <w:szCs w:val="26"/>
        </w:rPr>
        <w:lastRenderedPageBreak/>
        <w:t>Общий коэффициент смертности является наиболее распространенным п</w:t>
      </w:r>
      <w:r w:rsidRPr="00626F69">
        <w:rPr>
          <w:color w:val="000000" w:themeColor="text1"/>
          <w:sz w:val="26"/>
          <w:szCs w:val="26"/>
        </w:rPr>
        <w:t>о</w:t>
      </w:r>
      <w:r w:rsidRPr="00626F69">
        <w:rPr>
          <w:color w:val="000000" w:themeColor="text1"/>
          <w:sz w:val="26"/>
          <w:szCs w:val="26"/>
        </w:rPr>
        <w:t>казателем интенсивности смертности, он позволяет сопоставить ровни смертности в разных регионах мира и страны в динамике. Однако данный коэффициент зав</w:t>
      </w:r>
      <w:r w:rsidRPr="00626F69">
        <w:rPr>
          <w:color w:val="000000" w:themeColor="text1"/>
          <w:sz w:val="26"/>
          <w:szCs w:val="26"/>
        </w:rPr>
        <w:t>и</w:t>
      </w:r>
      <w:r w:rsidRPr="00626F69">
        <w:rPr>
          <w:color w:val="000000" w:themeColor="text1"/>
          <w:sz w:val="26"/>
          <w:szCs w:val="26"/>
        </w:rPr>
        <w:t>сит от возрастно-половой структуры населения, а также от уровня рождаемости: при прочих равных условиях, чем выше рождаемость, тем выше и смертность, т.к. выше доля детей до года, смертность которых выше, чем во многих других возра</w:t>
      </w:r>
      <w:r w:rsidRPr="00626F69">
        <w:rPr>
          <w:color w:val="000000" w:themeColor="text1"/>
          <w:sz w:val="26"/>
          <w:szCs w:val="26"/>
        </w:rPr>
        <w:t>с</w:t>
      </w:r>
      <w:r w:rsidRPr="00626F69">
        <w:rPr>
          <w:color w:val="000000" w:themeColor="text1"/>
          <w:sz w:val="26"/>
          <w:szCs w:val="26"/>
        </w:rPr>
        <w:t xml:space="preserve">тах. </w:t>
      </w:r>
    </w:p>
    <w:p w:rsidR="003340AA" w:rsidRPr="00626F69" w:rsidRDefault="003340AA" w:rsidP="003340AA">
      <w:pPr>
        <w:ind w:firstLine="360"/>
        <w:rPr>
          <w:color w:val="000000" w:themeColor="text1"/>
          <w:sz w:val="26"/>
          <w:szCs w:val="26"/>
        </w:rPr>
      </w:pPr>
      <w:r w:rsidRPr="00626F69">
        <w:rPr>
          <w:b/>
          <w:i/>
          <w:color w:val="000000" w:themeColor="text1"/>
          <w:sz w:val="26"/>
          <w:szCs w:val="26"/>
        </w:rPr>
        <w:t>3.</w:t>
      </w:r>
      <w:r w:rsidRPr="00626F69">
        <w:rPr>
          <w:color w:val="000000" w:themeColor="text1"/>
          <w:sz w:val="26"/>
          <w:szCs w:val="26"/>
        </w:rPr>
        <w:t xml:space="preserve"> </w:t>
      </w:r>
      <w:r w:rsidRPr="00626F69">
        <w:rPr>
          <w:b/>
          <w:i/>
          <w:color w:val="000000" w:themeColor="text1"/>
          <w:sz w:val="26"/>
          <w:szCs w:val="26"/>
        </w:rPr>
        <w:t xml:space="preserve">Частные коэффициенты смертности </w:t>
      </w:r>
      <w:r w:rsidRPr="00626F69">
        <w:rPr>
          <w:color w:val="000000" w:themeColor="text1"/>
          <w:sz w:val="26"/>
          <w:szCs w:val="26"/>
        </w:rPr>
        <w:t>позволяют устранить влияние во</w:t>
      </w:r>
      <w:r w:rsidRPr="00626F69">
        <w:rPr>
          <w:color w:val="000000" w:themeColor="text1"/>
          <w:sz w:val="26"/>
          <w:szCs w:val="26"/>
        </w:rPr>
        <w:t>з</w:t>
      </w:r>
      <w:r w:rsidRPr="00626F69">
        <w:rPr>
          <w:color w:val="000000" w:themeColor="text1"/>
          <w:sz w:val="26"/>
          <w:szCs w:val="26"/>
        </w:rPr>
        <w:t>растно-половой структуры для различных групп населения (для мужчин и женщин, для города и села, для разных брачных состояний и др.)</w:t>
      </w:r>
    </w:p>
    <w:p w:rsidR="003340AA" w:rsidRPr="00626F69" w:rsidRDefault="003340AA" w:rsidP="003340AA">
      <w:pPr>
        <w:ind w:firstLine="360"/>
        <w:rPr>
          <w:color w:val="000000" w:themeColor="text1"/>
          <w:sz w:val="26"/>
          <w:szCs w:val="26"/>
        </w:rPr>
      </w:pPr>
      <w:r w:rsidRPr="00626F69">
        <w:rPr>
          <w:b/>
          <w:i/>
          <w:color w:val="000000" w:themeColor="text1"/>
          <w:sz w:val="26"/>
          <w:szCs w:val="26"/>
        </w:rPr>
        <w:t>3.1</w:t>
      </w:r>
      <w:r w:rsidRPr="00626F69">
        <w:rPr>
          <w:color w:val="000000" w:themeColor="text1"/>
          <w:sz w:val="26"/>
          <w:szCs w:val="26"/>
        </w:rPr>
        <w:t xml:space="preserve">. </w:t>
      </w:r>
      <w:r w:rsidRPr="00626F69">
        <w:rPr>
          <w:b/>
          <w:i/>
          <w:color w:val="000000" w:themeColor="text1"/>
          <w:sz w:val="26"/>
          <w:szCs w:val="26"/>
        </w:rPr>
        <w:t>П</w:t>
      </w:r>
      <w:r w:rsidRPr="00626F69">
        <w:rPr>
          <w:b/>
          <w:bCs/>
          <w:i/>
          <w:iCs/>
          <w:color w:val="000000" w:themeColor="text1"/>
          <w:sz w:val="26"/>
          <w:szCs w:val="26"/>
        </w:rPr>
        <w:t>овозрастные коэффициенты</w:t>
      </w:r>
      <w:r w:rsidRPr="00626F69">
        <w:rPr>
          <w:color w:val="000000" w:themeColor="text1"/>
          <w:sz w:val="26"/>
          <w:szCs w:val="26"/>
        </w:rPr>
        <w:t xml:space="preserve"> являются наилучшими для анализа состо</w:t>
      </w:r>
      <w:r w:rsidRPr="00626F69">
        <w:rPr>
          <w:color w:val="000000" w:themeColor="text1"/>
          <w:sz w:val="26"/>
          <w:szCs w:val="26"/>
        </w:rPr>
        <w:t>я</w:t>
      </w:r>
      <w:r w:rsidRPr="00626F69">
        <w:rPr>
          <w:color w:val="000000" w:themeColor="text1"/>
          <w:sz w:val="26"/>
          <w:szCs w:val="26"/>
        </w:rPr>
        <w:t>ния и тенденций уровня смертности, они рассчитывается отдельно для мужчин и женщин как отношение числа смертей в том или ином возрасте к среднегодовой численности мужчин или женщин в этом возрасте:</w:t>
      </w:r>
    </w:p>
    <w:tbl>
      <w:tblPr>
        <w:tblW w:w="0" w:type="auto"/>
        <w:tblInd w:w="-252" w:type="dxa"/>
        <w:tblLayout w:type="fixed"/>
        <w:tblLook w:val="01E0"/>
      </w:tblPr>
      <w:tblGrid>
        <w:gridCol w:w="7380"/>
      </w:tblGrid>
      <w:tr w:rsidR="003340AA" w:rsidRPr="00626F69" w:rsidTr="003A3396">
        <w:tc>
          <w:tcPr>
            <w:tcW w:w="7380" w:type="dxa"/>
          </w:tcPr>
          <w:tbl>
            <w:tblPr>
              <w:tblW w:w="0" w:type="auto"/>
              <w:tblLayout w:type="fixed"/>
              <w:tblLook w:val="01E0"/>
            </w:tblPr>
            <w:tblGrid>
              <w:gridCol w:w="1872"/>
              <w:gridCol w:w="720"/>
              <w:gridCol w:w="1800"/>
              <w:gridCol w:w="1620"/>
            </w:tblGrid>
            <w:tr w:rsidR="003340AA" w:rsidRPr="00626F69" w:rsidTr="003A3396">
              <w:tc>
                <w:tcPr>
                  <w:tcW w:w="1872" w:type="dxa"/>
                  <w:vMerge w:val="restart"/>
                  <w:vAlign w:val="center"/>
                </w:tcPr>
                <w:p w:rsidR="003340AA" w:rsidRPr="00626F69" w:rsidRDefault="003340AA" w:rsidP="003A3396">
                  <w:pPr>
                    <w:ind w:firstLine="0"/>
                    <w:jc w:val="right"/>
                    <w:rPr>
                      <w:caps/>
                      <w:color w:val="000000" w:themeColor="text1"/>
                      <w:sz w:val="26"/>
                      <w:szCs w:val="26"/>
                    </w:rPr>
                  </w:pPr>
                  <w:r w:rsidRPr="00626F69">
                    <w:rPr>
                      <w:color w:val="000000" w:themeColor="text1"/>
                      <w:sz w:val="26"/>
                      <w:szCs w:val="26"/>
                    </w:rPr>
                    <w:t xml:space="preserve">К </w:t>
                  </w:r>
                  <w:r w:rsidRPr="00626F69">
                    <w:rPr>
                      <w:color w:val="000000" w:themeColor="text1"/>
                      <w:sz w:val="26"/>
                      <w:szCs w:val="26"/>
                      <w:vertAlign w:val="subscript"/>
                    </w:rPr>
                    <w:t>см. мужХ</w:t>
                  </w:r>
                </w:p>
              </w:tc>
              <w:tc>
                <w:tcPr>
                  <w:tcW w:w="720" w:type="dxa"/>
                  <w:vMerge w:val="restart"/>
                  <w:vAlign w:val="center"/>
                </w:tcPr>
                <w:p w:rsidR="003340AA" w:rsidRPr="00626F69" w:rsidRDefault="003340AA" w:rsidP="003A3396">
                  <w:pPr>
                    <w:ind w:firstLine="0"/>
                    <w:jc w:val="center"/>
                    <w:rPr>
                      <w:color w:val="000000" w:themeColor="text1"/>
                      <w:sz w:val="26"/>
                      <w:szCs w:val="26"/>
                    </w:rPr>
                  </w:pPr>
                  <w:r w:rsidRPr="00626F69">
                    <w:rPr>
                      <w:caps/>
                      <w:color w:val="000000" w:themeColor="text1"/>
                      <w:sz w:val="26"/>
                      <w:szCs w:val="26"/>
                    </w:rPr>
                    <w:t>=</w:t>
                  </w:r>
                </w:p>
              </w:tc>
              <w:tc>
                <w:tcPr>
                  <w:tcW w:w="1800" w:type="dxa"/>
                  <w:tcBorders>
                    <w:top w:val="nil"/>
                    <w:left w:val="nil"/>
                    <w:bottom w:val="single" w:sz="4" w:space="0" w:color="auto"/>
                    <w:right w:val="nil"/>
                  </w:tcBorders>
                </w:tcPr>
                <w:p w:rsidR="003340AA" w:rsidRPr="00626F69" w:rsidRDefault="003340AA" w:rsidP="003A3396">
                  <w:pPr>
                    <w:ind w:firstLine="0"/>
                    <w:rPr>
                      <w:caps/>
                      <w:color w:val="000000" w:themeColor="text1"/>
                      <w:sz w:val="26"/>
                      <w:szCs w:val="26"/>
                    </w:rPr>
                  </w:pPr>
                  <w:r w:rsidRPr="00626F69">
                    <w:rPr>
                      <w:color w:val="000000" w:themeColor="text1"/>
                      <w:sz w:val="26"/>
                      <w:szCs w:val="26"/>
                      <w:lang w:val="en-US"/>
                    </w:rPr>
                    <w:t>S</w:t>
                  </w:r>
                  <w:r w:rsidRPr="00626F69">
                    <w:rPr>
                      <w:color w:val="000000" w:themeColor="text1"/>
                      <w:sz w:val="26"/>
                      <w:szCs w:val="26"/>
                      <w:vertAlign w:val="subscript"/>
                    </w:rPr>
                    <w:t xml:space="preserve"> см мужХ</w:t>
                  </w:r>
                </w:p>
              </w:tc>
              <w:tc>
                <w:tcPr>
                  <w:tcW w:w="1620" w:type="dxa"/>
                  <w:vMerge w:val="restart"/>
                  <w:vAlign w:val="center"/>
                </w:tcPr>
                <w:p w:rsidR="003340AA" w:rsidRPr="00626F69" w:rsidRDefault="003340AA" w:rsidP="003A3396">
                  <w:pPr>
                    <w:ind w:firstLine="0"/>
                    <w:jc w:val="left"/>
                    <w:rPr>
                      <w:color w:val="000000" w:themeColor="text1"/>
                      <w:sz w:val="26"/>
                      <w:szCs w:val="26"/>
                    </w:rPr>
                  </w:pPr>
                  <w:r w:rsidRPr="00626F69">
                    <w:rPr>
                      <w:color w:val="000000" w:themeColor="text1"/>
                      <w:sz w:val="26"/>
                      <w:szCs w:val="26"/>
                    </w:rPr>
                    <w:t>∙1000‰,</w:t>
                  </w:r>
                </w:p>
              </w:tc>
            </w:tr>
            <w:tr w:rsidR="003340AA" w:rsidRPr="00626F69" w:rsidTr="003A3396">
              <w:tc>
                <w:tcPr>
                  <w:tcW w:w="1872" w:type="dxa"/>
                  <w:vMerge/>
                  <w:vAlign w:val="center"/>
                </w:tcPr>
                <w:p w:rsidR="003340AA" w:rsidRPr="00626F69" w:rsidRDefault="003340AA" w:rsidP="003A3396">
                  <w:pPr>
                    <w:overflowPunct/>
                    <w:autoSpaceDE/>
                    <w:autoSpaceDN/>
                    <w:adjustRightInd/>
                    <w:ind w:firstLine="0"/>
                    <w:jc w:val="left"/>
                    <w:rPr>
                      <w:caps/>
                      <w:color w:val="000000" w:themeColor="text1"/>
                      <w:sz w:val="26"/>
                      <w:szCs w:val="26"/>
                    </w:rPr>
                  </w:pPr>
                </w:p>
              </w:tc>
              <w:tc>
                <w:tcPr>
                  <w:tcW w:w="720" w:type="dxa"/>
                  <w:vMerge/>
                  <w:vAlign w:val="center"/>
                </w:tcPr>
                <w:p w:rsidR="003340AA" w:rsidRPr="00626F69" w:rsidRDefault="003340AA" w:rsidP="003A3396">
                  <w:pPr>
                    <w:overflowPunct/>
                    <w:autoSpaceDE/>
                    <w:autoSpaceDN/>
                    <w:adjustRightInd/>
                    <w:ind w:firstLine="0"/>
                    <w:jc w:val="left"/>
                    <w:rPr>
                      <w:color w:val="000000" w:themeColor="text1"/>
                      <w:sz w:val="26"/>
                      <w:szCs w:val="26"/>
                    </w:rPr>
                  </w:pPr>
                </w:p>
              </w:tc>
              <w:tc>
                <w:tcPr>
                  <w:tcW w:w="1800" w:type="dxa"/>
                  <w:tcBorders>
                    <w:top w:val="single" w:sz="4" w:space="0" w:color="auto"/>
                    <w:left w:val="nil"/>
                    <w:bottom w:val="nil"/>
                    <w:right w:val="nil"/>
                  </w:tcBorders>
                </w:tcPr>
                <w:p w:rsidR="003340AA" w:rsidRPr="00626F69" w:rsidRDefault="003340AA" w:rsidP="003A3396">
                  <w:pPr>
                    <w:ind w:firstLine="0"/>
                    <w:rPr>
                      <w:caps/>
                      <w:color w:val="000000" w:themeColor="text1"/>
                      <w:sz w:val="26"/>
                      <w:szCs w:val="26"/>
                    </w:rPr>
                  </w:pPr>
                  <w:r w:rsidRPr="00626F69">
                    <w:rPr>
                      <w:color w:val="000000" w:themeColor="text1"/>
                      <w:sz w:val="26"/>
                      <w:szCs w:val="26"/>
                      <w:lang w:val="en-US"/>
                    </w:rPr>
                    <w:t>S</w:t>
                  </w:r>
                  <w:r w:rsidRPr="00626F69">
                    <w:rPr>
                      <w:color w:val="000000" w:themeColor="text1"/>
                      <w:sz w:val="26"/>
                      <w:szCs w:val="26"/>
                      <w:vertAlign w:val="subscript"/>
                    </w:rPr>
                    <w:t>ср Х</w:t>
                  </w:r>
                  <w:r w:rsidRPr="00626F69">
                    <w:rPr>
                      <w:color w:val="000000" w:themeColor="text1"/>
                      <w:sz w:val="26"/>
                      <w:szCs w:val="26"/>
                      <w:lang w:val="en-US"/>
                    </w:rPr>
                    <w:t>t</w:t>
                  </w:r>
                </w:p>
              </w:tc>
              <w:tc>
                <w:tcPr>
                  <w:tcW w:w="1620" w:type="dxa"/>
                  <w:vMerge/>
                  <w:vAlign w:val="center"/>
                </w:tcPr>
                <w:p w:rsidR="003340AA" w:rsidRPr="00626F69" w:rsidRDefault="003340AA" w:rsidP="003A3396">
                  <w:pPr>
                    <w:overflowPunct/>
                    <w:autoSpaceDE/>
                    <w:autoSpaceDN/>
                    <w:adjustRightInd/>
                    <w:ind w:firstLine="0"/>
                    <w:jc w:val="left"/>
                    <w:rPr>
                      <w:color w:val="000000" w:themeColor="text1"/>
                      <w:sz w:val="26"/>
                      <w:szCs w:val="26"/>
                    </w:rPr>
                  </w:pPr>
                </w:p>
              </w:tc>
            </w:tr>
          </w:tbl>
          <w:p w:rsidR="003340AA" w:rsidRPr="00626F69" w:rsidRDefault="003340AA" w:rsidP="003A3396">
            <w:pPr>
              <w:rPr>
                <w:color w:val="000000" w:themeColor="text1"/>
                <w:sz w:val="26"/>
                <w:szCs w:val="26"/>
              </w:rPr>
            </w:pPr>
          </w:p>
        </w:tc>
      </w:tr>
    </w:tbl>
    <w:p w:rsidR="003340AA" w:rsidRPr="00626F69" w:rsidRDefault="003340AA" w:rsidP="003340AA">
      <w:pPr>
        <w:ind w:firstLine="0"/>
        <w:rPr>
          <w:color w:val="000000" w:themeColor="text1"/>
          <w:sz w:val="26"/>
          <w:szCs w:val="26"/>
        </w:rPr>
      </w:pPr>
      <w:r w:rsidRPr="00626F69">
        <w:rPr>
          <w:color w:val="000000" w:themeColor="text1"/>
          <w:sz w:val="26"/>
          <w:szCs w:val="26"/>
        </w:rPr>
        <w:t xml:space="preserve">где К </w:t>
      </w:r>
      <w:r w:rsidRPr="00626F69">
        <w:rPr>
          <w:color w:val="000000" w:themeColor="text1"/>
          <w:sz w:val="26"/>
          <w:szCs w:val="26"/>
          <w:vertAlign w:val="subscript"/>
        </w:rPr>
        <w:t>см. мужХ</w:t>
      </w:r>
      <w:r w:rsidRPr="00626F69">
        <w:rPr>
          <w:color w:val="000000" w:themeColor="text1"/>
          <w:sz w:val="26"/>
          <w:szCs w:val="26"/>
        </w:rPr>
        <w:t xml:space="preserve"> – коэффициент смертности; </w:t>
      </w:r>
      <w:r w:rsidRPr="00626F69">
        <w:rPr>
          <w:color w:val="000000" w:themeColor="text1"/>
          <w:sz w:val="26"/>
          <w:szCs w:val="26"/>
          <w:lang w:val="en-US"/>
        </w:rPr>
        <w:t>S</w:t>
      </w:r>
      <w:r w:rsidRPr="00626F69">
        <w:rPr>
          <w:color w:val="000000" w:themeColor="text1"/>
          <w:sz w:val="26"/>
          <w:szCs w:val="26"/>
          <w:vertAlign w:val="subscript"/>
        </w:rPr>
        <w:t xml:space="preserve"> см мужХ</w:t>
      </w:r>
      <w:r w:rsidRPr="00626F69">
        <w:rPr>
          <w:color w:val="000000" w:themeColor="text1"/>
          <w:sz w:val="26"/>
          <w:szCs w:val="26"/>
        </w:rPr>
        <w:t xml:space="preserve"> - численность мужчин, умерших в данном возрасте Х; </w:t>
      </w:r>
      <w:r w:rsidRPr="00626F69">
        <w:rPr>
          <w:color w:val="000000" w:themeColor="text1"/>
          <w:sz w:val="26"/>
          <w:szCs w:val="26"/>
          <w:lang w:val="en-US"/>
        </w:rPr>
        <w:t>S</w:t>
      </w:r>
      <w:r w:rsidRPr="00626F69">
        <w:rPr>
          <w:color w:val="000000" w:themeColor="text1"/>
          <w:sz w:val="26"/>
          <w:szCs w:val="26"/>
          <w:vertAlign w:val="subscript"/>
        </w:rPr>
        <w:t>ср Х</w:t>
      </w:r>
      <w:r w:rsidRPr="00626F69">
        <w:rPr>
          <w:color w:val="000000" w:themeColor="text1"/>
          <w:sz w:val="26"/>
          <w:szCs w:val="26"/>
          <w:lang w:val="en-US"/>
        </w:rPr>
        <w:t>t</w:t>
      </w:r>
      <w:r w:rsidRPr="00626F69">
        <w:rPr>
          <w:color w:val="000000" w:themeColor="text1"/>
          <w:sz w:val="26"/>
          <w:szCs w:val="26"/>
        </w:rPr>
        <w:t xml:space="preserve"> - среднегодовая численность населения в данного возра</w:t>
      </w:r>
      <w:r w:rsidRPr="00626F69">
        <w:rPr>
          <w:color w:val="000000" w:themeColor="text1"/>
          <w:sz w:val="26"/>
          <w:szCs w:val="26"/>
        </w:rPr>
        <w:t>с</w:t>
      </w:r>
      <w:r w:rsidRPr="00626F69">
        <w:rPr>
          <w:color w:val="000000" w:themeColor="text1"/>
          <w:sz w:val="26"/>
          <w:szCs w:val="26"/>
        </w:rPr>
        <w:t>та. Аналогично определяются коэффициенты смертности для женского, городского или сельского населения, состоящих или не состоящих в браке и.т.д.</w:t>
      </w:r>
    </w:p>
    <w:p w:rsidR="003340AA" w:rsidRPr="00626F69" w:rsidRDefault="003340AA" w:rsidP="003340AA">
      <w:pPr>
        <w:ind w:firstLine="709"/>
        <w:rPr>
          <w:color w:val="000000" w:themeColor="text1"/>
          <w:sz w:val="26"/>
          <w:szCs w:val="26"/>
        </w:rPr>
      </w:pPr>
      <w:r w:rsidRPr="00626F69">
        <w:rPr>
          <w:color w:val="000000" w:themeColor="text1"/>
          <w:sz w:val="26"/>
          <w:szCs w:val="26"/>
        </w:rPr>
        <w:t>Недостатком этих коэффициентов является их многочисленность (до сотни), а также некоторая зависимость от возрастной аккумуляции. Но эти недостатки ус</w:t>
      </w:r>
      <w:r w:rsidRPr="00626F69">
        <w:rPr>
          <w:color w:val="000000" w:themeColor="text1"/>
          <w:sz w:val="26"/>
          <w:szCs w:val="26"/>
        </w:rPr>
        <w:t>т</w:t>
      </w:r>
      <w:r w:rsidRPr="00626F69">
        <w:rPr>
          <w:color w:val="000000" w:themeColor="text1"/>
          <w:sz w:val="26"/>
          <w:szCs w:val="26"/>
        </w:rPr>
        <w:t>раняются расчетом коэффициентов не для одногодичных, а для 5-летних возра</w:t>
      </w:r>
      <w:r w:rsidRPr="00626F69">
        <w:rPr>
          <w:color w:val="000000" w:themeColor="text1"/>
          <w:sz w:val="26"/>
          <w:szCs w:val="26"/>
        </w:rPr>
        <w:t>с</w:t>
      </w:r>
      <w:r w:rsidRPr="00626F69">
        <w:rPr>
          <w:color w:val="000000" w:themeColor="text1"/>
          <w:sz w:val="26"/>
          <w:szCs w:val="26"/>
        </w:rPr>
        <w:t>тных интервалов.</w:t>
      </w:r>
    </w:p>
    <w:p w:rsidR="003340AA" w:rsidRPr="00626F69" w:rsidRDefault="003340AA" w:rsidP="003340AA">
      <w:pPr>
        <w:ind w:firstLine="709"/>
        <w:rPr>
          <w:color w:val="000000" w:themeColor="text1"/>
          <w:sz w:val="26"/>
          <w:szCs w:val="26"/>
        </w:rPr>
      </w:pPr>
      <w:r w:rsidRPr="00626F69">
        <w:rPr>
          <w:b/>
          <w:i/>
          <w:color w:val="000000" w:themeColor="text1"/>
          <w:sz w:val="26"/>
          <w:szCs w:val="26"/>
        </w:rPr>
        <w:t xml:space="preserve">3.2. </w:t>
      </w:r>
      <w:r w:rsidRPr="00626F69">
        <w:rPr>
          <w:b/>
          <w:bCs/>
          <w:i/>
          <w:iCs/>
          <w:color w:val="000000" w:themeColor="text1"/>
          <w:sz w:val="26"/>
          <w:szCs w:val="26"/>
        </w:rPr>
        <w:t>Коэффициент младенческой смертности</w:t>
      </w:r>
      <w:r w:rsidRPr="00626F69">
        <w:rPr>
          <w:color w:val="000000" w:themeColor="text1"/>
          <w:sz w:val="26"/>
          <w:szCs w:val="26"/>
        </w:rPr>
        <w:t xml:space="preserve"> занимает особое место среди повозрастных коэффициентов смертности. Это показатель, измеряющий смер</w:t>
      </w:r>
      <w:r w:rsidRPr="00626F69">
        <w:rPr>
          <w:color w:val="000000" w:themeColor="text1"/>
          <w:sz w:val="26"/>
          <w:szCs w:val="26"/>
        </w:rPr>
        <w:t>т</w:t>
      </w:r>
      <w:r w:rsidRPr="00626F69">
        <w:rPr>
          <w:color w:val="000000" w:themeColor="text1"/>
          <w:sz w:val="26"/>
          <w:szCs w:val="26"/>
        </w:rPr>
        <w:t>ность детей в возрасте до года. Ранее этот коэффициент именовался коэффицие</w:t>
      </w:r>
      <w:r w:rsidRPr="00626F69">
        <w:rPr>
          <w:color w:val="000000" w:themeColor="text1"/>
          <w:sz w:val="26"/>
          <w:szCs w:val="26"/>
        </w:rPr>
        <w:t>н</w:t>
      </w:r>
      <w:r w:rsidRPr="00626F69">
        <w:rPr>
          <w:color w:val="000000" w:themeColor="text1"/>
          <w:sz w:val="26"/>
          <w:szCs w:val="26"/>
        </w:rPr>
        <w:t>том детской смертности, но в настоящее время его называют коэффициентом мл</w:t>
      </w:r>
      <w:r w:rsidRPr="00626F69">
        <w:rPr>
          <w:color w:val="000000" w:themeColor="text1"/>
          <w:sz w:val="26"/>
          <w:szCs w:val="26"/>
        </w:rPr>
        <w:t>а</w:t>
      </w:r>
      <w:r w:rsidRPr="00626F69">
        <w:rPr>
          <w:color w:val="000000" w:themeColor="text1"/>
          <w:sz w:val="26"/>
          <w:szCs w:val="26"/>
        </w:rPr>
        <w:t xml:space="preserve">денческой смертности, чтобы отличить от показателя смертности детей в возрасте 0-4 лет или 0-15 лет, который и носит название </w:t>
      </w:r>
      <w:r w:rsidRPr="00626F69">
        <w:rPr>
          <w:i/>
          <w:iCs/>
          <w:color w:val="000000" w:themeColor="text1"/>
          <w:sz w:val="26"/>
          <w:szCs w:val="26"/>
        </w:rPr>
        <w:t>коэффициента детской смертн</w:t>
      </w:r>
      <w:r w:rsidRPr="00626F69">
        <w:rPr>
          <w:i/>
          <w:iCs/>
          <w:color w:val="000000" w:themeColor="text1"/>
          <w:sz w:val="26"/>
          <w:szCs w:val="26"/>
        </w:rPr>
        <w:t>о</w:t>
      </w:r>
      <w:r w:rsidRPr="00626F69">
        <w:rPr>
          <w:i/>
          <w:iCs/>
          <w:color w:val="000000" w:themeColor="text1"/>
          <w:sz w:val="26"/>
          <w:szCs w:val="26"/>
        </w:rPr>
        <w:t>сти</w:t>
      </w:r>
      <w:r w:rsidRPr="00626F69">
        <w:rPr>
          <w:color w:val="000000" w:themeColor="text1"/>
          <w:sz w:val="26"/>
          <w:szCs w:val="26"/>
        </w:rPr>
        <w:t>.</w:t>
      </w:r>
    </w:p>
    <w:p w:rsidR="003340AA" w:rsidRPr="00626F69" w:rsidRDefault="003340AA" w:rsidP="003340AA">
      <w:pPr>
        <w:ind w:firstLine="709"/>
        <w:rPr>
          <w:color w:val="000000" w:themeColor="text1"/>
          <w:sz w:val="26"/>
          <w:szCs w:val="26"/>
        </w:rPr>
      </w:pPr>
      <w:r w:rsidRPr="00626F69">
        <w:rPr>
          <w:color w:val="000000" w:themeColor="text1"/>
          <w:sz w:val="26"/>
          <w:szCs w:val="26"/>
        </w:rPr>
        <w:t>Смертность в возрасте до года, с одной стороны, резко превышает смер</w:t>
      </w:r>
      <w:r w:rsidRPr="00626F69">
        <w:rPr>
          <w:color w:val="000000" w:themeColor="text1"/>
          <w:sz w:val="26"/>
          <w:szCs w:val="26"/>
        </w:rPr>
        <w:t>т</w:t>
      </w:r>
      <w:r w:rsidRPr="00626F69">
        <w:rPr>
          <w:color w:val="000000" w:themeColor="text1"/>
          <w:sz w:val="26"/>
          <w:szCs w:val="26"/>
        </w:rPr>
        <w:t>ность в других возрастах, кроме самых старших. С другой стороны, служит мо</w:t>
      </w:r>
      <w:r w:rsidRPr="00626F69">
        <w:rPr>
          <w:color w:val="000000" w:themeColor="text1"/>
          <w:sz w:val="26"/>
          <w:szCs w:val="26"/>
        </w:rPr>
        <w:t>щ</w:t>
      </w:r>
      <w:r w:rsidRPr="00626F69">
        <w:rPr>
          <w:color w:val="000000" w:themeColor="text1"/>
          <w:sz w:val="26"/>
          <w:szCs w:val="26"/>
        </w:rPr>
        <w:t>ным показателям уровня социально-экономического развития страны.</w:t>
      </w:r>
    </w:p>
    <w:p w:rsidR="003340AA" w:rsidRPr="00626F69" w:rsidRDefault="003340AA" w:rsidP="003340AA">
      <w:pPr>
        <w:ind w:firstLine="709"/>
        <w:rPr>
          <w:color w:val="000000" w:themeColor="text1"/>
          <w:sz w:val="26"/>
          <w:szCs w:val="26"/>
        </w:rPr>
      </w:pPr>
      <w:r w:rsidRPr="00626F69">
        <w:rPr>
          <w:color w:val="000000" w:themeColor="text1"/>
          <w:sz w:val="26"/>
          <w:szCs w:val="26"/>
        </w:rPr>
        <w:t>Коэффициент младенческой смертности рассчитывают не так, как остальные повозрастные коэффициенты:</w:t>
      </w:r>
    </w:p>
    <w:p w:rsidR="003340AA" w:rsidRPr="00626F69" w:rsidRDefault="003340AA" w:rsidP="003340AA">
      <w:pPr>
        <w:numPr>
          <w:ilvl w:val="0"/>
          <w:numId w:val="37"/>
        </w:numPr>
        <w:tabs>
          <w:tab w:val="num" w:pos="540"/>
        </w:tabs>
        <w:ind w:left="0" w:firstLine="11"/>
        <w:textAlignment w:val="auto"/>
        <w:rPr>
          <w:color w:val="000000" w:themeColor="text1"/>
          <w:sz w:val="26"/>
          <w:szCs w:val="26"/>
        </w:rPr>
      </w:pPr>
      <w:r w:rsidRPr="00626F69">
        <w:rPr>
          <w:color w:val="000000" w:themeColor="text1"/>
          <w:sz w:val="26"/>
          <w:szCs w:val="26"/>
        </w:rPr>
        <w:t>он определяется отношением не к общему числу населения, а к числу жив</w:t>
      </w:r>
      <w:r w:rsidRPr="00626F69">
        <w:rPr>
          <w:color w:val="000000" w:themeColor="text1"/>
          <w:sz w:val="26"/>
          <w:szCs w:val="26"/>
        </w:rPr>
        <w:t>о</w:t>
      </w:r>
      <w:r w:rsidRPr="00626F69">
        <w:rPr>
          <w:color w:val="000000" w:themeColor="text1"/>
          <w:sz w:val="26"/>
          <w:szCs w:val="26"/>
        </w:rPr>
        <w:t>рожденных детей за расчетный период;</w:t>
      </w:r>
    </w:p>
    <w:p w:rsidR="003340AA" w:rsidRPr="00626F69" w:rsidRDefault="003340AA" w:rsidP="003340AA">
      <w:pPr>
        <w:numPr>
          <w:ilvl w:val="0"/>
          <w:numId w:val="37"/>
        </w:numPr>
        <w:tabs>
          <w:tab w:val="num" w:pos="540"/>
        </w:tabs>
        <w:ind w:left="0" w:firstLine="11"/>
        <w:textAlignment w:val="auto"/>
        <w:rPr>
          <w:color w:val="000000" w:themeColor="text1"/>
          <w:sz w:val="26"/>
          <w:szCs w:val="26"/>
        </w:rPr>
      </w:pPr>
      <w:r w:rsidRPr="00626F69">
        <w:rPr>
          <w:color w:val="000000" w:themeColor="text1"/>
          <w:sz w:val="26"/>
          <w:szCs w:val="26"/>
        </w:rPr>
        <w:t>дети, умершие в расчетном году (Т), принадлежат к двум смежным поколен</w:t>
      </w:r>
      <w:r w:rsidRPr="00626F69">
        <w:rPr>
          <w:color w:val="000000" w:themeColor="text1"/>
          <w:sz w:val="26"/>
          <w:szCs w:val="26"/>
        </w:rPr>
        <w:t>и</w:t>
      </w:r>
      <w:r w:rsidRPr="00626F69">
        <w:rPr>
          <w:color w:val="000000" w:themeColor="text1"/>
          <w:sz w:val="26"/>
          <w:szCs w:val="26"/>
        </w:rPr>
        <w:t>ям детей, родившихся в данном году (Т) и в предыдущем – (Т-1), поэтому коэфф</w:t>
      </w:r>
      <w:r w:rsidRPr="00626F69">
        <w:rPr>
          <w:color w:val="000000" w:themeColor="text1"/>
          <w:sz w:val="26"/>
          <w:szCs w:val="26"/>
        </w:rPr>
        <w:t>и</w:t>
      </w:r>
      <w:r w:rsidRPr="00626F69">
        <w:rPr>
          <w:color w:val="000000" w:themeColor="text1"/>
          <w:sz w:val="26"/>
          <w:szCs w:val="26"/>
        </w:rPr>
        <w:t>циент младенческой смертности представляет собой сумму двух независимых к</w:t>
      </w:r>
      <w:r w:rsidRPr="00626F69">
        <w:rPr>
          <w:color w:val="000000" w:themeColor="text1"/>
          <w:sz w:val="26"/>
          <w:szCs w:val="26"/>
        </w:rPr>
        <w:t>о</w:t>
      </w:r>
      <w:r w:rsidRPr="00626F69">
        <w:rPr>
          <w:color w:val="000000" w:themeColor="text1"/>
          <w:sz w:val="26"/>
          <w:szCs w:val="26"/>
        </w:rPr>
        <w:t>эффициентов, первый из которых равен отношению числа умерших в данном году из совокупности родившихся в прошлом, а второй – отношению числа умерших в данном году из совокупности родившихся также в данном году:</w:t>
      </w:r>
    </w:p>
    <w:tbl>
      <w:tblPr>
        <w:tblW w:w="0" w:type="auto"/>
        <w:tblLayout w:type="fixed"/>
        <w:tblLook w:val="01E0"/>
      </w:tblPr>
      <w:tblGrid>
        <w:gridCol w:w="1872"/>
        <w:gridCol w:w="720"/>
        <w:gridCol w:w="1836"/>
        <w:gridCol w:w="360"/>
        <w:gridCol w:w="1440"/>
        <w:gridCol w:w="360"/>
        <w:gridCol w:w="2160"/>
      </w:tblGrid>
      <w:tr w:rsidR="003340AA" w:rsidRPr="00626F69" w:rsidTr="003A3396">
        <w:tc>
          <w:tcPr>
            <w:tcW w:w="1872" w:type="dxa"/>
            <w:vMerge w:val="restart"/>
            <w:vAlign w:val="center"/>
          </w:tcPr>
          <w:p w:rsidR="003340AA" w:rsidRPr="00626F69" w:rsidRDefault="003340AA" w:rsidP="003A3396">
            <w:pPr>
              <w:ind w:firstLine="0"/>
              <w:jc w:val="right"/>
              <w:rPr>
                <w:caps/>
                <w:color w:val="000000" w:themeColor="text1"/>
                <w:sz w:val="26"/>
                <w:szCs w:val="26"/>
              </w:rPr>
            </w:pPr>
            <w:r w:rsidRPr="00626F69">
              <w:rPr>
                <w:color w:val="000000" w:themeColor="text1"/>
                <w:sz w:val="26"/>
                <w:szCs w:val="26"/>
              </w:rPr>
              <w:t xml:space="preserve">К </w:t>
            </w:r>
            <w:r w:rsidRPr="00626F69">
              <w:rPr>
                <w:color w:val="000000" w:themeColor="text1"/>
                <w:sz w:val="26"/>
                <w:szCs w:val="26"/>
                <w:vertAlign w:val="subscript"/>
              </w:rPr>
              <w:t>см. мл</w:t>
            </w:r>
          </w:p>
        </w:tc>
        <w:tc>
          <w:tcPr>
            <w:tcW w:w="720" w:type="dxa"/>
            <w:vMerge w:val="restart"/>
            <w:vAlign w:val="center"/>
          </w:tcPr>
          <w:p w:rsidR="003340AA" w:rsidRPr="00626F69" w:rsidRDefault="003340AA" w:rsidP="003A3396">
            <w:pPr>
              <w:ind w:firstLine="0"/>
              <w:jc w:val="right"/>
              <w:rPr>
                <w:color w:val="000000" w:themeColor="text1"/>
                <w:sz w:val="26"/>
                <w:szCs w:val="26"/>
              </w:rPr>
            </w:pPr>
            <w:r w:rsidRPr="00626F69">
              <w:rPr>
                <w:caps/>
                <w:color w:val="000000" w:themeColor="text1"/>
                <w:sz w:val="26"/>
                <w:szCs w:val="26"/>
              </w:rPr>
              <w:t>= (</w:t>
            </w:r>
          </w:p>
        </w:tc>
        <w:tc>
          <w:tcPr>
            <w:tcW w:w="1836" w:type="dxa"/>
            <w:tcBorders>
              <w:top w:val="nil"/>
              <w:left w:val="nil"/>
              <w:bottom w:val="single" w:sz="4" w:space="0" w:color="000000"/>
              <w:right w:val="nil"/>
            </w:tcBorders>
          </w:tcPr>
          <w:p w:rsidR="003340AA" w:rsidRPr="00626F69" w:rsidRDefault="003340AA" w:rsidP="003A3396">
            <w:pPr>
              <w:ind w:firstLine="0"/>
              <w:rPr>
                <w:caps/>
                <w:color w:val="000000" w:themeColor="text1"/>
                <w:sz w:val="26"/>
                <w:szCs w:val="26"/>
              </w:rPr>
            </w:pPr>
            <w:r w:rsidRPr="00626F69">
              <w:rPr>
                <w:color w:val="000000" w:themeColor="text1"/>
                <w:sz w:val="26"/>
                <w:szCs w:val="26"/>
                <w:lang w:val="en-US"/>
              </w:rPr>
              <w:t>S</w:t>
            </w:r>
            <w:r w:rsidRPr="00626F69">
              <w:rPr>
                <w:color w:val="000000" w:themeColor="text1"/>
                <w:sz w:val="26"/>
                <w:szCs w:val="26"/>
                <w:vertAlign w:val="subscript"/>
              </w:rPr>
              <w:t xml:space="preserve"> ум мл (Т-1)</w:t>
            </w:r>
          </w:p>
        </w:tc>
        <w:tc>
          <w:tcPr>
            <w:tcW w:w="360" w:type="dxa"/>
            <w:vMerge w:val="restart"/>
            <w:vAlign w:val="center"/>
          </w:tcPr>
          <w:p w:rsidR="003340AA" w:rsidRPr="00626F69" w:rsidRDefault="003340AA" w:rsidP="003A3396">
            <w:pPr>
              <w:ind w:firstLine="0"/>
              <w:jc w:val="left"/>
              <w:rPr>
                <w:color w:val="000000" w:themeColor="text1"/>
                <w:sz w:val="26"/>
                <w:szCs w:val="26"/>
              </w:rPr>
            </w:pPr>
            <w:r w:rsidRPr="00626F69">
              <w:rPr>
                <w:color w:val="000000" w:themeColor="text1"/>
                <w:sz w:val="26"/>
                <w:szCs w:val="26"/>
              </w:rPr>
              <w:t>+</w:t>
            </w:r>
          </w:p>
        </w:tc>
        <w:tc>
          <w:tcPr>
            <w:tcW w:w="1440" w:type="dxa"/>
            <w:tcBorders>
              <w:top w:val="nil"/>
              <w:left w:val="nil"/>
              <w:bottom w:val="single" w:sz="4" w:space="0" w:color="000000"/>
              <w:right w:val="nil"/>
            </w:tcBorders>
          </w:tcPr>
          <w:p w:rsidR="003340AA" w:rsidRPr="00626F69" w:rsidRDefault="003340AA" w:rsidP="003A3396">
            <w:pPr>
              <w:ind w:firstLine="0"/>
              <w:rPr>
                <w:caps/>
                <w:color w:val="000000" w:themeColor="text1"/>
                <w:sz w:val="26"/>
                <w:szCs w:val="26"/>
              </w:rPr>
            </w:pPr>
            <w:r w:rsidRPr="00626F69">
              <w:rPr>
                <w:color w:val="000000" w:themeColor="text1"/>
                <w:sz w:val="26"/>
                <w:szCs w:val="26"/>
                <w:lang w:val="en-US"/>
              </w:rPr>
              <w:t>S</w:t>
            </w:r>
            <w:r w:rsidRPr="00626F69">
              <w:rPr>
                <w:color w:val="000000" w:themeColor="text1"/>
                <w:sz w:val="26"/>
                <w:szCs w:val="26"/>
                <w:vertAlign w:val="subscript"/>
              </w:rPr>
              <w:t xml:space="preserve"> ум мл (Т)</w:t>
            </w:r>
          </w:p>
        </w:tc>
        <w:tc>
          <w:tcPr>
            <w:tcW w:w="360" w:type="dxa"/>
            <w:vMerge w:val="restart"/>
            <w:vAlign w:val="center"/>
          </w:tcPr>
          <w:p w:rsidR="003340AA" w:rsidRPr="00626F69" w:rsidRDefault="003340AA" w:rsidP="003A3396">
            <w:pPr>
              <w:ind w:firstLine="0"/>
              <w:jc w:val="left"/>
              <w:rPr>
                <w:color w:val="000000" w:themeColor="text1"/>
                <w:sz w:val="26"/>
                <w:szCs w:val="26"/>
              </w:rPr>
            </w:pPr>
            <w:r w:rsidRPr="00626F69">
              <w:rPr>
                <w:color w:val="000000" w:themeColor="text1"/>
                <w:sz w:val="26"/>
                <w:szCs w:val="26"/>
              </w:rPr>
              <w:t>)</w:t>
            </w:r>
          </w:p>
        </w:tc>
        <w:tc>
          <w:tcPr>
            <w:tcW w:w="2160" w:type="dxa"/>
            <w:vMerge w:val="restart"/>
            <w:vAlign w:val="center"/>
          </w:tcPr>
          <w:p w:rsidR="003340AA" w:rsidRPr="00626F69" w:rsidRDefault="003340AA" w:rsidP="003A3396">
            <w:pPr>
              <w:ind w:firstLine="0"/>
              <w:jc w:val="left"/>
              <w:rPr>
                <w:color w:val="000000" w:themeColor="text1"/>
                <w:sz w:val="26"/>
                <w:szCs w:val="26"/>
              </w:rPr>
            </w:pPr>
            <w:r w:rsidRPr="00626F69">
              <w:rPr>
                <w:color w:val="000000" w:themeColor="text1"/>
                <w:sz w:val="26"/>
                <w:szCs w:val="26"/>
              </w:rPr>
              <w:t>∙1000‰,</w:t>
            </w:r>
          </w:p>
        </w:tc>
      </w:tr>
      <w:tr w:rsidR="003340AA" w:rsidRPr="00626F69" w:rsidTr="003A3396">
        <w:tc>
          <w:tcPr>
            <w:tcW w:w="1872" w:type="dxa"/>
            <w:vMerge/>
            <w:vAlign w:val="center"/>
          </w:tcPr>
          <w:p w:rsidR="003340AA" w:rsidRPr="00626F69" w:rsidRDefault="003340AA" w:rsidP="003A3396">
            <w:pPr>
              <w:overflowPunct/>
              <w:autoSpaceDE/>
              <w:autoSpaceDN/>
              <w:adjustRightInd/>
              <w:ind w:firstLine="0"/>
              <w:jc w:val="left"/>
              <w:rPr>
                <w:caps/>
                <w:color w:val="000000" w:themeColor="text1"/>
                <w:sz w:val="26"/>
                <w:szCs w:val="26"/>
              </w:rPr>
            </w:pPr>
          </w:p>
        </w:tc>
        <w:tc>
          <w:tcPr>
            <w:tcW w:w="720" w:type="dxa"/>
            <w:vMerge/>
            <w:vAlign w:val="center"/>
          </w:tcPr>
          <w:p w:rsidR="003340AA" w:rsidRPr="00626F69" w:rsidRDefault="003340AA" w:rsidP="003A3396">
            <w:pPr>
              <w:overflowPunct/>
              <w:autoSpaceDE/>
              <w:autoSpaceDN/>
              <w:adjustRightInd/>
              <w:ind w:firstLine="0"/>
              <w:jc w:val="left"/>
              <w:rPr>
                <w:color w:val="000000" w:themeColor="text1"/>
                <w:sz w:val="26"/>
                <w:szCs w:val="26"/>
              </w:rPr>
            </w:pPr>
          </w:p>
        </w:tc>
        <w:tc>
          <w:tcPr>
            <w:tcW w:w="1836" w:type="dxa"/>
            <w:tcBorders>
              <w:top w:val="single" w:sz="4" w:space="0" w:color="000000"/>
              <w:left w:val="nil"/>
              <w:bottom w:val="nil"/>
              <w:right w:val="nil"/>
            </w:tcBorders>
          </w:tcPr>
          <w:p w:rsidR="003340AA" w:rsidRPr="00626F69" w:rsidRDefault="003340AA" w:rsidP="003A3396">
            <w:pPr>
              <w:ind w:firstLine="0"/>
              <w:rPr>
                <w:caps/>
                <w:color w:val="000000" w:themeColor="text1"/>
                <w:sz w:val="26"/>
                <w:szCs w:val="26"/>
              </w:rPr>
            </w:pPr>
            <w:r w:rsidRPr="00626F69">
              <w:rPr>
                <w:color w:val="000000" w:themeColor="text1"/>
                <w:sz w:val="26"/>
                <w:szCs w:val="26"/>
                <w:lang w:val="en-US"/>
              </w:rPr>
              <w:t>S</w:t>
            </w:r>
            <w:r w:rsidRPr="00626F69">
              <w:rPr>
                <w:color w:val="000000" w:themeColor="text1"/>
                <w:sz w:val="26"/>
                <w:szCs w:val="26"/>
                <w:vertAlign w:val="subscript"/>
              </w:rPr>
              <w:t>род мл (Т-1)</w:t>
            </w:r>
          </w:p>
        </w:tc>
        <w:tc>
          <w:tcPr>
            <w:tcW w:w="360" w:type="dxa"/>
            <w:vMerge/>
            <w:vAlign w:val="center"/>
          </w:tcPr>
          <w:p w:rsidR="003340AA" w:rsidRPr="00626F69" w:rsidRDefault="003340AA" w:rsidP="003A3396">
            <w:pPr>
              <w:overflowPunct/>
              <w:autoSpaceDE/>
              <w:autoSpaceDN/>
              <w:adjustRightInd/>
              <w:ind w:firstLine="0"/>
              <w:jc w:val="left"/>
              <w:rPr>
                <w:color w:val="000000" w:themeColor="text1"/>
                <w:sz w:val="26"/>
                <w:szCs w:val="26"/>
              </w:rPr>
            </w:pPr>
          </w:p>
        </w:tc>
        <w:tc>
          <w:tcPr>
            <w:tcW w:w="1440" w:type="dxa"/>
            <w:tcBorders>
              <w:top w:val="single" w:sz="4" w:space="0" w:color="000000"/>
              <w:left w:val="nil"/>
              <w:bottom w:val="nil"/>
              <w:right w:val="nil"/>
            </w:tcBorders>
          </w:tcPr>
          <w:p w:rsidR="003340AA" w:rsidRPr="00626F69" w:rsidRDefault="003340AA" w:rsidP="003A3396">
            <w:pPr>
              <w:ind w:firstLine="0"/>
              <w:rPr>
                <w:caps/>
                <w:color w:val="000000" w:themeColor="text1"/>
                <w:sz w:val="26"/>
                <w:szCs w:val="26"/>
              </w:rPr>
            </w:pPr>
            <w:r w:rsidRPr="00626F69">
              <w:rPr>
                <w:color w:val="000000" w:themeColor="text1"/>
                <w:sz w:val="26"/>
                <w:szCs w:val="26"/>
                <w:lang w:val="en-US"/>
              </w:rPr>
              <w:t>S</w:t>
            </w:r>
            <w:r w:rsidRPr="00626F69">
              <w:rPr>
                <w:color w:val="000000" w:themeColor="text1"/>
                <w:sz w:val="26"/>
                <w:szCs w:val="26"/>
                <w:vertAlign w:val="subscript"/>
              </w:rPr>
              <w:t>род мл (Т)</w:t>
            </w:r>
          </w:p>
        </w:tc>
        <w:tc>
          <w:tcPr>
            <w:tcW w:w="360" w:type="dxa"/>
            <w:vMerge/>
            <w:vAlign w:val="center"/>
          </w:tcPr>
          <w:p w:rsidR="003340AA" w:rsidRPr="00626F69" w:rsidRDefault="003340AA" w:rsidP="003A3396">
            <w:pPr>
              <w:overflowPunct/>
              <w:autoSpaceDE/>
              <w:autoSpaceDN/>
              <w:adjustRightInd/>
              <w:ind w:firstLine="0"/>
              <w:jc w:val="left"/>
              <w:rPr>
                <w:color w:val="000000" w:themeColor="text1"/>
                <w:sz w:val="26"/>
                <w:szCs w:val="26"/>
              </w:rPr>
            </w:pPr>
          </w:p>
        </w:tc>
        <w:tc>
          <w:tcPr>
            <w:tcW w:w="2160" w:type="dxa"/>
            <w:vMerge/>
            <w:vAlign w:val="center"/>
          </w:tcPr>
          <w:p w:rsidR="003340AA" w:rsidRPr="00626F69" w:rsidRDefault="003340AA" w:rsidP="003A3396">
            <w:pPr>
              <w:overflowPunct/>
              <w:autoSpaceDE/>
              <w:autoSpaceDN/>
              <w:adjustRightInd/>
              <w:ind w:firstLine="0"/>
              <w:jc w:val="left"/>
              <w:rPr>
                <w:color w:val="000000" w:themeColor="text1"/>
                <w:sz w:val="26"/>
                <w:szCs w:val="26"/>
              </w:rPr>
            </w:pPr>
          </w:p>
        </w:tc>
      </w:tr>
    </w:tbl>
    <w:p w:rsidR="003340AA" w:rsidRPr="00626F69" w:rsidRDefault="003340AA" w:rsidP="003340AA">
      <w:pPr>
        <w:ind w:firstLine="0"/>
        <w:rPr>
          <w:color w:val="000000" w:themeColor="text1"/>
          <w:sz w:val="26"/>
          <w:szCs w:val="26"/>
        </w:rPr>
      </w:pPr>
      <w:r w:rsidRPr="00626F69">
        <w:rPr>
          <w:color w:val="000000" w:themeColor="text1"/>
          <w:sz w:val="26"/>
          <w:szCs w:val="26"/>
        </w:rPr>
        <w:t xml:space="preserve">где </w:t>
      </w:r>
      <w:r w:rsidRPr="00626F69">
        <w:rPr>
          <w:color w:val="000000" w:themeColor="text1"/>
          <w:sz w:val="26"/>
          <w:szCs w:val="26"/>
          <w:lang w:val="en-US"/>
        </w:rPr>
        <w:t>S</w:t>
      </w:r>
      <w:r w:rsidRPr="00626F69">
        <w:rPr>
          <w:color w:val="000000" w:themeColor="text1"/>
          <w:sz w:val="26"/>
          <w:szCs w:val="26"/>
          <w:vertAlign w:val="subscript"/>
        </w:rPr>
        <w:t xml:space="preserve"> ум мл (Т-1)</w:t>
      </w:r>
      <w:r w:rsidRPr="00626F69">
        <w:rPr>
          <w:color w:val="000000" w:themeColor="text1"/>
          <w:sz w:val="26"/>
          <w:szCs w:val="26"/>
        </w:rPr>
        <w:t xml:space="preserve"> и </w:t>
      </w:r>
      <w:r w:rsidRPr="00626F69">
        <w:rPr>
          <w:color w:val="000000" w:themeColor="text1"/>
          <w:sz w:val="26"/>
          <w:szCs w:val="26"/>
          <w:lang w:val="en-US"/>
        </w:rPr>
        <w:t>S</w:t>
      </w:r>
      <w:r w:rsidRPr="00626F69">
        <w:rPr>
          <w:color w:val="000000" w:themeColor="text1"/>
          <w:sz w:val="26"/>
          <w:szCs w:val="26"/>
          <w:vertAlign w:val="subscript"/>
        </w:rPr>
        <w:t xml:space="preserve"> ум мл (Т)</w:t>
      </w:r>
      <w:r w:rsidRPr="00626F69">
        <w:rPr>
          <w:color w:val="000000" w:themeColor="text1"/>
          <w:sz w:val="26"/>
          <w:szCs w:val="26"/>
        </w:rPr>
        <w:t xml:space="preserve"> - младенцы, умершие в возрасте 0 лет, соответственно из числа родившихся в прошлом (Т-1) и данном (Т) году.</w:t>
      </w:r>
    </w:p>
    <w:p w:rsidR="003340AA" w:rsidRPr="00626F69" w:rsidRDefault="003340AA" w:rsidP="003340AA">
      <w:pPr>
        <w:ind w:firstLine="0"/>
        <w:rPr>
          <w:color w:val="000000" w:themeColor="text1"/>
          <w:sz w:val="26"/>
          <w:szCs w:val="26"/>
        </w:rPr>
      </w:pPr>
      <w:r w:rsidRPr="00626F69">
        <w:rPr>
          <w:color w:val="000000" w:themeColor="text1"/>
          <w:sz w:val="26"/>
          <w:szCs w:val="26"/>
        </w:rPr>
        <w:lastRenderedPageBreak/>
        <w:tab/>
        <w:t>Можно определять младенческую смертность с различной степенью точн</w:t>
      </w:r>
      <w:r w:rsidRPr="00626F69">
        <w:rPr>
          <w:color w:val="000000" w:themeColor="text1"/>
          <w:sz w:val="26"/>
          <w:szCs w:val="26"/>
        </w:rPr>
        <w:t>о</w:t>
      </w:r>
      <w:r w:rsidRPr="00626F69">
        <w:rPr>
          <w:color w:val="000000" w:themeColor="text1"/>
          <w:sz w:val="26"/>
          <w:szCs w:val="26"/>
        </w:rPr>
        <w:t>сти: если известны только общие данные о числах родившихся и умерших в да</w:t>
      </w:r>
      <w:r w:rsidRPr="00626F69">
        <w:rPr>
          <w:color w:val="000000" w:themeColor="text1"/>
          <w:sz w:val="26"/>
          <w:szCs w:val="26"/>
        </w:rPr>
        <w:t>н</w:t>
      </w:r>
      <w:r w:rsidRPr="00626F69">
        <w:rPr>
          <w:color w:val="000000" w:themeColor="text1"/>
          <w:sz w:val="26"/>
          <w:szCs w:val="26"/>
        </w:rPr>
        <w:t xml:space="preserve">ном году, то приблизительные данные о младенческой смертности можно получить отношением числа детей, умерших в возрасте до года в этом году к общему числу живорожденных детей в этот период. </w:t>
      </w:r>
    </w:p>
    <w:p w:rsidR="003340AA" w:rsidRPr="00626F69" w:rsidRDefault="003340AA" w:rsidP="003340AA">
      <w:pPr>
        <w:ind w:firstLine="0"/>
        <w:rPr>
          <w:color w:val="000000" w:themeColor="text1"/>
          <w:sz w:val="26"/>
          <w:szCs w:val="26"/>
        </w:rPr>
      </w:pPr>
      <w:r w:rsidRPr="00626F69">
        <w:rPr>
          <w:color w:val="000000" w:themeColor="text1"/>
          <w:sz w:val="26"/>
          <w:szCs w:val="26"/>
        </w:rPr>
        <w:t>Наиболее точное значение коэффициента младенческой смертности  можно пол</w:t>
      </w:r>
      <w:r w:rsidRPr="00626F69">
        <w:rPr>
          <w:color w:val="000000" w:themeColor="text1"/>
          <w:sz w:val="26"/>
          <w:szCs w:val="26"/>
        </w:rPr>
        <w:t>у</w:t>
      </w:r>
      <w:r w:rsidRPr="00626F69">
        <w:rPr>
          <w:color w:val="000000" w:themeColor="text1"/>
          <w:sz w:val="26"/>
          <w:szCs w:val="26"/>
        </w:rPr>
        <w:t xml:space="preserve">чить по формуле Ратса (немецкий демограф и математик), в которой учитывается вероятность смертности младенцев в зависимости от возраста, поскольку в первые месяцы жизни эта вероятность выше. </w:t>
      </w:r>
    </w:p>
    <w:p w:rsidR="003340AA" w:rsidRPr="00626F69" w:rsidRDefault="003340AA" w:rsidP="003340AA">
      <w:pPr>
        <w:ind w:firstLine="0"/>
        <w:rPr>
          <w:color w:val="000000" w:themeColor="text1"/>
          <w:sz w:val="26"/>
          <w:szCs w:val="26"/>
        </w:rPr>
      </w:pPr>
    </w:p>
    <w:tbl>
      <w:tblPr>
        <w:tblW w:w="0" w:type="auto"/>
        <w:tblLayout w:type="fixed"/>
        <w:tblLook w:val="01E0"/>
      </w:tblPr>
      <w:tblGrid>
        <w:gridCol w:w="1548"/>
        <w:gridCol w:w="560"/>
        <w:gridCol w:w="3400"/>
        <w:gridCol w:w="3240"/>
      </w:tblGrid>
      <w:tr w:rsidR="003340AA" w:rsidRPr="00626F69" w:rsidTr="003A3396">
        <w:tc>
          <w:tcPr>
            <w:tcW w:w="1548" w:type="dxa"/>
            <w:vMerge w:val="restart"/>
            <w:vAlign w:val="center"/>
          </w:tcPr>
          <w:p w:rsidR="003340AA" w:rsidRPr="00626F69" w:rsidRDefault="003340AA" w:rsidP="003A3396">
            <w:pPr>
              <w:ind w:firstLine="0"/>
              <w:jc w:val="right"/>
              <w:rPr>
                <w:caps/>
                <w:color w:val="000000" w:themeColor="text1"/>
                <w:sz w:val="26"/>
                <w:szCs w:val="26"/>
              </w:rPr>
            </w:pPr>
            <w:r w:rsidRPr="00626F69">
              <w:rPr>
                <w:color w:val="000000" w:themeColor="text1"/>
                <w:sz w:val="26"/>
                <w:szCs w:val="26"/>
              </w:rPr>
              <w:t xml:space="preserve">К </w:t>
            </w:r>
            <w:r w:rsidRPr="00626F69">
              <w:rPr>
                <w:color w:val="000000" w:themeColor="text1"/>
                <w:sz w:val="26"/>
                <w:szCs w:val="26"/>
                <w:vertAlign w:val="subscript"/>
              </w:rPr>
              <w:t>см. мл Т</w:t>
            </w:r>
          </w:p>
        </w:tc>
        <w:tc>
          <w:tcPr>
            <w:tcW w:w="560" w:type="dxa"/>
            <w:vMerge w:val="restart"/>
            <w:vAlign w:val="center"/>
          </w:tcPr>
          <w:p w:rsidR="003340AA" w:rsidRPr="00626F69" w:rsidRDefault="003340AA" w:rsidP="003A3396">
            <w:pPr>
              <w:ind w:firstLine="0"/>
              <w:jc w:val="center"/>
              <w:rPr>
                <w:color w:val="000000" w:themeColor="text1"/>
                <w:sz w:val="26"/>
                <w:szCs w:val="26"/>
              </w:rPr>
            </w:pPr>
            <w:r w:rsidRPr="00626F69">
              <w:rPr>
                <w:caps/>
                <w:color w:val="000000" w:themeColor="text1"/>
                <w:sz w:val="26"/>
                <w:szCs w:val="26"/>
              </w:rPr>
              <w:t>=</w:t>
            </w:r>
          </w:p>
        </w:tc>
        <w:tc>
          <w:tcPr>
            <w:tcW w:w="3400" w:type="dxa"/>
            <w:tcBorders>
              <w:top w:val="nil"/>
              <w:left w:val="nil"/>
              <w:bottom w:val="single" w:sz="4" w:space="0" w:color="000000"/>
              <w:right w:val="nil"/>
            </w:tcBorders>
          </w:tcPr>
          <w:p w:rsidR="003340AA" w:rsidRPr="00626F69" w:rsidRDefault="003340AA" w:rsidP="003A3396">
            <w:pPr>
              <w:ind w:firstLine="0"/>
              <w:rPr>
                <w:caps/>
                <w:color w:val="000000" w:themeColor="text1"/>
                <w:sz w:val="26"/>
                <w:szCs w:val="26"/>
              </w:rPr>
            </w:pPr>
            <w:r w:rsidRPr="00626F69">
              <w:rPr>
                <w:color w:val="000000" w:themeColor="text1"/>
                <w:sz w:val="26"/>
                <w:szCs w:val="26"/>
              </w:rPr>
              <w:t xml:space="preserve">                </w:t>
            </w:r>
            <w:r w:rsidRPr="00626F69">
              <w:rPr>
                <w:color w:val="000000" w:themeColor="text1"/>
                <w:sz w:val="26"/>
                <w:szCs w:val="26"/>
                <w:lang w:val="en-US"/>
              </w:rPr>
              <w:t>S</w:t>
            </w:r>
            <w:r w:rsidRPr="00626F69">
              <w:rPr>
                <w:color w:val="000000" w:themeColor="text1"/>
                <w:sz w:val="26"/>
                <w:szCs w:val="26"/>
                <w:vertAlign w:val="subscript"/>
              </w:rPr>
              <w:t xml:space="preserve"> ум мл Т</w:t>
            </w:r>
          </w:p>
        </w:tc>
        <w:tc>
          <w:tcPr>
            <w:tcW w:w="3240" w:type="dxa"/>
            <w:vMerge w:val="restart"/>
            <w:vAlign w:val="center"/>
          </w:tcPr>
          <w:p w:rsidR="003340AA" w:rsidRPr="00626F69" w:rsidRDefault="003340AA" w:rsidP="003A3396">
            <w:pPr>
              <w:ind w:firstLine="0"/>
              <w:jc w:val="left"/>
              <w:rPr>
                <w:color w:val="000000" w:themeColor="text1"/>
                <w:sz w:val="26"/>
                <w:szCs w:val="26"/>
              </w:rPr>
            </w:pPr>
            <w:r w:rsidRPr="00626F69">
              <w:rPr>
                <w:color w:val="000000" w:themeColor="text1"/>
                <w:sz w:val="26"/>
                <w:szCs w:val="26"/>
              </w:rPr>
              <w:t>∙1000‰,</w:t>
            </w:r>
          </w:p>
        </w:tc>
      </w:tr>
      <w:tr w:rsidR="003340AA" w:rsidRPr="00626F69" w:rsidTr="003A3396">
        <w:tc>
          <w:tcPr>
            <w:tcW w:w="1548" w:type="dxa"/>
            <w:vMerge/>
            <w:vAlign w:val="center"/>
          </w:tcPr>
          <w:p w:rsidR="003340AA" w:rsidRPr="00626F69" w:rsidRDefault="003340AA" w:rsidP="003A3396">
            <w:pPr>
              <w:overflowPunct/>
              <w:autoSpaceDE/>
              <w:autoSpaceDN/>
              <w:adjustRightInd/>
              <w:ind w:firstLine="0"/>
              <w:jc w:val="left"/>
              <w:rPr>
                <w:caps/>
                <w:color w:val="000000" w:themeColor="text1"/>
                <w:sz w:val="26"/>
                <w:szCs w:val="26"/>
              </w:rPr>
            </w:pPr>
          </w:p>
        </w:tc>
        <w:tc>
          <w:tcPr>
            <w:tcW w:w="560" w:type="dxa"/>
            <w:vMerge/>
            <w:vAlign w:val="center"/>
          </w:tcPr>
          <w:p w:rsidR="003340AA" w:rsidRPr="00626F69" w:rsidRDefault="003340AA" w:rsidP="003A3396">
            <w:pPr>
              <w:overflowPunct/>
              <w:autoSpaceDE/>
              <w:autoSpaceDN/>
              <w:adjustRightInd/>
              <w:ind w:firstLine="0"/>
              <w:jc w:val="left"/>
              <w:rPr>
                <w:color w:val="000000" w:themeColor="text1"/>
                <w:sz w:val="26"/>
                <w:szCs w:val="26"/>
              </w:rPr>
            </w:pPr>
          </w:p>
        </w:tc>
        <w:tc>
          <w:tcPr>
            <w:tcW w:w="3400" w:type="dxa"/>
            <w:tcBorders>
              <w:top w:val="single" w:sz="4" w:space="0" w:color="000000"/>
              <w:left w:val="nil"/>
              <w:bottom w:val="nil"/>
              <w:right w:val="nil"/>
            </w:tcBorders>
          </w:tcPr>
          <w:p w:rsidR="003340AA" w:rsidRPr="00626F69" w:rsidRDefault="003340AA" w:rsidP="003A3396">
            <w:pPr>
              <w:ind w:firstLine="0"/>
              <w:rPr>
                <w:caps/>
                <w:color w:val="000000" w:themeColor="text1"/>
                <w:sz w:val="26"/>
                <w:szCs w:val="26"/>
              </w:rPr>
            </w:pPr>
            <w:r w:rsidRPr="00626F69">
              <w:rPr>
                <w:color w:val="000000" w:themeColor="text1"/>
                <w:sz w:val="26"/>
                <w:szCs w:val="26"/>
              </w:rPr>
              <w:t>2/3</w:t>
            </w:r>
            <w:r w:rsidRPr="00626F69">
              <w:rPr>
                <w:color w:val="000000" w:themeColor="text1"/>
                <w:sz w:val="26"/>
                <w:szCs w:val="26"/>
                <w:lang w:val="en-US"/>
              </w:rPr>
              <w:t>S</w:t>
            </w:r>
            <w:r w:rsidRPr="00626F69">
              <w:rPr>
                <w:color w:val="000000" w:themeColor="text1"/>
                <w:sz w:val="26"/>
                <w:szCs w:val="26"/>
                <w:vertAlign w:val="subscript"/>
              </w:rPr>
              <w:t>род мл (Т)</w:t>
            </w:r>
            <w:r w:rsidRPr="00626F69">
              <w:rPr>
                <w:color w:val="000000" w:themeColor="text1"/>
                <w:sz w:val="26"/>
                <w:szCs w:val="26"/>
              </w:rPr>
              <w:t xml:space="preserve"> + 1/3 </w:t>
            </w:r>
            <w:r w:rsidRPr="00626F69">
              <w:rPr>
                <w:color w:val="000000" w:themeColor="text1"/>
                <w:sz w:val="26"/>
                <w:szCs w:val="26"/>
                <w:lang w:val="en-US"/>
              </w:rPr>
              <w:t>S</w:t>
            </w:r>
            <w:r w:rsidRPr="00626F69">
              <w:rPr>
                <w:color w:val="000000" w:themeColor="text1"/>
                <w:sz w:val="26"/>
                <w:szCs w:val="26"/>
                <w:vertAlign w:val="subscript"/>
              </w:rPr>
              <w:t xml:space="preserve">род мл (Т-1) </w:t>
            </w:r>
            <w:r w:rsidRPr="00626F69">
              <w:rPr>
                <w:color w:val="000000" w:themeColor="text1"/>
                <w:sz w:val="26"/>
                <w:szCs w:val="26"/>
              </w:rPr>
              <w:t xml:space="preserve"> </w:t>
            </w:r>
          </w:p>
        </w:tc>
        <w:tc>
          <w:tcPr>
            <w:tcW w:w="3240" w:type="dxa"/>
            <w:vMerge/>
            <w:vAlign w:val="center"/>
          </w:tcPr>
          <w:p w:rsidR="003340AA" w:rsidRPr="00626F69" w:rsidRDefault="003340AA" w:rsidP="003A3396">
            <w:pPr>
              <w:overflowPunct/>
              <w:autoSpaceDE/>
              <w:autoSpaceDN/>
              <w:adjustRightInd/>
              <w:ind w:firstLine="0"/>
              <w:jc w:val="left"/>
              <w:rPr>
                <w:color w:val="000000" w:themeColor="text1"/>
                <w:sz w:val="26"/>
                <w:szCs w:val="26"/>
              </w:rPr>
            </w:pPr>
          </w:p>
        </w:tc>
      </w:tr>
    </w:tbl>
    <w:p w:rsidR="003340AA" w:rsidRPr="00626F69" w:rsidRDefault="003340AA" w:rsidP="003340AA">
      <w:pPr>
        <w:ind w:firstLine="0"/>
        <w:rPr>
          <w:color w:val="000000" w:themeColor="text1"/>
          <w:sz w:val="26"/>
          <w:szCs w:val="26"/>
        </w:rPr>
      </w:pPr>
      <w:r w:rsidRPr="00626F69">
        <w:rPr>
          <w:color w:val="000000" w:themeColor="text1"/>
          <w:sz w:val="26"/>
          <w:szCs w:val="26"/>
        </w:rPr>
        <w:t xml:space="preserve">где </w:t>
      </w:r>
      <w:r w:rsidRPr="00626F69">
        <w:rPr>
          <w:color w:val="000000" w:themeColor="text1"/>
          <w:sz w:val="26"/>
          <w:szCs w:val="26"/>
          <w:lang w:val="en-US"/>
        </w:rPr>
        <w:t>S</w:t>
      </w:r>
      <w:r w:rsidRPr="00626F69">
        <w:rPr>
          <w:color w:val="000000" w:themeColor="text1"/>
          <w:sz w:val="26"/>
          <w:szCs w:val="26"/>
          <w:vertAlign w:val="subscript"/>
        </w:rPr>
        <w:t xml:space="preserve"> ум мл Т </w:t>
      </w:r>
      <w:r w:rsidRPr="00626F69">
        <w:rPr>
          <w:color w:val="000000" w:themeColor="text1"/>
          <w:sz w:val="26"/>
          <w:szCs w:val="26"/>
        </w:rPr>
        <w:t>- младенцы, умершие в возрасте 0 лет в данном году (Т), 2/3 – вероя</w:t>
      </w:r>
      <w:r w:rsidRPr="00626F69">
        <w:rPr>
          <w:color w:val="000000" w:themeColor="text1"/>
          <w:sz w:val="26"/>
          <w:szCs w:val="26"/>
        </w:rPr>
        <w:t>т</w:t>
      </w:r>
      <w:r w:rsidRPr="00626F69">
        <w:rPr>
          <w:color w:val="000000" w:themeColor="text1"/>
          <w:sz w:val="26"/>
          <w:szCs w:val="26"/>
        </w:rPr>
        <w:t>ность смерти младенцев, родившихся в данном году и имеющие больше вероя</w:t>
      </w:r>
      <w:r w:rsidRPr="00626F69">
        <w:rPr>
          <w:color w:val="000000" w:themeColor="text1"/>
          <w:sz w:val="26"/>
          <w:szCs w:val="26"/>
        </w:rPr>
        <w:t>т</w:t>
      </w:r>
      <w:r w:rsidRPr="00626F69">
        <w:rPr>
          <w:color w:val="000000" w:themeColor="text1"/>
          <w:sz w:val="26"/>
          <w:szCs w:val="26"/>
        </w:rPr>
        <w:t xml:space="preserve">ность смерти (ранний период жизни), 1/3 – вероятность смерти детей, рожденных в прошлом году (более поздний период младенчества).  </w:t>
      </w:r>
    </w:p>
    <w:p w:rsidR="003340AA" w:rsidRPr="00626F69" w:rsidRDefault="003340AA" w:rsidP="003340AA">
      <w:pPr>
        <w:ind w:firstLine="0"/>
        <w:rPr>
          <w:color w:val="000000" w:themeColor="text1"/>
          <w:sz w:val="26"/>
          <w:szCs w:val="26"/>
        </w:rPr>
      </w:pPr>
      <w:r w:rsidRPr="00626F69">
        <w:rPr>
          <w:color w:val="000000" w:themeColor="text1"/>
          <w:sz w:val="26"/>
          <w:szCs w:val="26"/>
        </w:rPr>
        <w:tab/>
        <w:t>Определим младенческую смертность в 2000 году, если по данным Госко</w:t>
      </w:r>
      <w:r w:rsidRPr="00626F69">
        <w:rPr>
          <w:color w:val="000000" w:themeColor="text1"/>
          <w:sz w:val="26"/>
          <w:szCs w:val="26"/>
        </w:rPr>
        <w:t>м</w:t>
      </w:r>
      <w:r w:rsidRPr="00626F69">
        <w:rPr>
          <w:color w:val="000000" w:themeColor="text1"/>
          <w:sz w:val="26"/>
          <w:szCs w:val="26"/>
        </w:rPr>
        <w:t>стата в 1999 г. в России родилось 1214,7 тыс. детей, в 2000 г. – 1266,8 тыс. детей, а умерло в возрасте до 1 года соответственно – 20,7 и 19,3 тыс. детей:</w:t>
      </w:r>
    </w:p>
    <w:p w:rsidR="003340AA" w:rsidRPr="00626F69" w:rsidRDefault="003340AA" w:rsidP="003340AA">
      <w:pPr>
        <w:ind w:firstLine="0"/>
        <w:rPr>
          <w:color w:val="000000" w:themeColor="text1"/>
          <w:sz w:val="26"/>
          <w:szCs w:val="26"/>
        </w:rPr>
      </w:pPr>
      <w:r w:rsidRPr="00626F69">
        <w:rPr>
          <w:color w:val="000000" w:themeColor="text1"/>
          <w:sz w:val="26"/>
          <w:szCs w:val="26"/>
        </w:rPr>
        <w:t xml:space="preserve">1. Приблизительная оценка: </w:t>
      </w:r>
    </w:p>
    <w:tbl>
      <w:tblPr>
        <w:tblW w:w="0" w:type="auto"/>
        <w:tblLayout w:type="fixed"/>
        <w:tblLook w:val="01E0"/>
      </w:tblPr>
      <w:tblGrid>
        <w:gridCol w:w="1872"/>
        <w:gridCol w:w="720"/>
        <w:gridCol w:w="1440"/>
        <w:gridCol w:w="3276"/>
      </w:tblGrid>
      <w:tr w:rsidR="003340AA" w:rsidRPr="00626F69" w:rsidTr="003A3396">
        <w:tc>
          <w:tcPr>
            <w:tcW w:w="1872" w:type="dxa"/>
            <w:vMerge w:val="restart"/>
            <w:vAlign w:val="center"/>
          </w:tcPr>
          <w:p w:rsidR="003340AA" w:rsidRPr="00626F69" w:rsidRDefault="003340AA" w:rsidP="003A3396">
            <w:pPr>
              <w:ind w:firstLine="0"/>
              <w:jc w:val="left"/>
              <w:rPr>
                <w:caps/>
                <w:color w:val="000000" w:themeColor="text1"/>
                <w:sz w:val="26"/>
                <w:szCs w:val="26"/>
              </w:rPr>
            </w:pPr>
            <w:r w:rsidRPr="00626F69">
              <w:rPr>
                <w:color w:val="000000" w:themeColor="text1"/>
                <w:sz w:val="26"/>
                <w:szCs w:val="26"/>
              </w:rPr>
              <w:t xml:space="preserve">К </w:t>
            </w:r>
            <w:r w:rsidRPr="00626F69">
              <w:rPr>
                <w:color w:val="000000" w:themeColor="text1"/>
                <w:sz w:val="26"/>
                <w:szCs w:val="26"/>
                <w:vertAlign w:val="subscript"/>
              </w:rPr>
              <w:t>см. мл 2000</w:t>
            </w:r>
          </w:p>
        </w:tc>
        <w:tc>
          <w:tcPr>
            <w:tcW w:w="720" w:type="dxa"/>
            <w:vMerge w:val="restart"/>
            <w:vAlign w:val="center"/>
          </w:tcPr>
          <w:p w:rsidR="003340AA" w:rsidRPr="00626F69" w:rsidRDefault="003340AA" w:rsidP="003A3396">
            <w:pPr>
              <w:ind w:firstLine="0"/>
              <w:jc w:val="left"/>
              <w:rPr>
                <w:color w:val="000000" w:themeColor="text1"/>
                <w:sz w:val="26"/>
                <w:szCs w:val="26"/>
              </w:rPr>
            </w:pPr>
            <w:r w:rsidRPr="00626F69">
              <w:rPr>
                <w:caps/>
                <w:color w:val="000000" w:themeColor="text1"/>
                <w:sz w:val="26"/>
                <w:szCs w:val="26"/>
              </w:rPr>
              <w:t>=</w:t>
            </w:r>
          </w:p>
        </w:tc>
        <w:tc>
          <w:tcPr>
            <w:tcW w:w="1440" w:type="dxa"/>
            <w:tcBorders>
              <w:top w:val="nil"/>
              <w:left w:val="nil"/>
              <w:bottom w:val="single" w:sz="4" w:space="0" w:color="000000"/>
              <w:right w:val="nil"/>
            </w:tcBorders>
          </w:tcPr>
          <w:p w:rsidR="003340AA" w:rsidRPr="00626F69" w:rsidRDefault="003340AA" w:rsidP="003A3396">
            <w:pPr>
              <w:ind w:firstLine="0"/>
              <w:rPr>
                <w:caps/>
                <w:color w:val="000000" w:themeColor="text1"/>
                <w:sz w:val="26"/>
                <w:szCs w:val="26"/>
              </w:rPr>
            </w:pPr>
            <w:r w:rsidRPr="00626F69">
              <w:rPr>
                <w:color w:val="000000" w:themeColor="text1"/>
                <w:sz w:val="26"/>
                <w:szCs w:val="26"/>
              </w:rPr>
              <w:t xml:space="preserve">    19,3</w:t>
            </w:r>
          </w:p>
        </w:tc>
        <w:tc>
          <w:tcPr>
            <w:tcW w:w="3276" w:type="dxa"/>
            <w:vMerge w:val="restart"/>
            <w:vAlign w:val="center"/>
          </w:tcPr>
          <w:p w:rsidR="003340AA" w:rsidRPr="00626F69" w:rsidRDefault="003340AA" w:rsidP="003A3396">
            <w:pPr>
              <w:ind w:firstLine="0"/>
              <w:jc w:val="left"/>
              <w:rPr>
                <w:color w:val="000000" w:themeColor="text1"/>
                <w:sz w:val="26"/>
                <w:szCs w:val="26"/>
              </w:rPr>
            </w:pPr>
            <w:r w:rsidRPr="00626F69">
              <w:rPr>
                <w:color w:val="000000" w:themeColor="text1"/>
                <w:sz w:val="26"/>
                <w:szCs w:val="26"/>
              </w:rPr>
              <w:t>∙1000‰ =15,2‰</w:t>
            </w:r>
          </w:p>
        </w:tc>
      </w:tr>
      <w:tr w:rsidR="003340AA" w:rsidRPr="00626F69" w:rsidTr="003A3396">
        <w:tc>
          <w:tcPr>
            <w:tcW w:w="1872" w:type="dxa"/>
            <w:vMerge/>
            <w:vAlign w:val="center"/>
          </w:tcPr>
          <w:p w:rsidR="003340AA" w:rsidRPr="00626F69" w:rsidRDefault="003340AA" w:rsidP="003A3396">
            <w:pPr>
              <w:overflowPunct/>
              <w:autoSpaceDE/>
              <w:autoSpaceDN/>
              <w:adjustRightInd/>
              <w:ind w:firstLine="0"/>
              <w:jc w:val="left"/>
              <w:rPr>
                <w:caps/>
                <w:color w:val="000000" w:themeColor="text1"/>
                <w:sz w:val="26"/>
                <w:szCs w:val="26"/>
              </w:rPr>
            </w:pPr>
          </w:p>
        </w:tc>
        <w:tc>
          <w:tcPr>
            <w:tcW w:w="720" w:type="dxa"/>
            <w:vMerge/>
            <w:vAlign w:val="center"/>
          </w:tcPr>
          <w:p w:rsidR="003340AA" w:rsidRPr="00626F69" w:rsidRDefault="003340AA" w:rsidP="003A3396">
            <w:pPr>
              <w:overflowPunct/>
              <w:autoSpaceDE/>
              <w:autoSpaceDN/>
              <w:adjustRightInd/>
              <w:ind w:firstLine="0"/>
              <w:jc w:val="left"/>
              <w:rPr>
                <w:color w:val="000000" w:themeColor="text1"/>
                <w:sz w:val="26"/>
                <w:szCs w:val="26"/>
              </w:rPr>
            </w:pPr>
          </w:p>
        </w:tc>
        <w:tc>
          <w:tcPr>
            <w:tcW w:w="1440" w:type="dxa"/>
            <w:tcBorders>
              <w:top w:val="single" w:sz="4" w:space="0" w:color="000000"/>
              <w:left w:val="nil"/>
              <w:bottom w:val="nil"/>
              <w:right w:val="nil"/>
            </w:tcBorders>
          </w:tcPr>
          <w:p w:rsidR="003340AA" w:rsidRPr="00626F69" w:rsidRDefault="003340AA" w:rsidP="003A3396">
            <w:pPr>
              <w:ind w:firstLine="0"/>
              <w:rPr>
                <w:caps/>
                <w:color w:val="000000" w:themeColor="text1"/>
                <w:sz w:val="26"/>
                <w:szCs w:val="26"/>
              </w:rPr>
            </w:pPr>
            <w:r w:rsidRPr="00626F69">
              <w:rPr>
                <w:color w:val="000000" w:themeColor="text1"/>
                <w:sz w:val="26"/>
                <w:szCs w:val="26"/>
              </w:rPr>
              <w:t>1266,8</w:t>
            </w:r>
          </w:p>
        </w:tc>
        <w:tc>
          <w:tcPr>
            <w:tcW w:w="3276" w:type="dxa"/>
            <w:vMerge/>
            <w:vAlign w:val="center"/>
          </w:tcPr>
          <w:p w:rsidR="003340AA" w:rsidRPr="00626F69" w:rsidRDefault="003340AA" w:rsidP="003A3396">
            <w:pPr>
              <w:overflowPunct/>
              <w:autoSpaceDE/>
              <w:autoSpaceDN/>
              <w:adjustRightInd/>
              <w:ind w:firstLine="0"/>
              <w:jc w:val="left"/>
              <w:rPr>
                <w:color w:val="000000" w:themeColor="text1"/>
                <w:sz w:val="26"/>
                <w:szCs w:val="26"/>
              </w:rPr>
            </w:pPr>
          </w:p>
        </w:tc>
      </w:tr>
    </w:tbl>
    <w:p w:rsidR="003340AA" w:rsidRPr="00626F69" w:rsidRDefault="003340AA" w:rsidP="003340AA">
      <w:pPr>
        <w:ind w:firstLine="0"/>
        <w:rPr>
          <w:color w:val="000000" w:themeColor="text1"/>
          <w:sz w:val="26"/>
          <w:szCs w:val="26"/>
        </w:rPr>
      </w:pPr>
      <w:r w:rsidRPr="00626F69">
        <w:rPr>
          <w:color w:val="000000" w:themeColor="text1"/>
          <w:sz w:val="26"/>
          <w:szCs w:val="26"/>
        </w:rPr>
        <w:t>2. По методу Ратса:</w:t>
      </w:r>
    </w:p>
    <w:tbl>
      <w:tblPr>
        <w:tblW w:w="0" w:type="auto"/>
        <w:tblLayout w:type="fixed"/>
        <w:tblLook w:val="01E0"/>
      </w:tblPr>
      <w:tblGrid>
        <w:gridCol w:w="1728"/>
        <w:gridCol w:w="380"/>
        <w:gridCol w:w="3220"/>
        <w:gridCol w:w="3420"/>
      </w:tblGrid>
      <w:tr w:rsidR="003340AA" w:rsidRPr="00626F69" w:rsidTr="003A3396">
        <w:tc>
          <w:tcPr>
            <w:tcW w:w="1728" w:type="dxa"/>
            <w:vMerge w:val="restart"/>
            <w:vAlign w:val="center"/>
          </w:tcPr>
          <w:p w:rsidR="003340AA" w:rsidRPr="00626F69" w:rsidRDefault="003340AA" w:rsidP="003A3396">
            <w:pPr>
              <w:ind w:firstLine="0"/>
              <w:jc w:val="left"/>
              <w:rPr>
                <w:caps/>
                <w:color w:val="000000" w:themeColor="text1"/>
                <w:sz w:val="26"/>
                <w:szCs w:val="26"/>
              </w:rPr>
            </w:pPr>
            <w:bookmarkStart w:id="40" w:name="_Toc78710664"/>
            <w:bookmarkStart w:id="41" w:name="_Toc86561865"/>
            <w:r w:rsidRPr="00626F69">
              <w:rPr>
                <w:color w:val="000000" w:themeColor="text1"/>
                <w:sz w:val="26"/>
                <w:szCs w:val="26"/>
              </w:rPr>
              <w:t xml:space="preserve">К </w:t>
            </w:r>
            <w:r w:rsidRPr="00626F69">
              <w:rPr>
                <w:color w:val="000000" w:themeColor="text1"/>
                <w:sz w:val="26"/>
                <w:szCs w:val="26"/>
                <w:vertAlign w:val="subscript"/>
              </w:rPr>
              <w:t>см. мл 2000</w:t>
            </w:r>
          </w:p>
        </w:tc>
        <w:tc>
          <w:tcPr>
            <w:tcW w:w="380" w:type="dxa"/>
            <w:vMerge w:val="restart"/>
            <w:vAlign w:val="center"/>
          </w:tcPr>
          <w:p w:rsidR="003340AA" w:rsidRPr="00626F69" w:rsidRDefault="003340AA" w:rsidP="003A3396">
            <w:pPr>
              <w:ind w:firstLine="0"/>
              <w:jc w:val="right"/>
              <w:rPr>
                <w:color w:val="000000" w:themeColor="text1"/>
                <w:sz w:val="26"/>
                <w:szCs w:val="26"/>
              </w:rPr>
            </w:pPr>
            <w:r w:rsidRPr="00626F69">
              <w:rPr>
                <w:caps/>
                <w:color w:val="000000" w:themeColor="text1"/>
                <w:sz w:val="26"/>
                <w:szCs w:val="26"/>
              </w:rPr>
              <w:t xml:space="preserve">= </w:t>
            </w:r>
          </w:p>
        </w:tc>
        <w:tc>
          <w:tcPr>
            <w:tcW w:w="3220" w:type="dxa"/>
            <w:tcBorders>
              <w:top w:val="nil"/>
              <w:left w:val="nil"/>
              <w:bottom w:val="single" w:sz="4" w:space="0" w:color="000000"/>
              <w:right w:val="nil"/>
            </w:tcBorders>
          </w:tcPr>
          <w:p w:rsidR="003340AA" w:rsidRPr="00626F69" w:rsidRDefault="003340AA" w:rsidP="003A3396">
            <w:pPr>
              <w:ind w:firstLine="0"/>
              <w:rPr>
                <w:caps/>
                <w:color w:val="000000" w:themeColor="text1"/>
                <w:sz w:val="26"/>
                <w:szCs w:val="26"/>
              </w:rPr>
            </w:pPr>
            <w:r w:rsidRPr="00626F69">
              <w:rPr>
                <w:color w:val="000000" w:themeColor="text1"/>
                <w:sz w:val="26"/>
                <w:szCs w:val="26"/>
              </w:rPr>
              <w:t xml:space="preserve">                     19,3</w:t>
            </w:r>
          </w:p>
        </w:tc>
        <w:tc>
          <w:tcPr>
            <w:tcW w:w="3420" w:type="dxa"/>
            <w:vMerge w:val="restart"/>
            <w:vAlign w:val="center"/>
          </w:tcPr>
          <w:p w:rsidR="003340AA" w:rsidRPr="00626F69" w:rsidRDefault="003340AA" w:rsidP="003A3396">
            <w:pPr>
              <w:ind w:firstLine="0"/>
              <w:jc w:val="left"/>
              <w:rPr>
                <w:color w:val="000000" w:themeColor="text1"/>
                <w:sz w:val="26"/>
                <w:szCs w:val="26"/>
              </w:rPr>
            </w:pPr>
            <w:r w:rsidRPr="00626F69">
              <w:rPr>
                <w:color w:val="000000" w:themeColor="text1"/>
                <w:sz w:val="26"/>
                <w:szCs w:val="26"/>
              </w:rPr>
              <w:t>∙1000‰ =15,4‰</w:t>
            </w:r>
          </w:p>
        </w:tc>
      </w:tr>
      <w:tr w:rsidR="003340AA" w:rsidRPr="00626F69" w:rsidTr="003A3396">
        <w:tc>
          <w:tcPr>
            <w:tcW w:w="1728" w:type="dxa"/>
            <w:vMerge/>
            <w:vAlign w:val="center"/>
          </w:tcPr>
          <w:p w:rsidR="003340AA" w:rsidRPr="00626F69" w:rsidRDefault="003340AA" w:rsidP="003A3396">
            <w:pPr>
              <w:overflowPunct/>
              <w:autoSpaceDE/>
              <w:autoSpaceDN/>
              <w:adjustRightInd/>
              <w:ind w:firstLine="0"/>
              <w:jc w:val="left"/>
              <w:rPr>
                <w:caps/>
                <w:color w:val="000000" w:themeColor="text1"/>
                <w:sz w:val="26"/>
                <w:szCs w:val="26"/>
              </w:rPr>
            </w:pPr>
          </w:p>
        </w:tc>
        <w:tc>
          <w:tcPr>
            <w:tcW w:w="380" w:type="dxa"/>
            <w:vMerge/>
            <w:vAlign w:val="center"/>
          </w:tcPr>
          <w:p w:rsidR="003340AA" w:rsidRPr="00626F69" w:rsidRDefault="003340AA" w:rsidP="003A3396">
            <w:pPr>
              <w:overflowPunct/>
              <w:autoSpaceDE/>
              <w:autoSpaceDN/>
              <w:adjustRightInd/>
              <w:ind w:firstLine="0"/>
              <w:jc w:val="left"/>
              <w:rPr>
                <w:color w:val="000000" w:themeColor="text1"/>
                <w:sz w:val="26"/>
                <w:szCs w:val="26"/>
              </w:rPr>
            </w:pPr>
          </w:p>
        </w:tc>
        <w:tc>
          <w:tcPr>
            <w:tcW w:w="3220" w:type="dxa"/>
            <w:tcBorders>
              <w:top w:val="single" w:sz="4" w:space="0" w:color="000000"/>
              <w:left w:val="nil"/>
              <w:bottom w:val="nil"/>
              <w:right w:val="nil"/>
            </w:tcBorders>
          </w:tcPr>
          <w:p w:rsidR="003340AA" w:rsidRPr="00626F69" w:rsidRDefault="003340AA" w:rsidP="003A3396">
            <w:pPr>
              <w:ind w:firstLine="0"/>
              <w:rPr>
                <w:caps/>
                <w:color w:val="000000" w:themeColor="text1"/>
                <w:sz w:val="26"/>
                <w:szCs w:val="26"/>
              </w:rPr>
            </w:pPr>
            <w:r w:rsidRPr="00626F69">
              <w:rPr>
                <w:color w:val="000000" w:themeColor="text1"/>
                <w:sz w:val="26"/>
                <w:szCs w:val="26"/>
              </w:rPr>
              <w:t>2/3х1266,8 + 1/3х1214,7</w:t>
            </w:r>
            <w:r w:rsidRPr="00626F69">
              <w:rPr>
                <w:color w:val="000000" w:themeColor="text1"/>
                <w:sz w:val="26"/>
                <w:szCs w:val="26"/>
                <w:vertAlign w:val="subscript"/>
              </w:rPr>
              <w:t xml:space="preserve"> </w:t>
            </w:r>
            <w:r w:rsidRPr="00626F69">
              <w:rPr>
                <w:color w:val="000000" w:themeColor="text1"/>
                <w:sz w:val="26"/>
                <w:szCs w:val="26"/>
              </w:rPr>
              <w:t xml:space="preserve"> </w:t>
            </w:r>
          </w:p>
        </w:tc>
        <w:tc>
          <w:tcPr>
            <w:tcW w:w="3420" w:type="dxa"/>
            <w:vMerge/>
            <w:vAlign w:val="center"/>
          </w:tcPr>
          <w:p w:rsidR="003340AA" w:rsidRPr="00626F69" w:rsidRDefault="003340AA" w:rsidP="003A3396">
            <w:pPr>
              <w:overflowPunct/>
              <w:autoSpaceDE/>
              <w:autoSpaceDN/>
              <w:adjustRightInd/>
              <w:ind w:firstLine="0"/>
              <w:jc w:val="left"/>
              <w:rPr>
                <w:color w:val="000000" w:themeColor="text1"/>
                <w:sz w:val="26"/>
                <w:szCs w:val="26"/>
              </w:rPr>
            </w:pPr>
          </w:p>
        </w:tc>
      </w:tr>
    </w:tbl>
    <w:p w:rsidR="003340AA" w:rsidRPr="00626F69" w:rsidRDefault="003340AA" w:rsidP="003340AA">
      <w:pPr>
        <w:pStyle w:val="2"/>
        <w:rPr>
          <w:i w:val="0"/>
          <w:color w:val="000000" w:themeColor="text1"/>
          <w:sz w:val="26"/>
          <w:szCs w:val="26"/>
        </w:rPr>
      </w:pPr>
      <w:r w:rsidRPr="00626F69">
        <w:rPr>
          <w:i w:val="0"/>
          <w:color w:val="000000" w:themeColor="text1"/>
          <w:sz w:val="26"/>
          <w:szCs w:val="26"/>
        </w:rPr>
        <w:t xml:space="preserve">3. По расчетам Госкомстата </w:t>
      </w:r>
    </w:p>
    <w:tbl>
      <w:tblPr>
        <w:tblW w:w="0" w:type="auto"/>
        <w:tblLayout w:type="fixed"/>
        <w:tblLook w:val="01E0"/>
      </w:tblPr>
      <w:tblGrid>
        <w:gridCol w:w="1728"/>
        <w:gridCol w:w="7020"/>
      </w:tblGrid>
      <w:tr w:rsidR="003340AA" w:rsidRPr="00626F69" w:rsidTr="003A3396">
        <w:trPr>
          <w:trHeight w:val="322"/>
        </w:trPr>
        <w:tc>
          <w:tcPr>
            <w:tcW w:w="1728" w:type="dxa"/>
            <w:vMerge w:val="restart"/>
            <w:vAlign w:val="center"/>
          </w:tcPr>
          <w:p w:rsidR="003340AA" w:rsidRPr="00626F69" w:rsidRDefault="003340AA" w:rsidP="003A3396">
            <w:pPr>
              <w:ind w:firstLine="0"/>
              <w:jc w:val="left"/>
              <w:rPr>
                <w:caps/>
                <w:color w:val="000000" w:themeColor="text1"/>
                <w:sz w:val="26"/>
                <w:szCs w:val="26"/>
              </w:rPr>
            </w:pPr>
            <w:r w:rsidRPr="00626F69">
              <w:rPr>
                <w:color w:val="000000" w:themeColor="text1"/>
                <w:sz w:val="26"/>
                <w:szCs w:val="26"/>
              </w:rPr>
              <w:t xml:space="preserve">К </w:t>
            </w:r>
            <w:r w:rsidRPr="00626F69">
              <w:rPr>
                <w:color w:val="000000" w:themeColor="text1"/>
                <w:sz w:val="26"/>
                <w:szCs w:val="26"/>
                <w:vertAlign w:val="subscript"/>
              </w:rPr>
              <w:t>см. мл 2000</w:t>
            </w:r>
          </w:p>
        </w:tc>
        <w:tc>
          <w:tcPr>
            <w:tcW w:w="7020" w:type="dxa"/>
            <w:vMerge w:val="restart"/>
            <w:vAlign w:val="center"/>
          </w:tcPr>
          <w:p w:rsidR="003340AA" w:rsidRPr="00626F69" w:rsidRDefault="003340AA" w:rsidP="003A3396">
            <w:pPr>
              <w:ind w:firstLine="0"/>
              <w:jc w:val="left"/>
              <w:rPr>
                <w:color w:val="000000" w:themeColor="text1"/>
                <w:sz w:val="26"/>
                <w:szCs w:val="26"/>
              </w:rPr>
            </w:pPr>
            <w:r w:rsidRPr="00626F69">
              <w:rPr>
                <w:caps/>
                <w:color w:val="000000" w:themeColor="text1"/>
                <w:sz w:val="26"/>
                <w:szCs w:val="26"/>
              </w:rPr>
              <w:t xml:space="preserve">= </w:t>
            </w:r>
            <w:r w:rsidRPr="00626F69">
              <w:rPr>
                <w:color w:val="000000" w:themeColor="text1"/>
                <w:sz w:val="26"/>
                <w:szCs w:val="26"/>
              </w:rPr>
              <w:t>15,3‰</w:t>
            </w:r>
          </w:p>
        </w:tc>
      </w:tr>
      <w:tr w:rsidR="003340AA" w:rsidRPr="00626F69" w:rsidTr="003A3396">
        <w:trPr>
          <w:trHeight w:val="322"/>
        </w:trPr>
        <w:tc>
          <w:tcPr>
            <w:tcW w:w="1728" w:type="dxa"/>
            <w:vMerge/>
            <w:vAlign w:val="center"/>
          </w:tcPr>
          <w:p w:rsidR="003340AA" w:rsidRPr="00626F69" w:rsidRDefault="003340AA" w:rsidP="003A3396">
            <w:pPr>
              <w:overflowPunct/>
              <w:autoSpaceDE/>
              <w:autoSpaceDN/>
              <w:adjustRightInd/>
              <w:ind w:firstLine="0"/>
              <w:jc w:val="left"/>
              <w:rPr>
                <w:caps/>
                <w:color w:val="000000" w:themeColor="text1"/>
                <w:sz w:val="26"/>
                <w:szCs w:val="26"/>
              </w:rPr>
            </w:pPr>
          </w:p>
        </w:tc>
        <w:tc>
          <w:tcPr>
            <w:tcW w:w="7020" w:type="dxa"/>
            <w:vMerge/>
            <w:vAlign w:val="center"/>
          </w:tcPr>
          <w:p w:rsidR="003340AA" w:rsidRPr="00626F69" w:rsidRDefault="003340AA" w:rsidP="003A3396">
            <w:pPr>
              <w:overflowPunct/>
              <w:autoSpaceDE/>
              <w:autoSpaceDN/>
              <w:adjustRightInd/>
              <w:ind w:firstLine="0"/>
              <w:jc w:val="left"/>
              <w:rPr>
                <w:color w:val="000000" w:themeColor="text1"/>
                <w:sz w:val="26"/>
                <w:szCs w:val="26"/>
              </w:rPr>
            </w:pPr>
          </w:p>
        </w:tc>
      </w:tr>
    </w:tbl>
    <w:p w:rsidR="003340AA" w:rsidRPr="00626F69" w:rsidRDefault="003340AA" w:rsidP="003340AA">
      <w:pPr>
        <w:pStyle w:val="2"/>
        <w:rPr>
          <w:i w:val="0"/>
          <w:color w:val="000000" w:themeColor="text1"/>
          <w:sz w:val="26"/>
          <w:szCs w:val="26"/>
          <w:lang w:val="ru-RU"/>
        </w:rPr>
      </w:pPr>
      <w:r w:rsidRPr="00626F69">
        <w:rPr>
          <w:i w:val="0"/>
          <w:color w:val="000000" w:themeColor="text1"/>
          <w:sz w:val="26"/>
          <w:szCs w:val="26"/>
          <w:lang w:val="ru-RU"/>
        </w:rPr>
        <w:t>Как видим, показатели достаточно близки</w:t>
      </w:r>
      <w:r w:rsidRPr="00626F69">
        <w:rPr>
          <w:b/>
          <w:i w:val="0"/>
          <w:color w:val="000000" w:themeColor="text1"/>
          <w:sz w:val="26"/>
          <w:szCs w:val="26"/>
          <w:lang w:val="ru-RU"/>
        </w:rPr>
        <w:t>.</w:t>
      </w:r>
    </w:p>
    <w:p w:rsidR="003340AA" w:rsidRPr="00626F69" w:rsidRDefault="003340AA" w:rsidP="003340AA">
      <w:pPr>
        <w:pStyle w:val="2"/>
        <w:rPr>
          <w:b/>
          <w:color w:val="000000" w:themeColor="text1"/>
          <w:sz w:val="26"/>
          <w:szCs w:val="26"/>
          <w:lang w:val="ru-RU"/>
        </w:rPr>
      </w:pPr>
      <w:r w:rsidRPr="00626F69">
        <w:rPr>
          <w:b/>
          <w:color w:val="000000" w:themeColor="text1"/>
          <w:sz w:val="26"/>
          <w:szCs w:val="26"/>
          <w:lang w:val="ru-RU"/>
        </w:rPr>
        <w:t xml:space="preserve">7.2. Таблицы смертности </w:t>
      </w:r>
    </w:p>
    <w:p w:rsidR="003340AA" w:rsidRPr="00626F69" w:rsidRDefault="003340AA" w:rsidP="003340AA">
      <w:pPr>
        <w:pStyle w:val="ae"/>
        <w:spacing w:after="0"/>
        <w:ind w:left="0" w:firstLine="539"/>
        <w:rPr>
          <w:color w:val="000000" w:themeColor="text1"/>
          <w:sz w:val="26"/>
          <w:szCs w:val="26"/>
        </w:rPr>
      </w:pPr>
      <w:r w:rsidRPr="00626F69">
        <w:rPr>
          <w:color w:val="000000" w:themeColor="text1"/>
          <w:sz w:val="26"/>
          <w:szCs w:val="26"/>
        </w:rPr>
        <w:t>Таблицы смертности (дожития) – это числовые модели смертности, служащие для характеристики ее общего уровня и возрастных особенностей в различных н</w:t>
      </w:r>
      <w:r w:rsidRPr="00626F69">
        <w:rPr>
          <w:color w:val="000000" w:themeColor="text1"/>
          <w:sz w:val="26"/>
          <w:szCs w:val="26"/>
        </w:rPr>
        <w:t>а</w:t>
      </w:r>
      <w:r w:rsidRPr="00626F69">
        <w:rPr>
          <w:color w:val="000000" w:themeColor="text1"/>
          <w:sz w:val="26"/>
          <w:szCs w:val="26"/>
        </w:rPr>
        <w:t>селениях. Они представляют собой систему упорядоченных по возрасту и взаим</w:t>
      </w:r>
      <w:r w:rsidRPr="00626F69">
        <w:rPr>
          <w:color w:val="000000" w:themeColor="text1"/>
          <w:sz w:val="26"/>
          <w:szCs w:val="26"/>
        </w:rPr>
        <w:t>о</w:t>
      </w:r>
      <w:r w:rsidRPr="00626F69">
        <w:rPr>
          <w:color w:val="000000" w:themeColor="text1"/>
          <w:sz w:val="26"/>
          <w:szCs w:val="26"/>
        </w:rPr>
        <w:t>связанных между собой рядов чисел, которые в своей совокупности описывают процесс вымирания некоторого теоретического поколения с фиксированной н</w:t>
      </w:r>
      <w:r w:rsidRPr="00626F69">
        <w:rPr>
          <w:color w:val="000000" w:themeColor="text1"/>
          <w:sz w:val="26"/>
          <w:szCs w:val="26"/>
        </w:rPr>
        <w:t>а</w:t>
      </w:r>
      <w:r w:rsidRPr="00626F69">
        <w:rPr>
          <w:color w:val="000000" w:themeColor="text1"/>
          <w:sz w:val="26"/>
          <w:szCs w:val="26"/>
        </w:rPr>
        <w:t>чальной численностью (корень таблицы). Чаще всего корень таблицы смертности равен 100000.</w:t>
      </w:r>
    </w:p>
    <w:p w:rsidR="003340AA" w:rsidRPr="00626F69" w:rsidRDefault="003340AA" w:rsidP="003340AA">
      <w:pPr>
        <w:pStyle w:val="ae"/>
        <w:spacing w:after="0"/>
        <w:ind w:left="0" w:firstLine="539"/>
        <w:rPr>
          <w:color w:val="000000" w:themeColor="text1"/>
          <w:sz w:val="26"/>
          <w:szCs w:val="26"/>
        </w:rPr>
      </w:pPr>
      <w:r w:rsidRPr="00626F69">
        <w:rPr>
          <w:color w:val="000000" w:themeColor="text1"/>
          <w:sz w:val="26"/>
          <w:szCs w:val="26"/>
        </w:rPr>
        <w:t>В демографии различают таблицы смертности для реального и условного п</w:t>
      </w:r>
      <w:r w:rsidRPr="00626F69">
        <w:rPr>
          <w:color w:val="000000" w:themeColor="text1"/>
          <w:sz w:val="26"/>
          <w:szCs w:val="26"/>
        </w:rPr>
        <w:t>о</w:t>
      </w:r>
      <w:r w:rsidRPr="00626F69">
        <w:rPr>
          <w:color w:val="000000" w:themeColor="text1"/>
          <w:sz w:val="26"/>
          <w:szCs w:val="26"/>
        </w:rPr>
        <w:t>коления.</w:t>
      </w:r>
    </w:p>
    <w:p w:rsidR="003340AA" w:rsidRPr="00626F69" w:rsidRDefault="003340AA" w:rsidP="003340AA">
      <w:pPr>
        <w:ind w:firstLine="540"/>
        <w:rPr>
          <w:color w:val="000000" w:themeColor="text1"/>
          <w:sz w:val="26"/>
          <w:szCs w:val="26"/>
        </w:rPr>
      </w:pPr>
      <w:r w:rsidRPr="00626F69">
        <w:rPr>
          <w:color w:val="000000" w:themeColor="text1"/>
          <w:sz w:val="26"/>
          <w:szCs w:val="26"/>
        </w:rPr>
        <w:t xml:space="preserve">В зависимости от шага временной шкалы различают </w:t>
      </w:r>
      <w:r w:rsidRPr="00626F69">
        <w:rPr>
          <w:i/>
          <w:iCs/>
          <w:color w:val="000000" w:themeColor="text1"/>
          <w:sz w:val="26"/>
          <w:szCs w:val="26"/>
        </w:rPr>
        <w:t>полные</w:t>
      </w:r>
      <w:r w:rsidRPr="00626F69">
        <w:rPr>
          <w:color w:val="000000" w:themeColor="text1"/>
          <w:sz w:val="26"/>
          <w:szCs w:val="26"/>
        </w:rPr>
        <w:t xml:space="preserve"> (шаг равен 1 г</w:t>
      </w:r>
      <w:r w:rsidRPr="00626F69">
        <w:rPr>
          <w:color w:val="000000" w:themeColor="text1"/>
          <w:sz w:val="26"/>
          <w:szCs w:val="26"/>
        </w:rPr>
        <w:t>о</w:t>
      </w:r>
      <w:r w:rsidRPr="00626F69">
        <w:rPr>
          <w:color w:val="000000" w:themeColor="text1"/>
          <w:sz w:val="26"/>
          <w:szCs w:val="26"/>
        </w:rPr>
        <w:t xml:space="preserve">ду) и </w:t>
      </w:r>
      <w:r w:rsidRPr="00626F69">
        <w:rPr>
          <w:i/>
          <w:iCs/>
          <w:color w:val="000000" w:themeColor="text1"/>
          <w:sz w:val="26"/>
          <w:szCs w:val="26"/>
        </w:rPr>
        <w:t>краткие</w:t>
      </w:r>
      <w:r w:rsidRPr="00626F69">
        <w:rPr>
          <w:color w:val="000000" w:themeColor="text1"/>
          <w:sz w:val="26"/>
          <w:szCs w:val="26"/>
        </w:rPr>
        <w:t xml:space="preserve"> (шаг равен 5 или 10 годам) таблицы.</w:t>
      </w:r>
    </w:p>
    <w:p w:rsidR="003340AA" w:rsidRPr="00626F69" w:rsidRDefault="003340AA" w:rsidP="003340AA">
      <w:pPr>
        <w:ind w:firstLine="540"/>
        <w:rPr>
          <w:color w:val="000000" w:themeColor="text1"/>
          <w:sz w:val="26"/>
          <w:szCs w:val="26"/>
        </w:rPr>
      </w:pPr>
      <w:r w:rsidRPr="00626F69">
        <w:rPr>
          <w:color w:val="000000" w:themeColor="text1"/>
          <w:sz w:val="26"/>
          <w:szCs w:val="26"/>
        </w:rPr>
        <w:t xml:space="preserve">Показатели (функции) таблиц смертности делятся на </w:t>
      </w:r>
      <w:r w:rsidRPr="00626F69">
        <w:rPr>
          <w:i/>
          <w:iCs/>
          <w:color w:val="000000" w:themeColor="text1"/>
          <w:sz w:val="26"/>
          <w:szCs w:val="26"/>
        </w:rPr>
        <w:t>интервальные</w:t>
      </w:r>
      <w:r w:rsidRPr="00626F69">
        <w:rPr>
          <w:color w:val="000000" w:themeColor="text1"/>
          <w:sz w:val="26"/>
          <w:szCs w:val="26"/>
        </w:rPr>
        <w:t xml:space="preserve"> и </w:t>
      </w:r>
      <w:r w:rsidRPr="00626F69">
        <w:rPr>
          <w:i/>
          <w:iCs/>
          <w:color w:val="000000" w:themeColor="text1"/>
          <w:sz w:val="26"/>
          <w:szCs w:val="26"/>
        </w:rPr>
        <w:t>кумул</w:t>
      </w:r>
      <w:r w:rsidRPr="00626F69">
        <w:rPr>
          <w:i/>
          <w:iCs/>
          <w:color w:val="000000" w:themeColor="text1"/>
          <w:sz w:val="26"/>
          <w:szCs w:val="26"/>
        </w:rPr>
        <w:t>я</w:t>
      </w:r>
      <w:r w:rsidRPr="00626F69">
        <w:rPr>
          <w:i/>
          <w:iCs/>
          <w:color w:val="000000" w:themeColor="text1"/>
          <w:sz w:val="26"/>
          <w:szCs w:val="26"/>
        </w:rPr>
        <w:t>тивные</w:t>
      </w:r>
      <w:r w:rsidRPr="00626F69">
        <w:rPr>
          <w:color w:val="000000" w:themeColor="text1"/>
          <w:sz w:val="26"/>
          <w:szCs w:val="26"/>
        </w:rPr>
        <w:t>. Первые характеризуют смертность на данном этапе возраста, вторые – за весь период жизни до и после данного точного возраста.</w:t>
      </w:r>
    </w:p>
    <w:p w:rsidR="003340AA" w:rsidRPr="00626F69" w:rsidRDefault="003340AA" w:rsidP="003340AA">
      <w:pPr>
        <w:ind w:firstLine="540"/>
        <w:rPr>
          <w:color w:val="000000" w:themeColor="text1"/>
          <w:sz w:val="26"/>
          <w:szCs w:val="26"/>
        </w:rPr>
      </w:pPr>
      <w:r w:rsidRPr="00626F69">
        <w:rPr>
          <w:i/>
          <w:color w:val="000000" w:themeColor="text1"/>
          <w:sz w:val="26"/>
          <w:szCs w:val="26"/>
        </w:rPr>
        <w:t>Интервальные показатели</w:t>
      </w:r>
      <w:r w:rsidRPr="00626F69">
        <w:rPr>
          <w:color w:val="000000" w:themeColor="text1"/>
          <w:sz w:val="26"/>
          <w:szCs w:val="26"/>
        </w:rPr>
        <w:t xml:space="preserve"> таблицы смертности обозначаются с помощью с</w:t>
      </w:r>
      <w:r w:rsidRPr="00626F69">
        <w:rPr>
          <w:color w:val="000000" w:themeColor="text1"/>
          <w:sz w:val="26"/>
          <w:szCs w:val="26"/>
        </w:rPr>
        <w:t>о</w:t>
      </w:r>
      <w:r w:rsidRPr="00626F69">
        <w:rPr>
          <w:color w:val="000000" w:themeColor="text1"/>
          <w:sz w:val="26"/>
          <w:szCs w:val="26"/>
        </w:rPr>
        <w:t xml:space="preserve">ответствующего символа и </w:t>
      </w:r>
      <w:r w:rsidRPr="00626F69">
        <w:rPr>
          <w:i/>
          <w:color w:val="000000" w:themeColor="text1"/>
          <w:sz w:val="26"/>
          <w:szCs w:val="26"/>
        </w:rPr>
        <w:t>двух нижних</w:t>
      </w:r>
      <w:r w:rsidRPr="00626F69">
        <w:rPr>
          <w:color w:val="000000" w:themeColor="text1"/>
          <w:sz w:val="26"/>
          <w:szCs w:val="26"/>
        </w:rPr>
        <w:t xml:space="preserve"> </w:t>
      </w:r>
      <w:r w:rsidRPr="00626F69">
        <w:rPr>
          <w:i/>
          <w:color w:val="000000" w:themeColor="text1"/>
          <w:sz w:val="26"/>
          <w:szCs w:val="26"/>
        </w:rPr>
        <w:t>индексов</w:t>
      </w:r>
      <w:r w:rsidRPr="00626F69">
        <w:rPr>
          <w:color w:val="000000" w:themeColor="text1"/>
          <w:sz w:val="26"/>
          <w:szCs w:val="26"/>
        </w:rPr>
        <w:t>. При этом правый индекс об</w:t>
      </w:r>
      <w:r w:rsidRPr="00626F69">
        <w:rPr>
          <w:color w:val="000000" w:themeColor="text1"/>
          <w:sz w:val="26"/>
          <w:szCs w:val="26"/>
        </w:rPr>
        <w:t>о</w:t>
      </w:r>
      <w:r w:rsidRPr="00626F69">
        <w:rPr>
          <w:color w:val="000000" w:themeColor="text1"/>
          <w:sz w:val="26"/>
          <w:szCs w:val="26"/>
        </w:rPr>
        <w:t xml:space="preserve">значает начало возрастного интервала, а левый его длину - </w:t>
      </w:r>
      <w:r w:rsidRPr="00626F69">
        <w:rPr>
          <w:i/>
          <w:color w:val="000000" w:themeColor="text1"/>
          <w:sz w:val="26"/>
          <w:szCs w:val="26"/>
          <w:vertAlign w:val="subscript"/>
          <w:lang w:val="en-US"/>
        </w:rPr>
        <w:t>n</w:t>
      </w:r>
      <w:r w:rsidRPr="00626F69">
        <w:rPr>
          <w:i/>
          <w:color w:val="000000" w:themeColor="text1"/>
          <w:sz w:val="26"/>
          <w:szCs w:val="26"/>
          <w:lang w:val="en-US"/>
        </w:rPr>
        <w:t>S</w:t>
      </w:r>
      <w:r w:rsidRPr="00626F69">
        <w:rPr>
          <w:i/>
          <w:color w:val="000000" w:themeColor="text1"/>
          <w:sz w:val="26"/>
          <w:szCs w:val="26"/>
          <w:vertAlign w:val="subscript"/>
          <w:lang w:val="en-US"/>
        </w:rPr>
        <w:t>x</w:t>
      </w:r>
      <w:r w:rsidRPr="00626F69">
        <w:rPr>
          <w:color w:val="000000" w:themeColor="text1"/>
          <w:sz w:val="26"/>
          <w:szCs w:val="26"/>
        </w:rPr>
        <w:t xml:space="preserve">, (где </w:t>
      </w:r>
      <w:r w:rsidRPr="00626F69">
        <w:rPr>
          <w:i/>
          <w:iCs/>
          <w:color w:val="000000" w:themeColor="text1"/>
          <w:sz w:val="26"/>
          <w:szCs w:val="26"/>
          <w:lang w:val="en-US"/>
        </w:rPr>
        <w:t>S</w:t>
      </w:r>
      <w:r w:rsidRPr="00626F69">
        <w:rPr>
          <w:color w:val="000000" w:themeColor="text1"/>
          <w:sz w:val="26"/>
          <w:szCs w:val="26"/>
        </w:rPr>
        <w:t xml:space="preserve"> – любой си</w:t>
      </w:r>
      <w:r w:rsidRPr="00626F69">
        <w:rPr>
          <w:color w:val="000000" w:themeColor="text1"/>
          <w:sz w:val="26"/>
          <w:szCs w:val="26"/>
        </w:rPr>
        <w:t>м</w:t>
      </w:r>
      <w:r w:rsidRPr="00626F69">
        <w:rPr>
          <w:color w:val="000000" w:themeColor="text1"/>
          <w:sz w:val="26"/>
          <w:szCs w:val="26"/>
        </w:rPr>
        <w:lastRenderedPageBreak/>
        <w:t xml:space="preserve">вол, </w:t>
      </w:r>
      <w:r w:rsidRPr="00626F69">
        <w:rPr>
          <w:i/>
          <w:iCs/>
          <w:color w:val="000000" w:themeColor="text1"/>
          <w:sz w:val="26"/>
          <w:szCs w:val="26"/>
        </w:rPr>
        <w:t>х</w:t>
      </w:r>
      <w:r w:rsidRPr="00626F69">
        <w:rPr>
          <w:color w:val="000000" w:themeColor="text1"/>
          <w:sz w:val="26"/>
          <w:szCs w:val="26"/>
        </w:rPr>
        <w:t xml:space="preserve"> – точный возраст (</w:t>
      </w:r>
      <w:r w:rsidRPr="00626F69">
        <w:rPr>
          <w:i/>
          <w:iCs/>
          <w:color w:val="000000" w:themeColor="text1"/>
          <w:sz w:val="26"/>
          <w:szCs w:val="26"/>
        </w:rPr>
        <w:t>х)</w:t>
      </w:r>
      <w:r w:rsidRPr="00626F69">
        <w:rPr>
          <w:color w:val="000000" w:themeColor="text1"/>
          <w:sz w:val="26"/>
          <w:szCs w:val="26"/>
        </w:rPr>
        <w:t xml:space="preserve"> лет, т.е. начало возрастного интервала, </w:t>
      </w:r>
      <w:r w:rsidRPr="00626F69">
        <w:rPr>
          <w:i/>
          <w:iCs/>
          <w:color w:val="000000" w:themeColor="text1"/>
          <w:sz w:val="26"/>
          <w:szCs w:val="26"/>
          <w:lang w:val="en-US"/>
        </w:rPr>
        <w:t>n</w:t>
      </w:r>
      <w:r w:rsidRPr="00626F69">
        <w:rPr>
          <w:color w:val="000000" w:themeColor="text1"/>
          <w:sz w:val="26"/>
          <w:szCs w:val="26"/>
        </w:rPr>
        <w:t xml:space="preserve"> – длина во</w:t>
      </w:r>
      <w:r w:rsidRPr="00626F69">
        <w:rPr>
          <w:color w:val="000000" w:themeColor="text1"/>
          <w:sz w:val="26"/>
          <w:szCs w:val="26"/>
        </w:rPr>
        <w:t>з</w:t>
      </w:r>
      <w:r w:rsidRPr="00626F69">
        <w:rPr>
          <w:color w:val="000000" w:themeColor="text1"/>
          <w:sz w:val="26"/>
          <w:szCs w:val="26"/>
        </w:rPr>
        <w:t>растного интервала).</w:t>
      </w:r>
    </w:p>
    <w:p w:rsidR="003340AA" w:rsidRPr="00626F69" w:rsidRDefault="003340AA" w:rsidP="003340AA">
      <w:pPr>
        <w:ind w:firstLine="539"/>
        <w:rPr>
          <w:color w:val="000000" w:themeColor="text1"/>
          <w:sz w:val="26"/>
          <w:szCs w:val="26"/>
        </w:rPr>
      </w:pPr>
      <w:r w:rsidRPr="00626F69">
        <w:rPr>
          <w:i/>
          <w:color w:val="000000" w:themeColor="text1"/>
          <w:sz w:val="26"/>
          <w:szCs w:val="26"/>
        </w:rPr>
        <w:t>Кумулятивные показатели</w:t>
      </w:r>
      <w:r w:rsidRPr="00626F69">
        <w:rPr>
          <w:color w:val="000000" w:themeColor="text1"/>
          <w:sz w:val="26"/>
          <w:szCs w:val="26"/>
        </w:rPr>
        <w:t xml:space="preserve"> обозначаются с помощью соответствующего си</w:t>
      </w:r>
      <w:r w:rsidRPr="00626F69">
        <w:rPr>
          <w:color w:val="000000" w:themeColor="text1"/>
          <w:sz w:val="26"/>
          <w:szCs w:val="26"/>
        </w:rPr>
        <w:t>м</w:t>
      </w:r>
      <w:r w:rsidRPr="00626F69">
        <w:rPr>
          <w:color w:val="000000" w:themeColor="text1"/>
          <w:sz w:val="26"/>
          <w:szCs w:val="26"/>
        </w:rPr>
        <w:t xml:space="preserve">вола и </w:t>
      </w:r>
      <w:r w:rsidRPr="00626F69">
        <w:rPr>
          <w:i/>
          <w:color w:val="000000" w:themeColor="text1"/>
          <w:sz w:val="26"/>
          <w:szCs w:val="26"/>
        </w:rPr>
        <w:t>правого нижнего индекса</w:t>
      </w:r>
      <w:r w:rsidRPr="00626F69">
        <w:rPr>
          <w:color w:val="000000" w:themeColor="text1"/>
          <w:sz w:val="26"/>
          <w:szCs w:val="26"/>
        </w:rPr>
        <w:t xml:space="preserve">, обозначающего точный возраст - </w:t>
      </w:r>
      <w:r w:rsidRPr="00626F69">
        <w:rPr>
          <w:color w:val="000000" w:themeColor="text1"/>
          <w:position w:val="-12"/>
          <w:sz w:val="26"/>
          <w:szCs w:val="26"/>
        </w:rPr>
        <w:object w:dxaOrig="300" w:dyaOrig="360">
          <v:shape id="_x0000_i1031" type="#_x0000_t75" style="width:18.75pt;height:24.75pt" o:ole="">
            <v:imagedata r:id="rId25" o:title=""/>
          </v:shape>
          <o:OLEObject Type="Embed" ProgID="Equation.3" ShapeID="_x0000_i1031" DrawAspect="Content" ObjectID="_1345263023" r:id="rId26"/>
        </w:object>
      </w:r>
      <w:r w:rsidRPr="00626F69">
        <w:rPr>
          <w:color w:val="000000" w:themeColor="text1"/>
          <w:sz w:val="26"/>
          <w:szCs w:val="26"/>
        </w:rPr>
        <w:t xml:space="preserve"> (где </w:t>
      </w:r>
      <w:r w:rsidRPr="00626F69">
        <w:rPr>
          <w:i/>
          <w:iCs/>
          <w:color w:val="000000" w:themeColor="text1"/>
          <w:sz w:val="26"/>
          <w:szCs w:val="26"/>
          <w:lang w:val="en-US"/>
        </w:rPr>
        <w:t>S</w:t>
      </w:r>
      <w:r w:rsidRPr="00626F69">
        <w:rPr>
          <w:color w:val="000000" w:themeColor="text1"/>
          <w:sz w:val="26"/>
          <w:szCs w:val="26"/>
        </w:rPr>
        <w:t xml:space="preserve"> – л</w:t>
      </w:r>
      <w:r w:rsidRPr="00626F69">
        <w:rPr>
          <w:color w:val="000000" w:themeColor="text1"/>
          <w:sz w:val="26"/>
          <w:szCs w:val="26"/>
        </w:rPr>
        <w:t>ю</w:t>
      </w:r>
      <w:r w:rsidRPr="00626F69">
        <w:rPr>
          <w:color w:val="000000" w:themeColor="text1"/>
          <w:sz w:val="26"/>
          <w:szCs w:val="26"/>
        </w:rPr>
        <w:t xml:space="preserve">бой символ, </w:t>
      </w:r>
      <w:r w:rsidRPr="00626F69">
        <w:rPr>
          <w:i/>
          <w:iCs/>
          <w:color w:val="000000" w:themeColor="text1"/>
          <w:sz w:val="26"/>
          <w:szCs w:val="26"/>
        </w:rPr>
        <w:t>х</w:t>
      </w:r>
      <w:r w:rsidRPr="00626F69">
        <w:rPr>
          <w:color w:val="000000" w:themeColor="text1"/>
          <w:sz w:val="26"/>
          <w:szCs w:val="26"/>
        </w:rPr>
        <w:t xml:space="preserve"> – точный возраст </w:t>
      </w:r>
      <w:r w:rsidRPr="00626F69">
        <w:rPr>
          <w:i/>
          <w:iCs/>
          <w:color w:val="000000" w:themeColor="text1"/>
          <w:sz w:val="26"/>
          <w:szCs w:val="26"/>
        </w:rPr>
        <w:t>х</w:t>
      </w:r>
      <w:r w:rsidRPr="00626F69">
        <w:rPr>
          <w:color w:val="000000" w:themeColor="text1"/>
          <w:sz w:val="26"/>
          <w:szCs w:val="26"/>
        </w:rPr>
        <w:t xml:space="preserve"> лет).</w:t>
      </w:r>
    </w:p>
    <w:p w:rsidR="003340AA" w:rsidRPr="00626F69" w:rsidRDefault="003340AA" w:rsidP="003340AA">
      <w:pPr>
        <w:ind w:firstLine="539"/>
        <w:rPr>
          <w:color w:val="000000" w:themeColor="text1"/>
          <w:sz w:val="26"/>
          <w:szCs w:val="26"/>
        </w:rPr>
      </w:pPr>
      <w:r w:rsidRPr="00626F69">
        <w:rPr>
          <w:color w:val="000000" w:themeColor="text1"/>
          <w:sz w:val="26"/>
          <w:szCs w:val="26"/>
        </w:rPr>
        <w:t>Показатели таблиц смертности связаны между собой определенными соотн</w:t>
      </w:r>
      <w:r w:rsidRPr="00626F69">
        <w:rPr>
          <w:color w:val="000000" w:themeColor="text1"/>
          <w:sz w:val="26"/>
          <w:szCs w:val="26"/>
        </w:rPr>
        <w:t>о</w:t>
      </w:r>
      <w:r w:rsidRPr="00626F69">
        <w:rPr>
          <w:color w:val="000000" w:themeColor="text1"/>
          <w:sz w:val="26"/>
          <w:szCs w:val="26"/>
        </w:rPr>
        <w:t xml:space="preserve">шениями. Исходным показателем является интервальная вероятность умереть в возрасте от </w:t>
      </w:r>
      <w:r w:rsidRPr="00626F69">
        <w:rPr>
          <w:i/>
          <w:iCs/>
          <w:color w:val="000000" w:themeColor="text1"/>
          <w:sz w:val="26"/>
          <w:szCs w:val="26"/>
        </w:rPr>
        <w:t>х до(х+</w:t>
      </w:r>
      <w:r w:rsidRPr="00626F69">
        <w:rPr>
          <w:i/>
          <w:iCs/>
          <w:color w:val="000000" w:themeColor="text1"/>
          <w:sz w:val="26"/>
          <w:szCs w:val="26"/>
          <w:lang w:val="en-US"/>
        </w:rPr>
        <w:t>n</w:t>
      </w:r>
      <w:r w:rsidRPr="00626F69">
        <w:rPr>
          <w:color w:val="000000" w:themeColor="text1"/>
          <w:sz w:val="26"/>
          <w:szCs w:val="26"/>
        </w:rPr>
        <w:t xml:space="preserve">) лет. </w:t>
      </w:r>
    </w:p>
    <w:p w:rsidR="003340AA" w:rsidRPr="00626F69" w:rsidRDefault="003340AA" w:rsidP="003340AA">
      <w:pPr>
        <w:ind w:firstLine="540"/>
        <w:rPr>
          <w:color w:val="000000" w:themeColor="text1"/>
          <w:sz w:val="26"/>
          <w:szCs w:val="26"/>
        </w:rPr>
      </w:pPr>
      <w:r w:rsidRPr="00626F69">
        <w:rPr>
          <w:color w:val="000000" w:themeColor="text1"/>
          <w:sz w:val="26"/>
          <w:szCs w:val="26"/>
        </w:rPr>
        <w:t>Рассмотрим основные функции полной таблицы смертности (см. таблицу 4.1):</w:t>
      </w:r>
    </w:p>
    <w:p w:rsidR="003340AA" w:rsidRPr="00626F69" w:rsidRDefault="003340AA" w:rsidP="003340AA">
      <w:pPr>
        <w:numPr>
          <w:ilvl w:val="0"/>
          <w:numId w:val="38"/>
        </w:numPr>
        <w:tabs>
          <w:tab w:val="left" w:pos="360"/>
        </w:tabs>
        <w:overflowPunct/>
        <w:autoSpaceDE/>
        <w:adjustRightInd/>
        <w:ind w:left="0"/>
        <w:textAlignment w:val="auto"/>
        <w:rPr>
          <w:color w:val="000000" w:themeColor="text1"/>
          <w:sz w:val="26"/>
          <w:szCs w:val="26"/>
        </w:rPr>
      </w:pPr>
      <w:r w:rsidRPr="00626F69">
        <w:rPr>
          <w:bCs/>
          <w:i/>
          <w:color w:val="000000" w:themeColor="text1"/>
          <w:sz w:val="26"/>
          <w:szCs w:val="26"/>
        </w:rPr>
        <w:t>Графа 1</w:t>
      </w:r>
      <w:r w:rsidRPr="00626F69">
        <w:rPr>
          <w:color w:val="000000" w:themeColor="text1"/>
          <w:sz w:val="26"/>
          <w:szCs w:val="26"/>
        </w:rPr>
        <w:t xml:space="preserve">. Возрастной интервал </w:t>
      </w:r>
      <w:r w:rsidRPr="00626F69">
        <w:rPr>
          <w:i/>
          <w:iCs/>
          <w:color w:val="000000" w:themeColor="text1"/>
          <w:sz w:val="26"/>
          <w:szCs w:val="26"/>
        </w:rPr>
        <w:t>(х, х+1)</w:t>
      </w:r>
      <w:r w:rsidRPr="00626F69">
        <w:rPr>
          <w:color w:val="000000" w:themeColor="text1"/>
          <w:sz w:val="26"/>
          <w:szCs w:val="26"/>
        </w:rPr>
        <w:t xml:space="preserve"> год;</w:t>
      </w:r>
    </w:p>
    <w:p w:rsidR="003340AA" w:rsidRPr="00626F69" w:rsidRDefault="003340AA" w:rsidP="003340AA">
      <w:pPr>
        <w:numPr>
          <w:ilvl w:val="0"/>
          <w:numId w:val="38"/>
        </w:numPr>
        <w:tabs>
          <w:tab w:val="left" w:pos="360"/>
        </w:tabs>
        <w:overflowPunct/>
        <w:autoSpaceDE/>
        <w:adjustRightInd/>
        <w:ind w:left="0"/>
        <w:textAlignment w:val="auto"/>
        <w:rPr>
          <w:i/>
          <w:iCs/>
          <w:color w:val="000000" w:themeColor="text1"/>
          <w:sz w:val="26"/>
          <w:szCs w:val="26"/>
        </w:rPr>
      </w:pPr>
      <w:r w:rsidRPr="00626F69">
        <w:rPr>
          <w:bCs/>
          <w:i/>
          <w:color w:val="000000" w:themeColor="text1"/>
          <w:sz w:val="26"/>
          <w:szCs w:val="26"/>
        </w:rPr>
        <w:t>Графа 2</w:t>
      </w:r>
      <w:r w:rsidRPr="00626F69">
        <w:rPr>
          <w:i/>
          <w:color w:val="000000" w:themeColor="text1"/>
          <w:sz w:val="26"/>
          <w:szCs w:val="26"/>
        </w:rPr>
        <w:t>.</w:t>
      </w:r>
      <w:r w:rsidRPr="00626F69">
        <w:rPr>
          <w:color w:val="000000" w:themeColor="text1"/>
          <w:sz w:val="26"/>
          <w:szCs w:val="26"/>
        </w:rPr>
        <w:t xml:space="preserve"> Кумулятивный </w:t>
      </w:r>
      <w:r w:rsidRPr="00626F69">
        <w:rPr>
          <w:i/>
          <w:color w:val="000000" w:themeColor="text1"/>
          <w:sz w:val="26"/>
          <w:szCs w:val="26"/>
        </w:rPr>
        <w:t>показатель числа доживающих до точного возраста</w:t>
      </w:r>
      <w:r w:rsidRPr="00626F69">
        <w:rPr>
          <w:color w:val="000000" w:themeColor="text1"/>
          <w:sz w:val="26"/>
          <w:szCs w:val="26"/>
        </w:rPr>
        <w:t xml:space="preserve"> </w:t>
      </w:r>
      <w:r w:rsidRPr="00626F69">
        <w:rPr>
          <w:i/>
          <w:iCs/>
          <w:color w:val="000000" w:themeColor="text1"/>
          <w:sz w:val="26"/>
          <w:szCs w:val="26"/>
        </w:rPr>
        <w:t>х</w:t>
      </w:r>
      <w:r w:rsidRPr="00626F69">
        <w:rPr>
          <w:color w:val="000000" w:themeColor="text1"/>
          <w:sz w:val="26"/>
          <w:szCs w:val="26"/>
        </w:rPr>
        <w:t xml:space="preserve"> лет (</w:t>
      </w:r>
      <w:r w:rsidRPr="00626F69">
        <w:rPr>
          <w:b/>
          <w:i/>
          <w:color w:val="000000" w:themeColor="text1"/>
          <w:sz w:val="26"/>
          <w:szCs w:val="26"/>
          <w:lang w:val="en-US"/>
        </w:rPr>
        <w:t>l</w:t>
      </w:r>
      <w:r w:rsidRPr="00626F69">
        <w:rPr>
          <w:b/>
          <w:i/>
          <w:color w:val="000000" w:themeColor="text1"/>
          <w:sz w:val="26"/>
          <w:szCs w:val="26"/>
          <w:vertAlign w:val="subscript"/>
          <w:lang w:val="en-US"/>
        </w:rPr>
        <w:t>x</w:t>
      </w:r>
      <w:r w:rsidRPr="00626F69">
        <w:rPr>
          <w:color w:val="000000" w:themeColor="text1"/>
          <w:sz w:val="26"/>
          <w:szCs w:val="26"/>
        </w:rPr>
        <w:t xml:space="preserve">). Он равен вероятности того, что каждая единица исходной совокупности </w:t>
      </w:r>
      <w:r w:rsidRPr="00626F69">
        <w:rPr>
          <w:i/>
          <w:iCs/>
          <w:color w:val="000000" w:themeColor="text1"/>
          <w:sz w:val="26"/>
          <w:szCs w:val="26"/>
          <w:lang w:val="en-US"/>
        </w:rPr>
        <w:t>l</w:t>
      </w:r>
      <w:r w:rsidRPr="00626F69">
        <w:rPr>
          <w:i/>
          <w:iCs/>
          <w:color w:val="000000" w:themeColor="text1"/>
          <w:sz w:val="26"/>
          <w:szCs w:val="26"/>
          <w:vertAlign w:val="subscript"/>
        </w:rPr>
        <w:t>0</w:t>
      </w:r>
      <w:r w:rsidRPr="00626F69">
        <w:rPr>
          <w:color w:val="000000" w:themeColor="text1"/>
          <w:sz w:val="26"/>
          <w:szCs w:val="26"/>
        </w:rPr>
        <w:t xml:space="preserve"> доживет до точного возраста </w:t>
      </w:r>
      <w:r w:rsidRPr="00626F69">
        <w:rPr>
          <w:i/>
          <w:iCs/>
          <w:color w:val="000000" w:themeColor="text1"/>
          <w:sz w:val="26"/>
          <w:szCs w:val="26"/>
        </w:rPr>
        <w:t>х</w:t>
      </w:r>
      <w:r w:rsidRPr="00626F69">
        <w:rPr>
          <w:color w:val="000000" w:themeColor="text1"/>
          <w:sz w:val="26"/>
          <w:szCs w:val="26"/>
        </w:rPr>
        <w:t xml:space="preserve"> лет. Совокупность всех </w:t>
      </w:r>
      <w:r w:rsidRPr="00626F69">
        <w:rPr>
          <w:color w:val="000000" w:themeColor="text1"/>
          <w:position w:val="-12"/>
          <w:sz w:val="26"/>
          <w:szCs w:val="26"/>
        </w:rPr>
        <w:object w:dxaOrig="220" w:dyaOrig="360">
          <v:shape id="_x0000_i1032" type="#_x0000_t75" style="width:18pt;height:24.75pt" o:ole="">
            <v:imagedata r:id="rId27" o:title=""/>
          </v:shape>
          <o:OLEObject Type="Embed" ProgID="Equation.3" ShapeID="_x0000_i1032" DrawAspect="Content" ObjectID="_1345263024" r:id="rId28"/>
        </w:object>
      </w:r>
      <w:r w:rsidRPr="00626F69">
        <w:rPr>
          <w:color w:val="000000" w:themeColor="text1"/>
          <w:sz w:val="26"/>
          <w:szCs w:val="26"/>
        </w:rPr>
        <w:t xml:space="preserve"> называется </w:t>
      </w:r>
      <w:r w:rsidRPr="00626F69">
        <w:rPr>
          <w:i/>
          <w:iCs/>
          <w:color w:val="000000" w:themeColor="text1"/>
          <w:sz w:val="26"/>
          <w:szCs w:val="26"/>
        </w:rPr>
        <w:t>порядком вымирания</w:t>
      </w:r>
      <w:r w:rsidRPr="00626F69">
        <w:rPr>
          <w:color w:val="000000" w:themeColor="text1"/>
          <w:sz w:val="26"/>
          <w:szCs w:val="26"/>
        </w:rPr>
        <w:t xml:space="preserve">, а график, построенный на основе этих чисел, - </w:t>
      </w:r>
      <w:r w:rsidRPr="00626F69">
        <w:rPr>
          <w:i/>
          <w:iCs/>
          <w:color w:val="000000" w:themeColor="text1"/>
          <w:sz w:val="26"/>
          <w:szCs w:val="26"/>
        </w:rPr>
        <w:t>линией дожития.</w:t>
      </w:r>
    </w:p>
    <w:p w:rsidR="003340AA" w:rsidRPr="00626F69" w:rsidRDefault="003340AA" w:rsidP="003340AA">
      <w:pPr>
        <w:numPr>
          <w:ilvl w:val="0"/>
          <w:numId w:val="38"/>
        </w:numPr>
        <w:tabs>
          <w:tab w:val="left" w:pos="360"/>
        </w:tabs>
        <w:overflowPunct/>
        <w:autoSpaceDE/>
        <w:adjustRightInd/>
        <w:ind w:left="0"/>
        <w:textAlignment w:val="auto"/>
        <w:rPr>
          <w:b/>
          <w:bCs/>
          <w:i/>
          <w:iCs/>
          <w:color w:val="000000" w:themeColor="text1"/>
          <w:sz w:val="26"/>
          <w:szCs w:val="26"/>
        </w:rPr>
      </w:pPr>
      <w:r w:rsidRPr="00626F69">
        <w:rPr>
          <w:bCs/>
          <w:i/>
          <w:color w:val="000000" w:themeColor="text1"/>
          <w:sz w:val="26"/>
          <w:szCs w:val="26"/>
        </w:rPr>
        <w:t>Графа 3.</w:t>
      </w:r>
      <w:r w:rsidRPr="00626F69">
        <w:rPr>
          <w:b/>
          <w:bCs/>
          <w:color w:val="000000" w:themeColor="text1"/>
          <w:sz w:val="26"/>
          <w:szCs w:val="26"/>
        </w:rPr>
        <w:t xml:space="preserve"> </w:t>
      </w:r>
      <w:r w:rsidRPr="00626F69">
        <w:rPr>
          <w:color w:val="000000" w:themeColor="text1"/>
          <w:sz w:val="26"/>
          <w:szCs w:val="26"/>
        </w:rPr>
        <w:t xml:space="preserve">Интервальная </w:t>
      </w:r>
      <w:r w:rsidRPr="00626F69">
        <w:rPr>
          <w:i/>
          <w:color w:val="000000" w:themeColor="text1"/>
          <w:sz w:val="26"/>
          <w:szCs w:val="26"/>
        </w:rPr>
        <w:t xml:space="preserve">вероятность умереть </w:t>
      </w:r>
      <w:r w:rsidRPr="00626F69">
        <w:rPr>
          <w:color w:val="000000" w:themeColor="text1"/>
          <w:sz w:val="26"/>
          <w:szCs w:val="26"/>
        </w:rPr>
        <w:t xml:space="preserve">в возрасте от </w:t>
      </w:r>
      <w:r w:rsidRPr="00626F69">
        <w:rPr>
          <w:i/>
          <w:iCs/>
          <w:color w:val="000000" w:themeColor="text1"/>
          <w:sz w:val="26"/>
          <w:szCs w:val="26"/>
        </w:rPr>
        <w:t>х до (х+1)</w:t>
      </w:r>
      <w:r w:rsidRPr="00626F69">
        <w:rPr>
          <w:color w:val="000000" w:themeColor="text1"/>
          <w:sz w:val="26"/>
          <w:szCs w:val="26"/>
        </w:rPr>
        <w:t xml:space="preserve"> год, об</w:t>
      </w:r>
      <w:r w:rsidRPr="00626F69">
        <w:rPr>
          <w:color w:val="000000" w:themeColor="text1"/>
          <w:sz w:val="26"/>
          <w:szCs w:val="26"/>
        </w:rPr>
        <w:t>о</w:t>
      </w:r>
      <w:r w:rsidRPr="00626F69">
        <w:rPr>
          <w:color w:val="000000" w:themeColor="text1"/>
          <w:sz w:val="26"/>
          <w:szCs w:val="26"/>
        </w:rPr>
        <w:t xml:space="preserve">значаемая </w:t>
      </w:r>
      <w:r w:rsidRPr="00626F69">
        <w:rPr>
          <w:b/>
          <w:i/>
          <w:iCs/>
          <w:color w:val="000000" w:themeColor="text1"/>
          <w:sz w:val="26"/>
          <w:szCs w:val="26"/>
          <w:lang w:val="en-US"/>
        </w:rPr>
        <w:t>q</w:t>
      </w:r>
      <w:r w:rsidRPr="00626F69">
        <w:rPr>
          <w:b/>
          <w:i/>
          <w:iCs/>
          <w:color w:val="000000" w:themeColor="text1"/>
          <w:sz w:val="26"/>
          <w:szCs w:val="26"/>
          <w:vertAlign w:val="subscript"/>
          <w:lang w:val="en-US"/>
        </w:rPr>
        <w:t>x</w:t>
      </w:r>
      <w:r w:rsidRPr="00626F69">
        <w:rPr>
          <w:color w:val="000000" w:themeColor="text1"/>
          <w:sz w:val="26"/>
          <w:szCs w:val="26"/>
        </w:rPr>
        <w:t xml:space="preserve">. Каждое </w:t>
      </w:r>
      <w:r w:rsidRPr="00626F69">
        <w:rPr>
          <w:i/>
          <w:iCs/>
          <w:color w:val="000000" w:themeColor="text1"/>
          <w:sz w:val="26"/>
          <w:szCs w:val="26"/>
          <w:lang w:val="en-US"/>
        </w:rPr>
        <w:t>q</w:t>
      </w:r>
      <w:r w:rsidRPr="00626F69">
        <w:rPr>
          <w:i/>
          <w:iCs/>
          <w:color w:val="000000" w:themeColor="text1"/>
          <w:sz w:val="26"/>
          <w:szCs w:val="26"/>
          <w:vertAlign w:val="subscript"/>
          <w:lang w:val="en-US"/>
        </w:rPr>
        <w:t>x</w:t>
      </w:r>
      <w:r w:rsidRPr="00626F69">
        <w:rPr>
          <w:i/>
          <w:iCs/>
          <w:color w:val="000000" w:themeColor="text1"/>
          <w:sz w:val="26"/>
          <w:szCs w:val="26"/>
          <w:vertAlign w:val="subscript"/>
        </w:rPr>
        <w:t xml:space="preserve"> </w:t>
      </w:r>
      <w:r w:rsidRPr="00626F69">
        <w:rPr>
          <w:color w:val="000000" w:themeColor="text1"/>
          <w:sz w:val="26"/>
          <w:szCs w:val="26"/>
        </w:rPr>
        <w:t>представляет собой вероятность, что</w:t>
      </w:r>
      <w:r w:rsidRPr="00626F69">
        <w:rPr>
          <w:i/>
          <w:iCs/>
          <w:color w:val="000000" w:themeColor="text1"/>
          <w:sz w:val="26"/>
          <w:szCs w:val="26"/>
        </w:rPr>
        <w:t xml:space="preserve"> </w:t>
      </w:r>
      <w:r w:rsidRPr="00626F69">
        <w:rPr>
          <w:color w:val="000000" w:themeColor="text1"/>
          <w:sz w:val="26"/>
          <w:szCs w:val="26"/>
        </w:rPr>
        <w:t xml:space="preserve">человек, достигший точного возраста </w:t>
      </w:r>
      <w:r w:rsidRPr="00626F69">
        <w:rPr>
          <w:i/>
          <w:iCs/>
          <w:color w:val="000000" w:themeColor="text1"/>
          <w:sz w:val="26"/>
          <w:szCs w:val="26"/>
        </w:rPr>
        <w:t>х</w:t>
      </w:r>
      <w:r w:rsidRPr="00626F69">
        <w:rPr>
          <w:color w:val="000000" w:themeColor="text1"/>
          <w:sz w:val="26"/>
          <w:szCs w:val="26"/>
        </w:rPr>
        <w:t xml:space="preserve">, не доживет до возраста </w:t>
      </w:r>
      <w:r w:rsidRPr="00626F69">
        <w:rPr>
          <w:i/>
          <w:iCs/>
          <w:color w:val="000000" w:themeColor="text1"/>
          <w:sz w:val="26"/>
          <w:szCs w:val="26"/>
        </w:rPr>
        <w:t>(х+1)</w:t>
      </w:r>
      <w:r w:rsidRPr="00626F69">
        <w:rPr>
          <w:color w:val="000000" w:themeColor="text1"/>
          <w:sz w:val="26"/>
          <w:szCs w:val="26"/>
        </w:rPr>
        <w:t xml:space="preserve"> год. Эти вероятности рассчит</w:t>
      </w:r>
      <w:r w:rsidRPr="00626F69">
        <w:rPr>
          <w:color w:val="000000" w:themeColor="text1"/>
          <w:sz w:val="26"/>
          <w:szCs w:val="26"/>
        </w:rPr>
        <w:t>ы</w:t>
      </w:r>
      <w:r w:rsidRPr="00626F69">
        <w:rPr>
          <w:color w:val="000000" w:themeColor="text1"/>
          <w:sz w:val="26"/>
          <w:szCs w:val="26"/>
        </w:rPr>
        <w:t>ваются на основе соответствующих повозрастных коэффициентов смертности р</w:t>
      </w:r>
      <w:r w:rsidRPr="00626F69">
        <w:rPr>
          <w:color w:val="000000" w:themeColor="text1"/>
          <w:sz w:val="26"/>
          <w:szCs w:val="26"/>
        </w:rPr>
        <w:t>е</w:t>
      </w:r>
      <w:r w:rsidRPr="00626F69">
        <w:rPr>
          <w:color w:val="000000" w:themeColor="text1"/>
          <w:sz w:val="26"/>
          <w:szCs w:val="26"/>
        </w:rPr>
        <w:t xml:space="preserve">ального населения.  </w:t>
      </w:r>
    </w:p>
    <w:p w:rsidR="003340AA" w:rsidRPr="00626F69" w:rsidRDefault="003340AA" w:rsidP="003340AA">
      <w:pPr>
        <w:numPr>
          <w:ilvl w:val="0"/>
          <w:numId w:val="38"/>
        </w:numPr>
        <w:tabs>
          <w:tab w:val="left" w:pos="360"/>
        </w:tabs>
        <w:overflowPunct/>
        <w:autoSpaceDE/>
        <w:adjustRightInd/>
        <w:ind w:left="0"/>
        <w:textAlignment w:val="auto"/>
        <w:rPr>
          <w:b/>
          <w:bCs/>
          <w:color w:val="000000" w:themeColor="text1"/>
          <w:sz w:val="26"/>
          <w:szCs w:val="26"/>
        </w:rPr>
      </w:pPr>
      <w:r w:rsidRPr="00626F69">
        <w:rPr>
          <w:bCs/>
          <w:i/>
          <w:color w:val="000000" w:themeColor="text1"/>
          <w:sz w:val="26"/>
          <w:szCs w:val="26"/>
        </w:rPr>
        <w:t>Графа 4.</w:t>
      </w:r>
      <w:r w:rsidRPr="00626F69">
        <w:rPr>
          <w:b/>
          <w:bCs/>
          <w:color w:val="000000" w:themeColor="text1"/>
          <w:sz w:val="26"/>
          <w:szCs w:val="26"/>
        </w:rPr>
        <w:t xml:space="preserve"> </w:t>
      </w:r>
      <w:r w:rsidRPr="00626F69">
        <w:rPr>
          <w:color w:val="000000" w:themeColor="text1"/>
          <w:sz w:val="26"/>
          <w:szCs w:val="26"/>
        </w:rPr>
        <w:t xml:space="preserve">Интервальная </w:t>
      </w:r>
      <w:r w:rsidRPr="00626F69">
        <w:rPr>
          <w:i/>
          <w:color w:val="000000" w:themeColor="text1"/>
          <w:sz w:val="26"/>
          <w:szCs w:val="26"/>
        </w:rPr>
        <w:t>вероятность остаться в живых</w:t>
      </w:r>
      <w:r w:rsidRPr="00626F69">
        <w:rPr>
          <w:color w:val="000000" w:themeColor="text1"/>
          <w:sz w:val="26"/>
          <w:szCs w:val="26"/>
        </w:rPr>
        <w:t xml:space="preserve"> в возрасте от </w:t>
      </w:r>
      <w:r w:rsidRPr="00626F69">
        <w:rPr>
          <w:i/>
          <w:iCs/>
          <w:color w:val="000000" w:themeColor="text1"/>
          <w:sz w:val="26"/>
          <w:szCs w:val="26"/>
        </w:rPr>
        <w:t xml:space="preserve">х до (х+1) </w:t>
      </w:r>
      <w:r w:rsidRPr="00626F69">
        <w:rPr>
          <w:color w:val="000000" w:themeColor="text1"/>
          <w:sz w:val="26"/>
          <w:szCs w:val="26"/>
        </w:rPr>
        <w:t xml:space="preserve">год. Каждое </w:t>
      </w:r>
      <w:r w:rsidRPr="00626F69">
        <w:rPr>
          <w:i/>
          <w:iCs/>
          <w:color w:val="000000" w:themeColor="text1"/>
          <w:sz w:val="26"/>
          <w:szCs w:val="26"/>
        </w:rPr>
        <w:t>р</w:t>
      </w:r>
      <w:r w:rsidRPr="00626F69">
        <w:rPr>
          <w:i/>
          <w:iCs/>
          <w:color w:val="000000" w:themeColor="text1"/>
          <w:sz w:val="26"/>
          <w:szCs w:val="26"/>
          <w:vertAlign w:val="subscript"/>
        </w:rPr>
        <w:t xml:space="preserve">х </w:t>
      </w:r>
      <w:r w:rsidRPr="00626F69">
        <w:rPr>
          <w:color w:val="000000" w:themeColor="text1"/>
          <w:sz w:val="26"/>
          <w:szCs w:val="26"/>
        </w:rPr>
        <w:t xml:space="preserve">представляет собой вероятность того, что человек, достигший точного возраста </w:t>
      </w:r>
      <w:r w:rsidRPr="00626F69">
        <w:rPr>
          <w:i/>
          <w:iCs/>
          <w:color w:val="000000" w:themeColor="text1"/>
          <w:sz w:val="26"/>
          <w:szCs w:val="26"/>
        </w:rPr>
        <w:t>х</w:t>
      </w:r>
      <w:r w:rsidRPr="00626F69">
        <w:rPr>
          <w:color w:val="000000" w:themeColor="text1"/>
          <w:sz w:val="26"/>
          <w:szCs w:val="26"/>
        </w:rPr>
        <w:t xml:space="preserve"> лет, доживет и до возраста </w:t>
      </w:r>
      <w:r w:rsidRPr="00626F69">
        <w:rPr>
          <w:i/>
          <w:iCs/>
          <w:color w:val="000000" w:themeColor="text1"/>
          <w:sz w:val="26"/>
          <w:szCs w:val="26"/>
        </w:rPr>
        <w:t>(х+1)</w:t>
      </w:r>
      <w:r w:rsidRPr="00626F69">
        <w:rPr>
          <w:color w:val="000000" w:themeColor="text1"/>
          <w:sz w:val="26"/>
          <w:szCs w:val="26"/>
        </w:rPr>
        <w:t xml:space="preserve"> год. Очевидно, что возможно одно из двух событий: дожить или не дожить, поэтому сумма </w:t>
      </w:r>
      <w:r w:rsidRPr="00626F69">
        <w:rPr>
          <w:i/>
          <w:iCs/>
          <w:color w:val="000000" w:themeColor="text1"/>
          <w:sz w:val="26"/>
          <w:szCs w:val="26"/>
          <w:lang w:val="en-US"/>
        </w:rPr>
        <w:t>q</w:t>
      </w:r>
      <w:r w:rsidRPr="00626F69">
        <w:rPr>
          <w:i/>
          <w:iCs/>
          <w:color w:val="000000" w:themeColor="text1"/>
          <w:sz w:val="26"/>
          <w:szCs w:val="26"/>
          <w:vertAlign w:val="subscript"/>
          <w:lang w:val="en-US"/>
        </w:rPr>
        <w:t>x</w:t>
      </w:r>
      <w:r w:rsidRPr="00626F69">
        <w:rPr>
          <w:i/>
          <w:iCs/>
          <w:color w:val="000000" w:themeColor="text1"/>
          <w:sz w:val="26"/>
          <w:szCs w:val="26"/>
          <w:vertAlign w:val="subscript"/>
        </w:rPr>
        <w:t xml:space="preserve"> </w:t>
      </w:r>
      <w:r w:rsidRPr="00626F69">
        <w:rPr>
          <w:color w:val="000000" w:themeColor="text1"/>
          <w:sz w:val="26"/>
          <w:szCs w:val="26"/>
        </w:rPr>
        <w:t xml:space="preserve">и </w:t>
      </w:r>
      <w:r w:rsidRPr="00626F69">
        <w:rPr>
          <w:i/>
          <w:iCs/>
          <w:color w:val="000000" w:themeColor="text1"/>
          <w:sz w:val="26"/>
          <w:szCs w:val="26"/>
        </w:rPr>
        <w:t>р</w:t>
      </w:r>
      <w:r w:rsidRPr="00626F69">
        <w:rPr>
          <w:i/>
          <w:iCs/>
          <w:color w:val="000000" w:themeColor="text1"/>
          <w:sz w:val="26"/>
          <w:szCs w:val="26"/>
          <w:vertAlign w:val="subscript"/>
        </w:rPr>
        <w:t xml:space="preserve">х </w:t>
      </w:r>
      <w:r w:rsidRPr="00626F69">
        <w:rPr>
          <w:color w:val="000000" w:themeColor="text1"/>
          <w:sz w:val="26"/>
          <w:szCs w:val="26"/>
        </w:rPr>
        <w:t>равна 1.</w:t>
      </w:r>
    </w:p>
    <w:p w:rsidR="003340AA" w:rsidRPr="00626F69" w:rsidRDefault="003340AA" w:rsidP="003340AA">
      <w:pPr>
        <w:numPr>
          <w:ilvl w:val="0"/>
          <w:numId w:val="38"/>
        </w:numPr>
        <w:tabs>
          <w:tab w:val="left" w:pos="360"/>
        </w:tabs>
        <w:overflowPunct/>
        <w:autoSpaceDE/>
        <w:adjustRightInd/>
        <w:ind w:left="0"/>
        <w:textAlignment w:val="auto"/>
        <w:rPr>
          <w:b/>
          <w:bCs/>
          <w:color w:val="000000" w:themeColor="text1"/>
          <w:sz w:val="26"/>
          <w:szCs w:val="26"/>
        </w:rPr>
      </w:pPr>
      <w:r w:rsidRPr="00626F69">
        <w:rPr>
          <w:bCs/>
          <w:i/>
          <w:color w:val="000000" w:themeColor="text1"/>
          <w:sz w:val="26"/>
          <w:szCs w:val="26"/>
        </w:rPr>
        <w:t>Графа 5.</w:t>
      </w:r>
      <w:r w:rsidRPr="00626F69">
        <w:rPr>
          <w:color w:val="000000" w:themeColor="text1"/>
          <w:sz w:val="26"/>
          <w:szCs w:val="26"/>
        </w:rPr>
        <w:t xml:space="preserve"> </w:t>
      </w:r>
      <w:r w:rsidRPr="00626F69">
        <w:rPr>
          <w:i/>
          <w:color w:val="000000" w:themeColor="text1"/>
          <w:sz w:val="26"/>
          <w:szCs w:val="26"/>
        </w:rPr>
        <w:t xml:space="preserve">Число умирающих на интервале </w:t>
      </w:r>
      <w:r w:rsidRPr="00626F69">
        <w:rPr>
          <w:color w:val="000000" w:themeColor="text1"/>
          <w:sz w:val="26"/>
          <w:szCs w:val="26"/>
        </w:rPr>
        <w:t xml:space="preserve">возраста от </w:t>
      </w:r>
      <w:r w:rsidRPr="00626F69">
        <w:rPr>
          <w:i/>
          <w:iCs/>
          <w:color w:val="000000" w:themeColor="text1"/>
          <w:sz w:val="26"/>
          <w:szCs w:val="26"/>
        </w:rPr>
        <w:t>х до (х+1)</w:t>
      </w:r>
      <w:r w:rsidRPr="00626F69">
        <w:rPr>
          <w:color w:val="000000" w:themeColor="text1"/>
          <w:sz w:val="26"/>
          <w:szCs w:val="26"/>
        </w:rPr>
        <w:t xml:space="preserve"> год - </w:t>
      </w:r>
      <w:r w:rsidRPr="00626F69">
        <w:rPr>
          <w:b/>
          <w:i/>
          <w:iCs/>
          <w:color w:val="000000" w:themeColor="text1"/>
          <w:sz w:val="26"/>
          <w:szCs w:val="26"/>
          <w:lang w:val="en-US"/>
        </w:rPr>
        <w:t>d</w:t>
      </w:r>
      <w:r w:rsidRPr="00626F69">
        <w:rPr>
          <w:b/>
          <w:i/>
          <w:iCs/>
          <w:color w:val="000000" w:themeColor="text1"/>
          <w:sz w:val="26"/>
          <w:szCs w:val="26"/>
          <w:vertAlign w:val="subscript"/>
          <w:lang w:val="en-US"/>
        </w:rPr>
        <w:t>x</w:t>
      </w:r>
      <w:r w:rsidRPr="00626F69">
        <w:rPr>
          <w:color w:val="000000" w:themeColor="text1"/>
          <w:sz w:val="26"/>
          <w:szCs w:val="26"/>
        </w:rPr>
        <w:t xml:space="preserve">. Это число также зависит от корня таблицы. Сумма </w:t>
      </w:r>
      <w:r w:rsidRPr="00626F69">
        <w:rPr>
          <w:i/>
          <w:iCs/>
          <w:color w:val="000000" w:themeColor="text1"/>
          <w:sz w:val="26"/>
          <w:szCs w:val="26"/>
          <w:lang w:val="en-US"/>
        </w:rPr>
        <w:t>d</w:t>
      </w:r>
      <w:r w:rsidRPr="00626F69">
        <w:rPr>
          <w:i/>
          <w:iCs/>
          <w:color w:val="000000" w:themeColor="text1"/>
          <w:sz w:val="26"/>
          <w:szCs w:val="26"/>
          <w:vertAlign w:val="subscript"/>
          <w:lang w:val="en-US"/>
        </w:rPr>
        <w:t>x</w:t>
      </w:r>
      <w:r w:rsidRPr="00626F69">
        <w:rPr>
          <w:i/>
          <w:iCs/>
          <w:color w:val="000000" w:themeColor="text1"/>
          <w:sz w:val="26"/>
          <w:szCs w:val="26"/>
          <w:vertAlign w:val="subscript"/>
        </w:rPr>
        <w:t xml:space="preserve"> </w:t>
      </w:r>
      <w:r w:rsidRPr="00626F69">
        <w:rPr>
          <w:color w:val="000000" w:themeColor="text1"/>
          <w:sz w:val="26"/>
          <w:szCs w:val="26"/>
        </w:rPr>
        <w:t xml:space="preserve"> для всех возрастов равна</w:t>
      </w:r>
      <w:r w:rsidRPr="00626F69">
        <w:rPr>
          <w:i/>
          <w:iCs/>
          <w:color w:val="000000" w:themeColor="text1"/>
          <w:sz w:val="26"/>
          <w:szCs w:val="26"/>
        </w:rPr>
        <w:t xml:space="preserve"> </w:t>
      </w:r>
      <w:r w:rsidRPr="00626F69">
        <w:rPr>
          <w:b/>
          <w:i/>
          <w:iCs/>
          <w:color w:val="000000" w:themeColor="text1"/>
          <w:sz w:val="26"/>
          <w:szCs w:val="26"/>
          <w:lang w:val="en-US"/>
        </w:rPr>
        <w:t>l</w:t>
      </w:r>
      <w:r w:rsidRPr="00626F69">
        <w:rPr>
          <w:i/>
          <w:iCs/>
          <w:color w:val="000000" w:themeColor="text1"/>
          <w:sz w:val="26"/>
          <w:szCs w:val="26"/>
        </w:rPr>
        <w:t>.</w:t>
      </w:r>
    </w:p>
    <w:p w:rsidR="003340AA" w:rsidRPr="00626F69" w:rsidRDefault="003340AA" w:rsidP="003340AA">
      <w:pPr>
        <w:numPr>
          <w:ilvl w:val="0"/>
          <w:numId w:val="38"/>
        </w:numPr>
        <w:tabs>
          <w:tab w:val="left" w:pos="360"/>
        </w:tabs>
        <w:overflowPunct/>
        <w:autoSpaceDE/>
        <w:adjustRightInd/>
        <w:ind w:left="0"/>
        <w:textAlignment w:val="auto"/>
        <w:rPr>
          <w:b/>
          <w:bCs/>
          <w:color w:val="000000" w:themeColor="text1"/>
          <w:sz w:val="26"/>
          <w:szCs w:val="26"/>
        </w:rPr>
      </w:pPr>
      <w:r w:rsidRPr="00626F69">
        <w:rPr>
          <w:bCs/>
          <w:i/>
          <w:color w:val="000000" w:themeColor="text1"/>
          <w:sz w:val="26"/>
          <w:szCs w:val="26"/>
        </w:rPr>
        <w:t>Графа 6.</w:t>
      </w:r>
      <w:r w:rsidRPr="00626F69">
        <w:rPr>
          <w:b/>
          <w:bCs/>
          <w:color w:val="000000" w:themeColor="text1"/>
          <w:sz w:val="26"/>
          <w:szCs w:val="26"/>
        </w:rPr>
        <w:t xml:space="preserve"> </w:t>
      </w:r>
      <w:r w:rsidRPr="00626F69">
        <w:rPr>
          <w:i/>
          <w:color w:val="000000" w:themeColor="text1"/>
          <w:sz w:val="26"/>
          <w:szCs w:val="26"/>
        </w:rPr>
        <w:t>Доля последнего года жизни умирающих на интервале</w:t>
      </w:r>
      <w:r w:rsidRPr="00626F69">
        <w:rPr>
          <w:color w:val="000000" w:themeColor="text1"/>
          <w:sz w:val="26"/>
          <w:szCs w:val="26"/>
        </w:rPr>
        <w:t xml:space="preserve"> возраста от </w:t>
      </w:r>
      <w:r w:rsidRPr="00626F69">
        <w:rPr>
          <w:i/>
          <w:iCs/>
          <w:color w:val="000000" w:themeColor="text1"/>
          <w:sz w:val="26"/>
          <w:szCs w:val="26"/>
        </w:rPr>
        <w:t>х до (х+1)</w:t>
      </w:r>
      <w:r w:rsidRPr="00626F69">
        <w:rPr>
          <w:color w:val="000000" w:themeColor="text1"/>
          <w:sz w:val="26"/>
          <w:szCs w:val="26"/>
        </w:rPr>
        <w:t xml:space="preserve"> год, </w:t>
      </w:r>
      <w:r w:rsidRPr="00626F69">
        <w:rPr>
          <w:i/>
          <w:color w:val="000000" w:themeColor="text1"/>
          <w:sz w:val="26"/>
          <w:szCs w:val="26"/>
        </w:rPr>
        <w:t>α</w:t>
      </w:r>
      <w:r w:rsidRPr="00626F69">
        <w:rPr>
          <w:i/>
          <w:color w:val="000000" w:themeColor="text1"/>
          <w:sz w:val="26"/>
          <w:szCs w:val="26"/>
          <w:vertAlign w:val="subscript"/>
        </w:rPr>
        <w:t>х</w:t>
      </w:r>
      <w:r w:rsidRPr="00626F69">
        <w:rPr>
          <w:color w:val="000000" w:themeColor="text1"/>
          <w:sz w:val="26"/>
          <w:szCs w:val="26"/>
        </w:rPr>
        <w:t xml:space="preserve"> . Каждый из </w:t>
      </w:r>
      <w:r w:rsidRPr="00626F69">
        <w:rPr>
          <w:i/>
          <w:iCs/>
          <w:color w:val="000000" w:themeColor="text1"/>
          <w:sz w:val="26"/>
          <w:szCs w:val="26"/>
          <w:lang w:val="en-US"/>
        </w:rPr>
        <w:t>d</w:t>
      </w:r>
      <w:r w:rsidRPr="00626F69">
        <w:rPr>
          <w:i/>
          <w:iCs/>
          <w:color w:val="000000" w:themeColor="text1"/>
          <w:sz w:val="26"/>
          <w:szCs w:val="26"/>
          <w:vertAlign w:val="subscript"/>
          <w:lang w:val="en-US"/>
        </w:rPr>
        <w:t>x</w:t>
      </w:r>
      <w:r w:rsidRPr="00626F69">
        <w:rPr>
          <w:color w:val="000000" w:themeColor="text1"/>
          <w:sz w:val="26"/>
          <w:szCs w:val="26"/>
        </w:rPr>
        <w:t xml:space="preserve"> умирающих на возрастном интервале от </w:t>
      </w:r>
      <w:r w:rsidRPr="00626F69">
        <w:rPr>
          <w:i/>
          <w:iCs/>
          <w:color w:val="000000" w:themeColor="text1"/>
          <w:sz w:val="26"/>
          <w:szCs w:val="26"/>
        </w:rPr>
        <w:t>х до (х+1)</w:t>
      </w:r>
      <w:r w:rsidRPr="00626F69">
        <w:rPr>
          <w:color w:val="000000" w:themeColor="text1"/>
          <w:sz w:val="26"/>
          <w:szCs w:val="26"/>
        </w:rPr>
        <w:t xml:space="preserve"> лет, прожил полные </w:t>
      </w:r>
      <w:r w:rsidRPr="00626F69">
        <w:rPr>
          <w:i/>
          <w:iCs/>
          <w:color w:val="000000" w:themeColor="text1"/>
          <w:sz w:val="26"/>
          <w:szCs w:val="26"/>
        </w:rPr>
        <w:t>х</w:t>
      </w:r>
      <w:r w:rsidRPr="00626F69">
        <w:rPr>
          <w:color w:val="000000" w:themeColor="text1"/>
          <w:sz w:val="26"/>
          <w:szCs w:val="26"/>
        </w:rPr>
        <w:t xml:space="preserve"> лет плюс некоторую часть этого возрастного интервала. Средняя из этих долей и обозначается </w:t>
      </w:r>
      <w:r w:rsidRPr="00626F69">
        <w:rPr>
          <w:i/>
          <w:color w:val="000000" w:themeColor="text1"/>
          <w:sz w:val="26"/>
          <w:szCs w:val="26"/>
        </w:rPr>
        <w:t>α</w:t>
      </w:r>
      <w:r w:rsidRPr="00626F69">
        <w:rPr>
          <w:i/>
          <w:color w:val="000000" w:themeColor="text1"/>
          <w:sz w:val="26"/>
          <w:szCs w:val="26"/>
          <w:vertAlign w:val="subscript"/>
        </w:rPr>
        <w:t>х</w:t>
      </w:r>
      <w:r w:rsidRPr="00626F69">
        <w:rPr>
          <w:color w:val="000000" w:themeColor="text1"/>
          <w:sz w:val="26"/>
          <w:szCs w:val="26"/>
        </w:rPr>
        <w:t xml:space="preserve">.  </w:t>
      </w:r>
    </w:p>
    <w:p w:rsidR="003340AA" w:rsidRPr="00626F69" w:rsidRDefault="003340AA" w:rsidP="003340AA">
      <w:pPr>
        <w:numPr>
          <w:ilvl w:val="0"/>
          <w:numId w:val="38"/>
        </w:numPr>
        <w:tabs>
          <w:tab w:val="left" w:pos="360"/>
        </w:tabs>
        <w:overflowPunct/>
        <w:autoSpaceDE/>
        <w:adjustRightInd/>
        <w:ind w:left="0"/>
        <w:textAlignment w:val="auto"/>
        <w:rPr>
          <w:b/>
          <w:bCs/>
          <w:color w:val="000000" w:themeColor="text1"/>
          <w:sz w:val="26"/>
          <w:szCs w:val="26"/>
        </w:rPr>
      </w:pPr>
      <w:r w:rsidRPr="00626F69">
        <w:rPr>
          <w:bCs/>
          <w:i/>
          <w:color w:val="000000" w:themeColor="text1"/>
          <w:sz w:val="26"/>
          <w:szCs w:val="26"/>
        </w:rPr>
        <w:t>Графа 7.</w:t>
      </w:r>
      <w:r w:rsidRPr="00626F69">
        <w:rPr>
          <w:color w:val="000000" w:themeColor="text1"/>
          <w:sz w:val="26"/>
          <w:szCs w:val="26"/>
        </w:rPr>
        <w:t xml:space="preserve"> </w:t>
      </w:r>
      <w:r w:rsidRPr="00626F69">
        <w:rPr>
          <w:i/>
          <w:color w:val="000000" w:themeColor="text1"/>
          <w:sz w:val="26"/>
          <w:szCs w:val="26"/>
        </w:rPr>
        <w:t>Общее число человеколет, прожитых в возрастном интервале</w:t>
      </w:r>
      <w:r w:rsidRPr="00626F69">
        <w:rPr>
          <w:color w:val="000000" w:themeColor="text1"/>
          <w:sz w:val="26"/>
          <w:szCs w:val="26"/>
        </w:rPr>
        <w:t xml:space="preserve"> от </w:t>
      </w:r>
      <w:r w:rsidRPr="00626F69">
        <w:rPr>
          <w:i/>
          <w:iCs/>
          <w:color w:val="000000" w:themeColor="text1"/>
          <w:sz w:val="26"/>
          <w:szCs w:val="26"/>
        </w:rPr>
        <w:t>х до (х+1)</w:t>
      </w:r>
      <w:r w:rsidRPr="00626F69">
        <w:rPr>
          <w:color w:val="000000" w:themeColor="text1"/>
          <w:sz w:val="26"/>
          <w:szCs w:val="26"/>
        </w:rPr>
        <w:t xml:space="preserve"> лет, </w:t>
      </w:r>
      <w:r w:rsidRPr="00626F69">
        <w:rPr>
          <w:i/>
          <w:iCs/>
          <w:color w:val="000000" w:themeColor="text1"/>
          <w:sz w:val="26"/>
          <w:szCs w:val="26"/>
          <w:lang w:val="en-US"/>
        </w:rPr>
        <w:t>L</w:t>
      </w:r>
      <w:r w:rsidRPr="00626F69">
        <w:rPr>
          <w:i/>
          <w:iCs/>
          <w:color w:val="000000" w:themeColor="text1"/>
          <w:sz w:val="26"/>
          <w:szCs w:val="26"/>
          <w:vertAlign w:val="subscript"/>
          <w:lang w:val="en-US"/>
        </w:rPr>
        <w:t>x</w:t>
      </w:r>
      <w:r w:rsidRPr="00626F69">
        <w:rPr>
          <w:color w:val="000000" w:themeColor="text1"/>
          <w:sz w:val="26"/>
          <w:szCs w:val="26"/>
        </w:rPr>
        <w:t xml:space="preserve">. Каждый из тех, кто проживет полный возрастной интервал </w:t>
      </w:r>
      <w:r w:rsidRPr="00626F69">
        <w:rPr>
          <w:i/>
          <w:iCs/>
          <w:color w:val="000000" w:themeColor="text1"/>
          <w:sz w:val="26"/>
          <w:szCs w:val="26"/>
        </w:rPr>
        <w:t>(х, х+1)</w:t>
      </w:r>
      <w:r w:rsidRPr="00626F69">
        <w:rPr>
          <w:color w:val="000000" w:themeColor="text1"/>
          <w:sz w:val="26"/>
          <w:szCs w:val="26"/>
        </w:rPr>
        <w:t xml:space="preserve"> лет, вносит в общее число человеколет (</w:t>
      </w:r>
      <w:r w:rsidRPr="00626F69">
        <w:rPr>
          <w:color w:val="000000" w:themeColor="text1"/>
          <w:position w:val="-12"/>
          <w:sz w:val="26"/>
          <w:szCs w:val="26"/>
        </w:rPr>
        <w:object w:dxaOrig="220" w:dyaOrig="360">
          <v:shape id="_x0000_i1033" type="#_x0000_t75" style="width:15pt;height:21pt" o:ole="">
            <v:imagedata r:id="rId29" o:title=""/>
          </v:shape>
          <o:OLEObject Type="Embed" ProgID="Equation.3" ShapeID="_x0000_i1033" DrawAspect="Content" ObjectID="_1345263025" r:id="rId30"/>
        </w:object>
      </w:r>
      <w:r w:rsidRPr="00626F69">
        <w:rPr>
          <w:color w:val="000000" w:themeColor="text1"/>
          <w:sz w:val="26"/>
          <w:szCs w:val="26"/>
        </w:rPr>
        <w:t>-</w:t>
      </w:r>
      <w:r w:rsidRPr="00626F69">
        <w:rPr>
          <w:i/>
          <w:iCs/>
          <w:color w:val="000000" w:themeColor="text1"/>
          <w:sz w:val="26"/>
          <w:szCs w:val="26"/>
          <w:lang w:val="en-US"/>
        </w:rPr>
        <w:t>d</w:t>
      </w:r>
      <w:r w:rsidRPr="00626F69">
        <w:rPr>
          <w:i/>
          <w:iCs/>
          <w:color w:val="000000" w:themeColor="text1"/>
          <w:sz w:val="26"/>
          <w:szCs w:val="26"/>
          <w:vertAlign w:val="subscript"/>
          <w:lang w:val="en-US"/>
        </w:rPr>
        <w:t>x</w:t>
      </w:r>
      <w:r w:rsidRPr="00626F69">
        <w:rPr>
          <w:i/>
          <w:iCs/>
          <w:color w:val="000000" w:themeColor="text1"/>
          <w:sz w:val="26"/>
          <w:szCs w:val="26"/>
        </w:rPr>
        <w:t xml:space="preserve">) </w:t>
      </w:r>
      <w:r w:rsidRPr="00626F69">
        <w:rPr>
          <w:color w:val="000000" w:themeColor="text1"/>
          <w:sz w:val="26"/>
          <w:szCs w:val="26"/>
        </w:rPr>
        <w:t xml:space="preserve">лет. Каждый же из тех, кто умрет на этом интервале возраста, вносит в </w:t>
      </w:r>
      <w:r w:rsidRPr="00626F69">
        <w:rPr>
          <w:i/>
          <w:iCs/>
          <w:color w:val="000000" w:themeColor="text1"/>
          <w:sz w:val="26"/>
          <w:szCs w:val="26"/>
          <w:lang w:val="en-US"/>
        </w:rPr>
        <w:t>L</w:t>
      </w:r>
      <w:r w:rsidRPr="00626F69">
        <w:rPr>
          <w:i/>
          <w:iCs/>
          <w:color w:val="000000" w:themeColor="text1"/>
          <w:sz w:val="26"/>
          <w:szCs w:val="26"/>
          <w:vertAlign w:val="subscript"/>
          <w:lang w:val="en-US"/>
        </w:rPr>
        <w:t>x</w:t>
      </w:r>
      <w:r w:rsidRPr="00626F69">
        <w:rPr>
          <w:color w:val="000000" w:themeColor="text1"/>
          <w:sz w:val="26"/>
          <w:szCs w:val="26"/>
        </w:rPr>
        <w:t xml:space="preserve"> в среднем </w:t>
      </w:r>
      <w:r w:rsidRPr="00626F69">
        <w:rPr>
          <w:color w:val="000000" w:themeColor="text1"/>
          <w:position w:val="-12"/>
          <w:sz w:val="26"/>
          <w:szCs w:val="26"/>
        </w:rPr>
        <w:object w:dxaOrig="280" w:dyaOrig="380">
          <v:shape id="_x0000_i1034" type="#_x0000_t75" style="width:14.25pt;height:18.75pt" o:ole="">
            <v:imagedata r:id="rId31" o:title=""/>
          </v:shape>
          <o:OLEObject Type="Embed" ProgID="Equation.3" ShapeID="_x0000_i1034" DrawAspect="Content" ObjectID="_1345263026" r:id="rId32"/>
        </w:object>
      </w:r>
      <w:r w:rsidRPr="00626F69">
        <w:rPr>
          <w:color w:val="000000" w:themeColor="text1"/>
          <w:sz w:val="26"/>
          <w:szCs w:val="26"/>
        </w:rPr>
        <w:t>часть этого интервала.</w:t>
      </w:r>
    </w:p>
    <w:p w:rsidR="003340AA" w:rsidRPr="00626F69" w:rsidRDefault="003340AA" w:rsidP="003340AA">
      <w:pPr>
        <w:numPr>
          <w:ilvl w:val="0"/>
          <w:numId w:val="38"/>
        </w:numPr>
        <w:tabs>
          <w:tab w:val="left" w:pos="360"/>
        </w:tabs>
        <w:overflowPunct/>
        <w:autoSpaceDE/>
        <w:adjustRightInd/>
        <w:ind w:left="0"/>
        <w:textAlignment w:val="auto"/>
        <w:rPr>
          <w:b/>
          <w:bCs/>
          <w:color w:val="000000" w:themeColor="text1"/>
          <w:sz w:val="26"/>
          <w:szCs w:val="26"/>
        </w:rPr>
      </w:pPr>
      <w:r w:rsidRPr="00626F69">
        <w:rPr>
          <w:bCs/>
          <w:i/>
          <w:color w:val="000000" w:themeColor="text1"/>
          <w:sz w:val="26"/>
          <w:szCs w:val="26"/>
        </w:rPr>
        <w:t>Графа 8</w:t>
      </w:r>
      <w:r w:rsidRPr="00626F69">
        <w:rPr>
          <w:b/>
          <w:bCs/>
          <w:color w:val="000000" w:themeColor="text1"/>
          <w:sz w:val="26"/>
          <w:szCs w:val="26"/>
        </w:rPr>
        <w:t>.</w:t>
      </w:r>
      <w:r w:rsidRPr="00626F69">
        <w:rPr>
          <w:color w:val="000000" w:themeColor="text1"/>
          <w:sz w:val="26"/>
          <w:szCs w:val="26"/>
        </w:rPr>
        <w:t xml:space="preserve"> </w:t>
      </w:r>
      <w:r w:rsidRPr="00626F69">
        <w:rPr>
          <w:i/>
          <w:color w:val="000000" w:themeColor="text1"/>
          <w:sz w:val="26"/>
          <w:szCs w:val="26"/>
        </w:rPr>
        <w:t>Число человеколет, которое предстоит прожить после достижения точного возраста</w:t>
      </w:r>
      <w:r w:rsidRPr="00626F69">
        <w:rPr>
          <w:color w:val="000000" w:themeColor="text1"/>
          <w:sz w:val="26"/>
          <w:szCs w:val="26"/>
        </w:rPr>
        <w:t xml:space="preserve"> </w:t>
      </w:r>
      <w:r w:rsidRPr="00626F69">
        <w:rPr>
          <w:i/>
          <w:iCs/>
          <w:color w:val="000000" w:themeColor="text1"/>
          <w:sz w:val="26"/>
          <w:szCs w:val="26"/>
        </w:rPr>
        <w:t>х</w:t>
      </w:r>
      <w:r w:rsidRPr="00626F69">
        <w:rPr>
          <w:color w:val="000000" w:themeColor="text1"/>
          <w:sz w:val="26"/>
          <w:szCs w:val="26"/>
        </w:rPr>
        <w:t xml:space="preserve"> лет, </w:t>
      </w:r>
      <w:r w:rsidRPr="00626F69">
        <w:rPr>
          <w:i/>
          <w:iCs/>
          <w:color w:val="000000" w:themeColor="text1"/>
          <w:sz w:val="26"/>
          <w:szCs w:val="26"/>
        </w:rPr>
        <w:t>Т</w:t>
      </w:r>
      <w:r w:rsidRPr="00626F69">
        <w:rPr>
          <w:i/>
          <w:iCs/>
          <w:color w:val="000000" w:themeColor="text1"/>
          <w:sz w:val="26"/>
          <w:szCs w:val="26"/>
          <w:vertAlign w:val="subscript"/>
        </w:rPr>
        <w:t>х</w:t>
      </w:r>
      <w:r w:rsidRPr="00626F69">
        <w:rPr>
          <w:color w:val="000000" w:themeColor="text1"/>
          <w:sz w:val="26"/>
          <w:szCs w:val="26"/>
        </w:rPr>
        <w:t>. Этот кумулятивный показатель равен сумме человек</w:t>
      </w:r>
      <w:r w:rsidRPr="00626F69">
        <w:rPr>
          <w:color w:val="000000" w:themeColor="text1"/>
          <w:sz w:val="26"/>
          <w:szCs w:val="26"/>
        </w:rPr>
        <w:t>о</w:t>
      </w:r>
      <w:r w:rsidRPr="00626F69">
        <w:rPr>
          <w:color w:val="000000" w:themeColor="text1"/>
          <w:sz w:val="26"/>
          <w:szCs w:val="26"/>
        </w:rPr>
        <w:t xml:space="preserve">лет, прожитых на каждом возрастном интервале, начиная с возраста </w:t>
      </w:r>
      <w:r w:rsidRPr="00626F69">
        <w:rPr>
          <w:i/>
          <w:iCs/>
          <w:color w:val="000000" w:themeColor="text1"/>
          <w:sz w:val="26"/>
          <w:szCs w:val="26"/>
        </w:rPr>
        <w:t>х</w:t>
      </w:r>
      <w:r w:rsidRPr="00626F69">
        <w:rPr>
          <w:color w:val="000000" w:themeColor="text1"/>
          <w:sz w:val="26"/>
          <w:szCs w:val="26"/>
        </w:rPr>
        <w:t xml:space="preserve"> лет, или </w:t>
      </w:r>
      <w:r w:rsidRPr="00626F69">
        <w:rPr>
          <w:color w:val="000000" w:themeColor="text1"/>
          <w:position w:val="-14"/>
          <w:sz w:val="26"/>
          <w:szCs w:val="26"/>
        </w:rPr>
        <w:object w:dxaOrig="1060" w:dyaOrig="400">
          <v:shape id="_x0000_i1035" type="#_x0000_t75" style="width:61.5pt;height:23.25pt" o:ole="">
            <v:imagedata r:id="rId33" o:title=""/>
          </v:shape>
          <o:OLEObject Type="Embed" ProgID="Equation.3" ShapeID="_x0000_i1035" DrawAspect="Content" ObjectID="_1345263027" r:id="rId34"/>
        </w:object>
      </w:r>
    </w:p>
    <w:p w:rsidR="003340AA" w:rsidRPr="00626F69" w:rsidRDefault="003340AA" w:rsidP="003340AA">
      <w:pPr>
        <w:numPr>
          <w:ilvl w:val="0"/>
          <w:numId w:val="38"/>
        </w:numPr>
        <w:tabs>
          <w:tab w:val="left" w:pos="360"/>
        </w:tabs>
        <w:overflowPunct/>
        <w:autoSpaceDE/>
        <w:adjustRightInd/>
        <w:ind w:left="0"/>
        <w:textAlignment w:val="auto"/>
        <w:rPr>
          <w:color w:val="000000" w:themeColor="text1"/>
          <w:sz w:val="26"/>
          <w:szCs w:val="26"/>
        </w:rPr>
      </w:pPr>
      <w:r w:rsidRPr="00626F69">
        <w:rPr>
          <w:bCs/>
          <w:i/>
          <w:color w:val="000000" w:themeColor="text1"/>
          <w:sz w:val="26"/>
          <w:szCs w:val="26"/>
        </w:rPr>
        <w:t>Графа 9</w:t>
      </w:r>
      <w:r w:rsidRPr="00626F69">
        <w:rPr>
          <w:b/>
          <w:bCs/>
          <w:color w:val="000000" w:themeColor="text1"/>
          <w:sz w:val="26"/>
          <w:szCs w:val="26"/>
        </w:rPr>
        <w:t>.</w:t>
      </w:r>
      <w:r w:rsidRPr="00626F69">
        <w:rPr>
          <w:color w:val="000000" w:themeColor="text1"/>
          <w:sz w:val="26"/>
          <w:szCs w:val="26"/>
        </w:rPr>
        <w:t xml:space="preserve"> </w:t>
      </w:r>
      <w:r w:rsidRPr="00626F69">
        <w:rPr>
          <w:i/>
          <w:color w:val="000000" w:themeColor="text1"/>
          <w:sz w:val="26"/>
          <w:szCs w:val="26"/>
        </w:rPr>
        <w:t>Средняя продолжительность предстоящей жизни</w:t>
      </w:r>
      <w:r w:rsidRPr="00626F69">
        <w:rPr>
          <w:color w:val="000000" w:themeColor="text1"/>
          <w:sz w:val="26"/>
          <w:szCs w:val="26"/>
        </w:rPr>
        <w:t xml:space="preserve"> в возрасте </w:t>
      </w:r>
      <w:r w:rsidRPr="00626F69">
        <w:rPr>
          <w:i/>
          <w:color w:val="000000" w:themeColor="text1"/>
          <w:sz w:val="26"/>
          <w:szCs w:val="26"/>
        </w:rPr>
        <w:t>х</w:t>
      </w:r>
      <w:r w:rsidRPr="00626F69">
        <w:rPr>
          <w:color w:val="000000" w:themeColor="text1"/>
          <w:sz w:val="26"/>
          <w:szCs w:val="26"/>
        </w:rPr>
        <w:t xml:space="preserve"> лет, </w:t>
      </w:r>
      <w:r w:rsidRPr="00626F69">
        <w:rPr>
          <w:color w:val="000000" w:themeColor="text1"/>
          <w:position w:val="-12"/>
          <w:sz w:val="26"/>
          <w:szCs w:val="26"/>
        </w:rPr>
        <w:object w:dxaOrig="240" w:dyaOrig="360">
          <v:shape id="_x0000_i1036" type="#_x0000_t75" style="width:17.25pt;height:18.75pt" o:ole="">
            <v:imagedata r:id="rId35" o:title=""/>
          </v:shape>
          <o:OLEObject Type="Embed" ProgID="Equation.3" ShapeID="_x0000_i1036" DrawAspect="Content" ObjectID="_1345263028" r:id="rId36"/>
        </w:object>
      </w:r>
      <w:r w:rsidRPr="00626F69">
        <w:rPr>
          <w:color w:val="000000" w:themeColor="text1"/>
          <w:sz w:val="26"/>
          <w:szCs w:val="26"/>
        </w:rPr>
        <w:t>. Это число показывает, сколько в среднем предстоит прожить человеку, до</w:t>
      </w:r>
      <w:r w:rsidRPr="00626F69">
        <w:rPr>
          <w:color w:val="000000" w:themeColor="text1"/>
          <w:sz w:val="26"/>
          <w:szCs w:val="26"/>
        </w:rPr>
        <w:t>с</w:t>
      </w:r>
      <w:r w:rsidRPr="00626F69">
        <w:rPr>
          <w:color w:val="000000" w:themeColor="text1"/>
          <w:sz w:val="26"/>
          <w:szCs w:val="26"/>
        </w:rPr>
        <w:t xml:space="preserve">тигшему возраста </w:t>
      </w:r>
      <w:r w:rsidRPr="00626F69">
        <w:rPr>
          <w:i/>
          <w:iCs/>
          <w:color w:val="000000" w:themeColor="text1"/>
          <w:sz w:val="26"/>
          <w:szCs w:val="26"/>
        </w:rPr>
        <w:t>х</w:t>
      </w:r>
      <w:r w:rsidRPr="00626F69">
        <w:rPr>
          <w:color w:val="000000" w:themeColor="text1"/>
          <w:sz w:val="26"/>
          <w:szCs w:val="26"/>
        </w:rPr>
        <w:t xml:space="preserve"> лет, не зависит от корня таблицы. Как правило </w:t>
      </w:r>
      <w:r w:rsidRPr="00626F69">
        <w:rPr>
          <w:color w:val="000000" w:themeColor="text1"/>
          <w:position w:val="-12"/>
          <w:sz w:val="26"/>
          <w:szCs w:val="26"/>
        </w:rPr>
        <w:object w:dxaOrig="240" w:dyaOrig="360">
          <v:shape id="_x0000_i1037" type="#_x0000_t75" style="width:17.25pt;height:18.75pt" o:ole="">
            <v:imagedata r:id="rId37" o:title=""/>
          </v:shape>
          <o:OLEObject Type="Embed" ProgID="Equation.3" ShapeID="_x0000_i1037" DrawAspect="Content" ObjectID="_1345263029" r:id="rId38"/>
        </w:object>
      </w:r>
      <w:r w:rsidRPr="00626F69">
        <w:rPr>
          <w:color w:val="000000" w:themeColor="text1"/>
          <w:sz w:val="26"/>
          <w:szCs w:val="26"/>
        </w:rPr>
        <w:t xml:space="preserve"> убывает с возрастом. Единственное исключение представляет собой возраст 0 лет из-за выс</w:t>
      </w:r>
      <w:r w:rsidRPr="00626F69">
        <w:rPr>
          <w:color w:val="000000" w:themeColor="text1"/>
          <w:sz w:val="26"/>
          <w:szCs w:val="26"/>
        </w:rPr>
        <w:t>о</w:t>
      </w:r>
      <w:r w:rsidRPr="00626F69">
        <w:rPr>
          <w:color w:val="000000" w:themeColor="text1"/>
          <w:sz w:val="26"/>
          <w:szCs w:val="26"/>
        </w:rPr>
        <w:t>кой младенческой смертности. Это называется парадоксом младенческой смертн</w:t>
      </w:r>
      <w:r w:rsidRPr="00626F69">
        <w:rPr>
          <w:color w:val="000000" w:themeColor="text1"/>
          <w:sz w:val="26"/>
          <w:szCs w:val="26"/>
        </w:rPr>
        <w:t>о</w:t>
      </w:r>
      <w:r w:rsidRPr="00626F69">
        <w:rPr>
          <w:color w:val="000000" w:themeColor="text1"/>
          <w:sz w:val="26"/>
          <w:szCs w:val="26"/>
        </w:rPr>
        <w:t>сти.</w:t>
      </w:r>
    </w:p>
    <w:p w:rsidR="003340AA" w:rsidRPr="00626F69" w:rsidRDefault="003340AA" w:rsidP="003340AA">
      <w:pPr>
        <w:tabs>
          <w:tab w:val="left" w:pos="684"/>
        </w:tabs>
        <w:jc w:val="right"/>
        <w:rPr>
          <w:color w:val="000000" w:themeColor="text1"/>
          <w:sz w:val="26"/>
          <w:szCs w:val="26"/>
        </w:rPr>
      </w:pPr>
      <w:r w:rsidRPr="00626F69">
        <w:rPr>
          <w:color w:val="000000" w:themeColor="text1"/>
          <w:sz w:val="26"/>
          <w:szCs w:val="26"/>
        </w:rPr>
        <w:t>Таблица 7.1</w:t>
      </w:r>
    </w:p>
    <w:p w:rsidR="003340AA" w:rsidRPr="00626F69" w:rsidRDefault="003340AA" w:rsidP="003340AA">
      <w:pPr>
        <w:tabs>
          <w:tab w:val="left" w:pos="684"/>
        </w:tabs>
        <w:jc w:val="center"/>
        <w:rPr>
          <w:color w:val="000000" w:themeColor="text1"/>
          <w:sz w:val="26"/>
          <w:szCs w:val="26"/>
        </w:rPr>
      </w:pPr>
      <w:r w:rsidRPr="00626F69">
        <w:rPr>
          <w:color w:val="000000" w:themeColor="text1"/>
          <w:sz w:val="26"/>
          <w:szCs w:val="26"/>
        </w:rPr>
        <w:lastRenderedPageBreak/>
        <w:t>Функции таблиц смертности</w:t>
      </w:r>
    </w:p>
    <w:tbl>
      <w:tblPr>
        <w:tblW w:w="0" w:type="auto"/>
        <w:tblLook w:val="01E0"/>
      </w:tblPr>
      <w:tblGrid>
        <w:gridCol w:w="968"/>
        <w:gridCol w:w="1461"/>
        <w:gridCol w:w="959"/>
        <w:gridCol w:w="1003"/>
        <w:gridCol w:w="1017"/>
        <w:gridCol w:w="894"/>
        <w:gridCol w:w="1281"/>
        <w:gridCol w:w="1071"/>
        <w:gridCol w:w="917"/>
      </w:tblGrid>
      <w:tr w:rsidR="003340AA" w:rsidRPr="00626F69" w:rsidTr="003A3396">
        <w:trPr>
          <w:cantSplit/>
          <w:trHeight w:val="3462"/>
        </w:trPr>
        <w:tc>
          <w:tcPr>
            <w:tcW w:w="969" w:type="dxa"/>
            <w:tcBorders>
              <w:top w:val="single" w:sz="4" w:space="0" w:color="auto"/>
              <w:left w:val="single" w:sz="4" w:space="0" w:color="auto"/>
              <w:bottom w:val="single" w:sz="4" w:space="0" w:color="auto"/>
              <w:right w:val="single" w:sz="4" w:space="0" w:color="auto"/>
            </w:tcBorders>
            <w:textDirection w:val="btLr"/>
            <w:vAlign w:val="center"/>
          </w:tcPr>
          <w:p w:rsidR="003340AA" w:rsidRPr="00626F69" w:rsidRDefault="003340AA" w:rsidP="003A3396">
            <w:pPr>
              <w:tabs>
                <w:tab w:val="left" w:pos="684"/>
              </w:tabs>
              <w:ind w:firstLine="0"/>
              <w:jc w:val="center"/>
              <w:rPr>
                <w:color w:val="000000" w:themeColor="text1"/>
                <w:sz w:val="26"/>
                <w:szCs w:val="26"/>
              </w:rPr>
            </w:pPr>
            <w:r w:rsidRPr="00626F69">
              <w:rPr>
                <w:color w:val="000000" w:themeColor="text1"/>
                <w:sz w:val="26"/>
                <w:szCs w:val="26"/>
              </w:rPr>
              <w:t xml:space="preserve">дИнтервал возраста </w:t>
            </w:r>
          </w:p>
          <w:p w:rsidR="003340AA" w:rsidRPr="00626F69" w:rsidRDefault="003340AA" w:rsidP="003A3396">
            <w:pPr>
              <w:tabs>
                <w:tab w:val="left" w:pos="684"/>
              </w:tabs>
              <w:ind w:firstLine="0"/>
              <w:jc w:val="center"/>
              <w:rPr>
                <w:color w:val="000000" w:themeColor="text1"/>
                <w:sz w:val="26"/>
                <w:szCs w:val="26"/>
              </w:rPr>
            </w:pPr>
            <w:r w:rsidRPr="00626F69">
              <w:rPr>
                <w:color w:val="000000" w:themeColor="text1"/>
                <w:sz w:val="26"/>
                <w:szCs w:val="26"/>
              </w:rPr>
              <w:t>(х, х+</w:t>
            </w:r>
            <w:r w:rsidRPr="00626F69">
              <w:rPr>
                <w:color w:val="000000" w:themeColor="text1"/>
                <w:sz w:val="26"/>
                <w:szCs w:val="26"/>
                <w:lang w:val="en-US"/>
              </w:rPr>
              <w:t>n</w:t>
            </w:r>
            <w:r w:rsidRPr="00626F69">
              <w:rPr>
                <w:color w:val="000000" w:themeColor="text1"/>
                <w:sz w:val="26"/>
                <w:szCs w:val="26"/>
              </w:rPr>
              <w:t xml:space="preserve">) лет </w:t>
            </w:r>
          </w:p>
        </w:tc>
        <w:tc>
          <w:tcPr>
            <w:tcW w:w="1456" w:type="dxa"/>
            <w:tcBorders>
              <w:top w:val="single" w:sz="4" w:space="0" w:color="auto"/>
              <w:left w:val="single" w:sz="4" w:space="0" w:color="auto"/>
              <w:bottom w:val="single" w:sz="4" w:space="0" w:color="auto"/>
              <w:right w:val="single" w:sz="4" w:space="0" w:color="auto"/>
            </w:tcBorders>
            <w:textDirection w:val="btLr"/>
            <w:vAlign w:val="center"/>
          </w:tcPr>
          <w:p w:rsidR="003340AA" w:rsidRPr="00626F69" w:rsidRDefault="003340AA" w:rsidP="003A3396">
            <w:pPr>
              <w:tabs>
                <w:tab w:val="left" w:pos="684"/>
              </w:tabs>
              <w:ind w:firstLine="0"/>
              <w:jc w:val="center"/>
              <w:rPr>
                <w:color w:val="000000" w:themeColor="text1"/>
                <w:sz w:val="26"/>
                <w:szCs w:val="26"/>
                <w:vertAlign w:val="subscript"/>
              </w:rPr>
            </w:pPr>
            <w:r w:rsidRPr="00626F69">
              <w:rPr>
                <w:color w:val="000000" w:themeColor="text1"/>
                <w:sz w:val="26"/>
                <w:szCs w:val="26"/>
              </w:rPr>
              <w:t>Числа доживающих до точн</w:t>
            </w:r>
            <w:r w:rsidRPr="00626F69">
              <w:rPr>
                <w:color w:val="000000" w:themeColor="text1"/>
                <w:sz w:val="26"/>
                <w:szCs w:val="26"/>
              </w:rPr>
              <w:t>о</w:t>
            </w:r>
            <w:r w:rsidRPr="00626F69">
              <w:rPr>
                <w:color w:val="000000" w:themeColor="text1"/>
                <w:sz w:val="26"/>
                <w:szCs w:val="26"/>
              </w:rPr>
              <w:t xml:space="preserve">го возраста </w:t>
            </w:r>
            <w:r w:rsidRPr="00626F69">
              <w:rPr>
                <w:i/>
                <w:color w:val="000000" w:themeColor="text1"/>
                <w:sz w:val="26"/>
                <w:szCs w:val="26"/>
              </w:rPr>
              <w:t>х</w:t>
            </w:r>
            <w:r w:rsidRPr="00626F69">
              <w:rPr>
                <w:color w:val="000000" w:themeColor="text1"/>
                <w:sz w:val="26"/>
                <w:szCs w:val="26"/>
              </w:rPr>
              <w:t xml:space="preserve"> лет </w:t>
            </w:r>
          </w:p>
        </w:tc>
        <w:tc>
          <w:tcPr>
            <w:tcW w:w="961" w:type="dxa"/>
            <w:tcBorders>
              <w:top w:val="single" w:sz="4" w:space="0" w:color="auto"/>
              <w:left w:val="single" w:sz="4" w:space="0" w:color="auto"/>
              <w:bottom w:val="single" w:sz="4" w:space="0" w:color="auto"/>
              <w:right w:val="single" w:sz="4" w:space="0" w:color="auto"/>
            </w:tcBorders>
            <w:textDirection w:val="btLr"/>
            <w:vAlign w:val="center"/>
          </w:tcPr>
          <w:p w:rsidR="003340AA" w:rsidRPr="00626F69" w:rsidRDefault="003340AA" w:rsidP="003A3396">
            <w:pPr>
              <w:tabs>
                <w:tab w:val="left" w:pos="684"/>
              </w:tabs>
              <w:ind w:firstLine="0"/>
              <w:jc w:val="center"/>
              <w:rPr>
                <w:color w:val="000000" w:themeColor="text1"/>
                <w:sz w:val="26"/>
                <w:szCs w:val="26"/>
              </w:rPr>
            </w:pPr>
            <w:r w:rsidRPr="00626F69">
              <w:rPr>
                <w:color w:val="000000" w:themeColor="text1"/>
                <w:sz w:val="26"/>
                <w:szCs w:val="26"/>
              </w:rPr>
              <w:t>Вероятность умереть в возра</w:t>
            </w:r>
            <w:r w:rsidRPr="00626F69">
              <w:rPr>
                <w:color w:val="000000" w:themeColor="text1"/>
                <w:sz w:val="26"/>
                <w:szCs w:val="26"/>
              </w:rPr>
              <w:t>с</w:t>
            </w:r>
            <w:r w:rsidRPr="00626F69">
              <w:rPr>
                <w:color w:val="000000" w:themeColor="text1"/>
                <w:sz w:val="26"/>
                <w:szCs w:val="26"/>
              </w:rPr>
              <w:t xml:space="preserve">те </w:t>
            </w:r>
            <w:r w:rsidRPr="00626F69">
              <w:rPr>
                <w:i/>
                <w:iCs/>
                <w:color w:val="000000" w:themeColor="text1"/>
                <w:sz w:val="26"/>
                <w:szCs w:val="26"/>
              </w:rPr>
              <w:t>(х, х+</w:t>
            </w:r>
            <w:r w:rsidRPr="00626F69">
              <w:rPr>
                <w:i/>
                <w:iCs/>
                <w:color w:val="000000" w:themeColor="text1"/>
                <w:sz w:val="26"/>
                <w:szCs w:val="26"/>
                <w:lang w:val="en-US"/>
              </w:rPr>
              <w:t>n</w:t>
            </w:r>
            <w:r w:rsidRPr="00626F69">
              <w:rPr>
                <w:i/>
                <w:iCs/>
                <w:color w:val="000000" w:themeColor="text1"/>
                <w:sz w:val="26"/>
                <w:szCs w:val="26"/>
              </w:rPr>
              <w:t>)</w:t>
            </w:r>
            <w:r w:rsidRPr="00626F69">
              <w:rPr>
                <w:color w:val="000000" w:themeColor="text1"/>
                <w:sz w:val="26"/>
                <w:szCs w:val="26"/>
              </w:rPr>
              <w:t xml:space="preserve"> лет.</w:t>
            </w:r>
          </w:p>
        </w:tc>
        <w:tc>
          <w:tcPr>
            <w:tcW w:w="1004" w:type="dxa"/>
            <w:tcBorders>
              <w:top w:val="single" w:sz="4" w:space="0" w:color="auto"/>
              <w:left w:val="single" w:sz="4" w:space="0" w:color="auto"/>
              <w:bottom w:val="single" w:sz="4" w:space="0" w:color="auto"/>
              <w:right w:val="single" w:sz="4" w:space="0" w:color="auto"/>
            </w:tcBorders>
            <w:textDirection w:val="btLr"/>
            <w:vAlign w:val="center"/>
          </w:tcPr>
          <w:p w:rsidR="003340AA" w:rsidRPr="00626F69" w:rsidRDefault="003340AA" w:rsidP="003A3396">
            <w:pPr>
              <w:tabs>
                <w:tab w:val="left" w:pos="684"/>
              </w:tabs>
              <w:ind w:firstLine="0"/>
              <w:jc w:val="center"/>
              <w:rPr>
                <w:color w:val="000000" w:themeColor="text1"/>
                <w:sz w:val="26"/>
                <w:szCs w:val="26"/>
              </w:rPr>
            </w:pPr>
            <w:r w:rsidRPr="00626F69">
              <w:rPr>
                <w:color w:val="000000" w:themeColor="text1"/>
                <w:sz w:val="26"/>
                <w:szCs w:val="26"/>
              </w:rPr>
              <w:t xml:space="preserve">Вероятность остаться в живых в возрасте </w:t>
            </w:r>
            <w:r w:rsidRPr="00626F69">
              <w:rPr>
                <w:i/>
                <w:iCs/>
                <w:color w:val="000000" w:themeColor="text1"/>
                <w:sz w:val="26"/>
                <w:szCs w:val="26"/>
              </w:rPr>
              <w:t>(х, х+</w:t>
            </w:r>
            <w:r w:rsidRPr="00626F69">
              <w:rPr>
                <w:i/>
                <w:iCs/>
                <w:color w:val="000000" w:themeColor="text1"/>
                <w:sz w:val="26"/>
                <w:szCs w:val="26"/>
                <w:lang w:val="en-US"/>
              </w:rPr>
              <w:t>n</w:t>
            </w:r>
            <w:r w:rsidRPr="00626F69">
              <w:rPr>
                <w:i/>
                <w:iCs/>
                <w:color w:val="000000" w:themeColor="text1"/>
                <w:sz w:val="26"/>
                <w:szCs w:val="26"/>
              </w:rPr>
              <w:t>)</w:t>
            </w:r>
            <w:r w:rsidRPr="00626F69">
              <w:rPr>
                <w:color w:val="000000" w:themeColor="text1"/>
                <w:sz w:val="26"/>
                <w:szCs w:val="26"/>
              </w:rPr>
              <w:t xml:space="preserve"> лет</w:t>
            </w:r>
          </w:p>
        </w:tc>
        <w:tc>
          <w:tcPr>
            <w:tcW w:w="1018" w:type="dxa"/>
            <w:tcBorders>
              <w:top w:val="single" w:sz="4" w:space="0" w:color="auto"/>
              <w:left w:val="single" w:sz="4" w:space="0" w:color="auto"/>
              <w:bottom w:val="single" w:sz="4" w:space="0" w:color="auto"/>
              <w:right w:val="single" w:sz="4" w:space="0" w:color="auto"/>
            </w:tcBorders>
            <w:textDirection w:val="btLr"/>
            <w:vAlign w:val="center"/>
          </w:tcPr>
          <w:p w:rsidR="003340AA" w:rsidRPr="00626F69" w:rsidRDefault="003340AA" w:rsidP="003A3396">
            <w:pPr>
              <w:tabs>
                <w:tab w:val="left" w:pos="684"/>
              </w:tabs>
              <w:ind w:firstLine="0"/>
              <w:jc w:val="center"/>
              <w:rPr>
                <w:color w:val="000000" w:themeColor="text1"/>
                <w:sz w:val="26"/>
                <w:szCs w:val="26"/>
              </w:rPr>
            </w:pPr>
            <w:r w:rsidRPr="00626F69">
              <w:rPr>
                <w:color w:val="000000" w:themeColor="text1"/>
                <w:sz w:val="26"/>
                <w:szCs w:val="26"/>
              </w:rPr>
              <w:t>Числа умирающих на инте</w:t>
            </w:r>
            <w:r w:rsidRPr="00626F69">
              <w:rPr>
                <w:color w:val="000000" w:themeColor="text1"/>
                <w:sz w:val="26"/>
                <w:szCs w:val="26"/>
              </w:rPr>
              <w:t>р</w:t>
            </w:r>
            <w:r w:rsidRPr="00626F69">
              <w:rPr>
                <w:color w:val="000000" w:themeColor="text1"/>
                <w:sz w:val="26"/>
                <w:szCs w:val="26"/>
              </w:rPr>
              <w:t xml:space="preserve">вале возраста </w:t>
            </w:r>
            <w:r w:rsidRPr="00626F69">
              <w:rPr>
                <w:i/>
                <w:iCs/>
                <w:color w:val="000000" w:themeColor="text1"/>
                <w:sz w:val="26"/>
                <w:szCs w:val="26"/>
              </w:rPr>
              <w:t>(х, х+</w:t>
            </w:r>
            <w:r w:rsidRPr="00626F69">
              <w:rPr>
                <w:i/>
                <w:iCs/>
                <w:color w:val="000000" w:themeColor="text1"/>
                <w:sz w:val="26"/>
                <w:szCs w:val="26"/>
                <w:lang w:val="en-US"/>
              </w:rPr>
              <w:t>n</w:t>
            </w:r>
            <w:r w:rsidRPr="00626F69">
              <w:rPr>
                <w:i/>
                <w:iCs/>
                <w:color w:val="000000" w:themeColor="text1"/>
                <w:sz w:val="26"/>
                <w:szCs w:val="26"/>
              </w:rPr>
              <w:t>)</w:t>
            </w:r>
            <w:r w:rsidRPr="00626F69">
              <w:rPr>
                <w:color w:val="000000" w:themeColor="text1"/>
                <w:sz w:val="26"/>
                <w:szCs w:val="26"/>
              </w:rPr>
              <w:t xml:space="preserve"> лет</w:t>
            </w:r>
          </w:p>
        </w:tc>
        <w:tc>
          <w:tcPr>
            <w:tcW w:w="897" w:type="dxa"/>
            <w:tcBorders>
              <w:top w:val="single" w:sz="4" w:space="0" w:color="auto"/>
              <w:left w:val="single" w:sz="4" w:space="0" w:color="auto"/>
              <w:bottom w:val="single" w:sz="4" w:space="0" w:color="auto"/>
              <w:right w:val="single" w:sz="4" w:space="0" w:color="auto"/>
            </w:tcBorders>
            <w:textDirection w:val="btLr"/>
            <w:vAlign w:val="center"/>
          </w:tcPr>
          <w:p w:rsidR="003340AA" w:rsidRPr="00626F69" w:rsidRDefault="003340AA" w:rsidP="003A3396">
            <w:pPr>
              <w:tabs>
                <w:tab w:val="left" w:pos="684"/>
              </w:tabs>
              <w:ind w:firstLine="0"/>
              <w:jc w:val="center"/>
              <w:rPr>
                <w:color w:val="000000" w:themeColor="text1"/>
                <w:sz w:val="26"/>
                <w:szCs w:val="26"/>
              </w:rPr>
            </w:pPr>
            <w:r w:rsidRPr="00626F69">
              <w:rPr>
                <w:color w:val="000000" w:themeColor="text1"/>
                <w:sz w:val="26"/>
                <w:szCs w:val="26"/>
              </w:rPr>
              <w:t>Доля последнего года жизни умирающих на интервале во</w:t>
            </w:r>
            <w:r w:rsidRPr="00626F69">
              <w:rPr>
                <w:color w:val="000000" w:themeColor="text1"/>
                <w:sz w:val="26"/>
                <w:szCs w:val="26"/>
              </w:rPr>
              <w:t>з</w:t>
            </w:r>
            <w:r w:rsidRPr="00626F69">
              <w:rPr>
                <w:color w:val="000000" w:themeColor="text1"/>
                <w:sz w:val="26"/>
                <w:szCs w:val="26"/>
              </w:rPr>
              <w:t xml:space="preserve">раста </w:t>
            </w:r>
            <w:r w:rsidRPr="00626F69">
              <w:rPr>
                <w:i/>
                <w:iCs/>
                <w:color w:val="000000" w:themeColor="text1"/>
                <w:sz w:val="26"/>
                <w:szCs w:val="26"/>
              </w:rPr>
              <w:t>(х, х+</w:t>
            </w:r>
            <w:r w:rsidRPr="00626F69">
              <w:rPr>
                <w:i/>
                <w:iCs/>
                <w:color w:val="000000" w:themeColor="text1"/>
                <w:sz w:val="26"/>
                <w:szCs w:val="26"/>
                <w:lang w:val="en-US"/>
              </w:rPr>
              <w:t>n</w:t>
            </w:r>
            <w:r w:rsidRPr="00626F69">
              <w:rPr>
                <w:i/>
                <w:iCs/>
                <w:color w:val="000000" w:themeColor="text1"/>
                <w:sz w:val="26"/>
                <w:szCs w:val="26"/>
              </w:rPr>
              <w:t>)</w:t>
            </w:r>
            <w:r w:rsidRPr="00626F69">
              <w:rPr>
                <w:color w:val="000000" w:themeColor="text1"/>
                <w:sz w:val="26"/>
                <w:szCs w:val="26"/>
              </w:rPr>
              <w:t xml:space="preserve"> лет</w:t>
            </w:r>
          </w:p>
        </w:tc>
        <w:tc>
          <w:tcPr>
            <w:tcW w:w="1280" w:type="dxa"/>
            <w:tcBorders>
              <w:top w:val="single" w:sz="4" w:space="0" w:color="auto"/>
              <w:left w:val="single" w:sz="4" w:space="0" w:color="auto"/>
              <w:bottom w:val="single" w:sz="4" w:space="0" w:color="auto"/>
              <w:right w:val="single" w:sz="4" w:space="0" w:color="auto"/>
            </w:tcBorders>
            <w:textDirection w:val="btLr"/>
            <w:vAlign w:val="center"/>
          </w:tcPr>
          <w:p w:rsidR="003340AA" w:rsidRPr="00626F69" w:rsidRDefault="003340AA" w:rsidP="003A3396">
            <w:pPr>
              <w:tabs>
                <w:tab w:val="left" w:pos="684"/>
              </w:tabs>
              <w:ind w:firstLine="0"/>
              <w:jc w:val="center"/>
              <w:rPr>
                <w:color w:val="000000" w:themeColor="text1"/>
                <w:sz w:val="26"/>
                <w:szCs w:val="26"/>
                <w:vertAlign w:val="subscript"/>
              </w:rPr>
            </w:pPr>
            <w:r w:rsidRPr="00626F69">
              <w:rPr>
                <w:color w:val="000000" w:themeColor="text1"/>
                <w:sz w:val="26"/>
                <w:szCs w:val="26"/>
              </w:rPr>
              <w:t xml:space="preserve">Числа живущих на интервале возраста </w:t>
            </w:r>
            <w:r w:rsidRPr="00626F69">
              <w:rPr>
                <w:i/>
                <w:iCs/>
                <w:color w:val="000000" w:themeColor="text1"/>
                <w:sz w:val="26"/>
                <w:szCs w:val="26"/>
              </w:rPr>
              <w:t>(х, х+</w:t>
            </w:r>
            <w:r w:rsidRPr="00626F69">
              <w:rPr>
                <w:i/>
                <w:iCs/>
                <w:color w:val="000000" w:themeColor="text1"/>
                <w:sz w:val="26"/>
                <w:szCs w:val="26"/>
                <w:lang w:val="en-US"/>
              </w:rPr>
              <w:t>n</w:t>
            </w:r>
            <w:r w:rsidRPr="00626F69">
              <w:rPr>
                <w:i/>
                <w:iCs/>
                <w:color w:val="000000" w:themeColor="text1"/>
                <w:sz w:val="26"/>
                <w:szCs w:val="26"/>
              </w:rPr>
              <w:t>)</w:t>
            </w:r>
            <w:r w:rsidRPr="00626F69">
              <w:rPr>
                <w:color w:val="000000" w:themeColor="text1"/>
                <w:sz w:val="26"/>
                <w:szCs w:val="26"/>
              </w:rPr>
              <w:t xml:space="preserve"> лет</w:t>
            </w:r>
          </w:p>
        </w:tc>
        <w:tc>
          <w:tcPr>
            <w:tcW w:w="1066" w:type="dxa"/>
            <w:tcBorders>
              <w:top w:val="single" w:sz="4" w:space="0" w:color="auto"/>
              <w:left w:val="single" w:sz="4" w:space="0" w:color="auto"/>
              <w:bottom w:val="single" w:sz="4" w:space="0" w:color="auto"/>
              <w:right w:val="single" w:sz="4" w:space="0" w:color="auto"/>
            </w:tcBorders>
            <w:textDirection w:val="btLr"/>
            <w:vAlign w:val="center"/>
          </w:tcPr>
          <w:p w:rsidR="003340AA" w:rsidRPr="00626F69" w:rsidRDefault="003340AA" w:rsidP="003A3396">
            <w:pPr>
              <w:tabs>
                <w:tab w:val="left" w:pos="684"/>
              </w:tabs>
              <w:ind w:firstLine="0"/>
              <w:jc w:val="center"/>
              <w:rPr>
                <w:color w:val="000000" w:themeColor="text1"/>
                <w:sz w:val="26"/>
                <w:szCs w:val="26"/>
              </w:rPr>
            </w:pPr>
            <w:r w:rsidRPr="00626F69">
              <w:rPr>
                <w:color w:val="000000" w:themeColor="text1"/>
                <w:sz w:val="26"/>
                <w:szCs w:val="26"/>
              </w:rPr>
              <w:t xml:space="preserve">Число человеколет, прожитых после достижения точного возраста </w:t>
            </w:r>
            <w:r w:rsidRPr="00626F69">
              <w:rPr>
                <w:i/>
                <w:iCs/>
                <w:color w:val="000000" w:themeColor="text1"/>
                <w:sz w:val="26"/>
                <w:szCs w:val="26"/>
              </w:rPr>
              <w:t>х</w:t>
            </w:r>
            <w:r w:rsidRPr="00626F69">
              <w:rPr>
                <w:color w:val="000000" w:themeColor="text1"/>
                <w:sz w:val="26"/>
                <w:szCs w:val="26"/>
              </w:rPr>
              <w:t xml:space="preserve"> лет</w:t>
            </w:r>
          </w:p>
        </w:tc>
        <w:tc>
          <w:tcPr>
            <w:tcW w:w="920" w:type="dxa"/>
            <w:tcBorders>
              <w:top w:val="single" w:sz="4" w:space="0" w:color="auto"/>
              <w:left w:val="single" w:sz="4" w:space="0" w:color="auto"/>
              <w:bottom w:val="single" w:sz="4" w:space="0" w:color="auto"/>
              <w:right w:val="single" w:sz="4" w:space="0" w:color="auto"/>
            </w:tcBorders>
            <w:textDirection w:val="btLr"/>
            <w:vAlign w:val="center"/>
          </w:tcPr>
          <w:p w:rsidR="003340AA" w:rsidRPr="00626F69" w:rsidRDefault="003340AA" w:rsidP="003A3396">
            <w:pPr>
              <w:tabs>
                <w:tab w:val="left" w:pos="684"/>
              </w:tabs>
              <w:ind w:firstLine="0"/>
              <w:jc w:val="center"/>
              <w:rPr>
                <w:color w:val="000000" w:themeColor="text1"/>
                <w:sz w:val="26"/>
                <w:szCs w:val="26"/>
              </w:rPr>
            </w:pPr>
            <w:r w:rsidRPr="00626F69">
              <w:rPr>
                <w:color w:val="000000" w:themeColor="text1"/>
                <w:sz w:val="26"/>
                <w:szCs w:val="26"/>
              </w:rPr>
              <w:t>Средняя ожидаемая продо</w:t>
            </w:r>
            <w:r w:rsidRPr="00626F69">
              <w:rPr>
                <w:color w:val="000000" w:themeColor="text1"/>
                <w:sz w:val="26"/>
                <w:szCs w:val="26"/>
              </w:rPr>
              <w:t>л</w:t>
            </w:r>
            <w:r w:rsidRPr="00626F69">
              <w:rPr>
                <w:color w:val="000000" w:themeColor="text1"/>
                <w:sz w:val="26"/>
                <w:szCs w:val="26"/>
              </w:rPr>
              <w:t>жительность предстоящей жизни в возрасте х лет</w:t>
            </w:r>
          </w:p>
        </w:tc>
      </w:tr>
      <w:tr w:rsidR="003340AA" w:rsidRPr="00626F69" w:rsidTr="003A3396">
        <w:tc>
          <w:tcPr>
            <w:tcW w:w="969"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tabs>
                <w:tab w:val="left" w:pos="684"/>
              </w:tabs>
              <w:ind w:firstLine="0"/>
              <w:jc w:val="center"/>
              <w:rPr>
                <w:i/>
                <w:iCs/>
                <w:color w:val="000000" w:themeColor="text1"/>
                <w:sz w:val="26"/>
                <w:szCs w:val="26"/>
                <w:lang w:val="en-US"/>
              </w:rPr>
            </w:pPr>
            <w:r w:rsidRPr="00626F69">
              <w:rPr>
                <w:i/>
                <w:iCs/>
                <w:color w:val="000000" w:themeColor="text1"/>
                <w:sz w:val="26"/>
                <w:szCs w:val="26"/>
                <w:lang w:val="en-US"/>
              </w:rPr>
              <w:t>l</w:t>
            </w:r>
            <w:r w:rsidRPr="00626F69">
              <w:rPr>
                <w:i/>
                <w:iCs/>
                <w:color w:val="000000" w:themeColor="text1"/>
                <w:sz w:val="26"/>
                <w:szCs w:val="26"/>
                <w:vertAlign w:val="subscript"/>
                <w:lang w:val="en-US"/>
              </w:rPr>
              <w:t>x</w:t>
            </w:r>
          </w:p>
        </w:tc>
        <w:tc>
          <w:tcPr>
            <w:tcW w:w="1456"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tabs>
                <w:tab w:val="left" w:pos="684"/>
              </w:tabs>
              <w:ind w:firstLine="0"/>
              <w:jc w:val="center"/>
              <w:rPr>
                <w:i/>
                <w:color w:val="000000" w:themeColor="text1"/>
                <w:sz w:val="26"/>
                <w:szCs w:val="26"/>
                <w:lang w:val="en-US"/>
              </w:rPr>
            </w:pPr>
            <w:r w:rsidRPr="00626F69">
              <w:rPr>
                <w:i/>
                <w:color w:val="000000" w:themeColor="text1"/>
                <w:sz w:val="26"/>
                <w:szCs w:val="26"/>
                <w:lang w:val="en-US"/>
              </w:rPr>
              <w:t>n</w:t>
            </w:r>
            <w:r w:rsidRPr="00626F69">
              <w:rPr>
                <w:i/>
                <w:iCs/>
                <w:color w:val="000000" w:themeColor="text1"/>
                <w:sz w:val="26"/>
                <w:szCs w:val="26"/>
                <w:lang w:val="en-US"/>
              </w:rPr>
              <w:t>q</w:t>
            </w:r>
            <w:r w:rsidRPr="00626F69">
              <w:rPr>
                <w:i/>
                <w:iCs/>
                <w:color w:val="000000" w:themeColor="text1"/>
                <w:sz w:val="26"/>
                <w:szCs w:val="26"/>
                <w:vertAlign w:val="subscript"/>
                <w:lang w:val="en-US"/>
              </w:rPr>
              <w:t>x</w:t>
            </w:r>
          </w:p>
        </w:tc>
        <w:tc>
          <w:tcPr>
            <w:tcW w:w="961"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tabs>
                <w:tab w:val="left" w:pos="684"/>
              </w:tabs>
              <w:ind w:firstLine="0"/>
              <w:jc w:val="center"/>
              <w:rPr>
                <w:i/>
                <w:color w:val="000000" w:themeColor="text1"/>
                <w:sz w:val="26"/>
                <w:szCs w:val="26"/>
                <w:lang w:val="en-US"/>
              </w:rPr>
            </w:pPr>
            <w:r w:rsidRPr="00626F69">
              <w:rPr>
                <w:i/>
                <w:color w:val="000000" w:themeColor="text1"/>
                <w:sz w:val="26"/>
                <w:szCs w:val="26"/>
                <w:lang w:val="en-US"/>
              </w:rPr>
              <w:t>n</w:t>
            </w:r>
            <w:r w:rsidRPr="00626F69">
              <w:rPr>
                <w:i/>
                <w:iCs/>
                <w:color w:val="000000" w:themeColor="text1"/>
                <w:sz w:val="26"/>
                <w:szCs w:val="26"/>
              </w:rPr>
              <w:t>р</w:t>
            </w:r>
            <w:r w:rsidRPr="00626F69">
              <w:rPr>
                <w:i/>
                <w:iCs/>
                <w:color w:val="000000" w:themeColor="text1"/>
                <w:sz w:val="26"/>
                <w:szCs w:val="26"/>
                <w:vertAlign w:val="subscript"/>
              </w:rPr>
              <w:t>х</w:t>
            </w:r>
          </w:p>
        </w:tc>
        <w:tc>
          <w:tcPr>
            <w:tcW w:w="1004"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tabs>
                <w:tab w:val="left" w:pos="684"/>
              </w:tabs>
              <w:ind w:firstLine="0"/>
              <w:jc w:val="center"/>
              <w:rPr>
                <w:i/>
                <w:color w:val="000000" w:themeColor="text1"/>
                <w:sz w:val="26"/>
                <w:szCs w:val="26"/>
                <w:lang w:val="en-US"/>
              </w:rPr>
            </w:pPr>
            <w:r w:rsidRPr="00626F69">
              <w:rPr>
                <w:i/>
                <w:color w:val="000000" w:themeColor="text1"/>
                <w:sz w:val="26"/>
                <w:szCs w:val="26"/>
                <w:lang w:val="en-US"/>
              </w:rPr>
              <w:t>n</w:t>
            </w:r>
            <w:r w:rsidRPr="00626F69">
              <w:rPr>
                <w:i/>
                <w:iCs/>
                <w:color w:val="000000" w:themeColor="text1"/>
                <w:sz w:val="26"/>
                <w:szCs w:val="26"/>
                <w:lang w:val="en-US"/>
              </w:rPr>
              <w:t>d</w:t>
            </w:r>
            <w:r w:rsidRPr="00626F69">
              <w:rPr>
                <w:i/>
                <w:iCs/>
                <w:color w:val="000000" w:themeColor="text1"/>
                <w:sz w:val="26"/>
                <w:szCs w:val="26"/>
                <w:vertAlign w:val="subscript"/>
                <w:lang w:val="en-US"/>
              </w:rPr>
              <w:t>x</w:t>
            </w:r>
          </w:p>
        </w:tc>
        <w:tc>
          <w:tcPr>
            <w:tcW w:w="1018"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tabs>
                <w:tab w:val="left" w:pos="684"/>
              </w:tabs>
              <w:ind w:firstLine="0"/>
              <w:jc w:val="center"/>
              <w:rPr>
                <w:i/>
                <w:color w:val="000000" w:themeColor="text1"/>
                <w:sz w:val="26"/>
                <w:szCs w:val="26"/>
                <w:lang w:val="en-US"/>
              </w:rPr>
            </w:pPr>
            <w:r w:rsidRPr="00626F69">
              <w:rPr>
                <w:i/>
                <w:color w:val="000000" w:themeColor="text1"/>
                <w:sz w:val="26"/>
                <w:szCs w:val="26"/>
                <w:lang w:val="en-US"/>
              </w:rPr>
              <w:t>n</w:t>
            </w:r>
            <w:r w:rsidRPr="00626F69">
              <w:rPr>
                <w:i/>
                <w:color w:val="000000" w:themeColor="text1"/>
                <w:sz w:val="26"/>
                <w:szCs w:val="26"/>
              </w:rPr>
              <w:t>α</w:t>
            </w:r>
            <w:r w:rsidRPr="00626F69">
              <w:rPr>
                <w:i/>
                <w:color w:val="000000" w:themeColor="text1"/>
                <w:sz w:val="26"/>
                <w:szCs w:val="26"/>
                <w:vertAlign w:val="subscript"/>
              </w:rPr>
              <w:t>х</w:t>
            </w:r>
            <w:r w:rsidRPr="00626F69">
              <w:rPr>
                <w:i/>
                <w:color w:val="000000" w:themeColor="text1"/>
                <w:sz w:val="26"/>
                <w:szCs w:val="26"/>
                <w:vertAlign w:val="subscript"/>
                <w:lang w:val="en-US"/>
              </w:rPr>
              <w:t xml:space="preserve"> </w:t>
            </w:r>
          </w:p>
        </w:tc>
        <w:tc>
          <w:tcPr>
            <w:tcW w:w="897"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tabs>
                <w:tab w:val="left" w:pos="684"/>
              </w:tabs>
              <w:ind w:firstLine="0"/>
              <w:jc w:val="center"/>
              <w:rPr>
                <w:i/>
                <w:iCs/>
                <w:color w:val="000000" w:themeColor="text1"/>
                <w:sz w:val="26"/>
                <w:szCs w:val="26"/>
                <w:lang w:val="en-US"/>
              </w:rPr>
            </w:pPr>
            <w:r w:rsidRPr="00626F69">
              <w:rPr>
                <w:i/>
                <w:color w:val="000000" w:themeColor="text1"/>
                <w:sz w:val="26"/>
                <w:szCs w:val="26"/>
                <w:lang w:val="en-US"/>
              </w:rPr>
              <w:t>n</w:t>
            </w:r>
            <w:r w:rsidRPr="00626F69">
              <w:rPr>
                <w:i/>
                <w:iCs/>
                <w:color w:val="000000" w:themeColor="text1"/>
                <w:sz w:val="26"/>
                <w:szCs w:val="26"/>
                <w:lang w:val="en-US"/>
              </w:rPr>
              <w:t>L</w:t>
            </w:r>
            <w:r w:rsidRPr="00626F69">
              <w:rPr>
                <w:i/>
                <w:iCs/>
                <w:color w:val="000000" w:themeColor="text1"/>
                <w:sz w:val="26"/>
                <w:szCs w:val="26"/>
                <w:vertAlign w:val="subscript"/>
                <w:lang w:val="en-US"/>
              </w:rPr>
              <w:t>x</w:t>
            </w:r>
          </w:p>
        </w:tc>
        <w:tc>
          <w:tcPr>
            <w:tcW w:w="1280"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tabs>
                <w:tab w:val="left" w:pos="684"/>
              </w:tabs>
              <w:ind w:firstLine="0"/>
              <w:jc w:val="center"/>
              <w:rPr>
                <w:i/>
                <w:color w:val="000000" w:themeColor="text1"/>
                <w:sz w:val="26"/>
                <w:szCs w:val="26"/>
                <w:lang w:val="en-US"/>
              </w:rPr>
            </w:pPr>
            <w:r w:rsidRPr="00626F69">
              <w:rPr>
                <w:i/>
                <w:iCs/>
                <w:color w:val="000000" w:themeColor="text1"/>
                <w:sz w:val="26"/>
                <w:szCs w:val="26"/>
              </w:rPr>
              <w:t>Т</w:t>
            </w:r>
            <w:r w:rsidRPr="00626F69">
              <w:rPr>
                <w:i/>
                <w:iCs/>
                <w:color w:val="000000" w:themeColor="text1"/>
                <w:sz w:val="26"/>
                <w:szCs w:val="26"/>
                <w:vertAlign w:val="subscript"/>
              </w:rPr>
              <w:t>х</w:t>
            </w:r>
          </w:p>
        </w:tc>
        <w:tc>
          <w:tcPr>
            <w:tcW w:w="1066"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tabs>
                <w:tab w:val="left" w:pos="684"/>
              </w:tabs>
              <w:ind w:firstLine="0"/>
              <w:jc w:val="center"/>
              <w:rPr>
                <w:i/>
                <w:color w:val="000000" w:themeColor="text1"/>
                <w:sz w:val="26"/>
                <w:szCs w:val="26"/>
                <w:lang w:val="en-US"/>
              </w:rPr>
            </w:pPr>
            <w:r w:rsidRPr="00626F69">
              <w:rPr>
                <w:i/>
                <w:color w:val="000000" w:themeColor="text1"/>
                <w:position w:val="-12"/>
                <w:sz w:val="26"/>
                <w:szCs w:val="26"/>
              </w:rPr>
              <w:object w:dxaOrig="240" w:dyaOrig="360">
                <v:shape id="_x0000_i1038" type="#_x0000_t75" style="width:22.5pt;height:18pt" o:ole="">
                  <v:imagedata r:id="rId39" o:title=""/>
                </v:shape>
                <o:OLEObject Type="Embed" ProgID="Equation.3" ShapeID="_x0000_i1038" DrawAspect="Content" ObjectID="_1345263030" r:id="rId40"/>
              </w:object>
            </w:r>
          </w:p>
        </w:tc>
        <w:tc>
          <w:tcPr>
            <w:tcW w:w="920"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pStyle w:val="2"/>
              <w:rPr>
                <w:color w:val="000000" w:themeColor="text1"/>
                <w:sz w:val="26"/>
                <w:szCs w:val="26"/>
              </w:rPr>
            </w:pPr>
          </w:p>
        </w:tc>
      </w:tr>
      <w:tr w:rsidR="003340AA" w:rsidRPr="00626F69" w:rsidTr="003A3396">
        <w:tc>
          <w:tcPr>
            <w:tcW w:w="969"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tabs>
                <w:tab w:val="left" w:pos="684"/>
              </w:tabs>
              <w:ind w:firstLine="0"/>
              <w:jc w:val="center"/>
              <w:rPr>
                <w:color w:val="000000" w:themeColor="text1"/>
                <w:sz w:val="26"/>
                <w:szCs w:val="26"/>
                <w:lang w:val="en-US"/>
              </w:rPr>
            </w:pPr>
          </w:p>
        </w:tc>
        <w:tc>
          <w:tcPr>
            <w:tcW w:w="1456"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tabs>
                <w:tab w:val="left" w:pos="684"/>
              </w:tabs>
              <w:ind w:firstLine="0"/>
              <w:jc w:val="center"/>
              <w:rPr>
                <w:color w:val="000000" w:themeColor="text1"/>
                <w:sz w:val="26"/>
                <w:szCs w:val="26"/>
                <w:lang w:val="en-US"/>
              </w:rPr>
            </w:pPr>
            <w:r w:rsidRPr="00626F69">
              <w:rPr>
                <w:color w:val="000000" w:themeColor="text1"/>
                <w:sz w:val="26"/>
                <w:szCs w:val="26"/>
                <w:lang w:val="en-US"/>
              </w:rPr>
              <w:t>100000</w:t>
            </w:r>
          </w:p>
        </w:tc>
        <w:tc>
          <w:tcPr>
            <w:tcW w:w="961"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tabs>
                <w:tab w:val="left" w:pos="684"/>
              </w:tabs>
              <w:ind w:firstLine="0"/>
              <w:jc w:val="center"/>
              <w:rPr>
                <w:color w:val="000000" w:themeColor="text1"/>
                <w:sz w:val="26"/>
                <w:szCs w:val="26"/>
                <w:lang w:val="en-US"/>
              </w:rPr>
            </w:pPr>
            <w:r w:rsidRPr="00626F69">
              <w:rPr>
                <w:color w:val="000000" w:themeColor="text1"/>
                <w:position w:val="-30"/>
                <w:sz w:val="26"/>
                <w:szCs w:val="26"/>
                <w:lang w:val="en-US"/>
              </w:rPr>
              <w:object w:dxaOrig="460" w:dyaOrig="680">
                <v:shape id="_x0000_i1039" type="#_x0000_t75" style="width:28.5pt;height:42pt" o:ole="">
                  <v:imagedata r:id="rId41" o:title=""/>
                </v:shape>
                <o:OLEObject Type="Embed" ProgID="Equation.3" ShapeID="_x0000_i1039" DrawAspect="Content" ObjectID="_1345263031" r:id="rId42"/>
              </w:object>
            </w:r>
          </w:p>
        </w:tc>
        <w:tc>
          <w:tcPr>
            <w:tcW w:w="1004"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tabs>
                <w:tab w:val="left" w:pos="684"/>
              </w:tabs>
              <w:ind w:firstLine="0"/>
              <w:jc w:val="center"/>
              <w:rPr>
                <w:color w:val="000000" w:themeColor="text1"/>
                <w:sz w:val="26"/>
                <w:szCs w:val="26"/>
                <w:lang w:val="en-US"/>
              </w:rPr>
            </w:pPr>
            <w:r w:rsidRPr="00626F69">
              <w:rPr>
                <w:color w:val="000000" w:themeColor="text1"/>
                <w:position w:val="-12"/>
                <w:sz w:val="26"/>
                <w:szCs w:val="26"/>
                <w:lang w:val="en-US"/>
              </w:rPr>
              <w:object w:dxaOrig="580" w:dyaOrig="360">
                <v:shape id="_x0000_i1040" type="#_x0000_t75" style="width:33.75pt;height:21.75pt" o:ole="">
                  <v:imagedata r:id="rId43" o:title=""/>
                </v:shape>
                <o:OLEObject Type="Embed" ProgID="Equation.3" ShapeID="_x0000_i1040" DrawAspect="Content" ObjectID="_1345263032" r:id="rId44"/>
              </w:object>
            </w:r>
          </w:p>
        </w:tc>
        <w:tc>
          <w:tcPr>
            <w:tcW w:w="1018"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tabs>
                <w:tab w:val="left" w:pos="684"/>
              </w:tabs>
              <w:ind w:firstLine="0"/>
              <w:jc w:val="center"/>
              <w:rPr>
                <w:color w:val="000000" w:themeColor="text1"/>
                <w:sz w:val="26"/>
                <w:szCs w:val="26"/>
                <w:lang w:val="en-US"/>
              </w:rPr>
            </w:pPr>
            <w:r w:rsidRPr="00626F69">
              <w:rPr>
                <w:color w:val="000000" w:themeColor="text1"/>
                <w:position w:val="-12"/>
                <w:sz w:val="26"/>
                <w:szCs w:val="26"/>
                <w:lang w:val="en-US"/>
              </w:rPr>
              <w:object w:dxaOrig="580" w:dyaOrig="360">
                <v:shape id="_x0000_i1041" type="#_x0000_t75" style="width:36pt;height:23.25pt" o:ole="">
                  <v:imagedata r:id="rId45" o:title=""/>
                </v:shape>
                <o:OLEObject Type="Embed" ProgID="Equation.3" ShapeID="_x0000_i1041" DrawAspect="Content" ObjectID="_1345263033" r:id="rId46"/>
              </w:object>
            </w:r>
          </w:p>
        </w:tc>
        <w:tc>
          <w:tcPr>
            <w:tcW w:w="897"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tabs>
                <w:tab w:val="left" w:pos="684"/>
              </w:tabs>
              <w:ind w:firstLine="0"/>
              <w:jc w:val="center"/>
              <w:rPr>
                <w:color w:val="000000" w:themeColor="text1"/>
                <w:sz w:val="26"/>
                <w:szCs w:val="26"/>
                <w:lang w:val="en-US"/>
              </w:rPr>
            </w:pPr>
            <w:r w:rsidRPr="00626F69">
              <w:rPr>
                <w:color w:val="000000" w:themeColor="text1"/>
                <w:sz w:val="26"/>
                <w:szCs w:val="26"/>
                <w:lang w:val="en-US"/>
              </w:rPr>
              <w:t>0,10</w:t>
            </w:r>
          </w:p>
        </w:tc>
        <w:tc>
          <w:tcPr>
            <w:tcW w:w="1280"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tabs>
                <w:tab w:val="left" w:pos="684"/>
              </w:tabs>
              <w:ind w:firstLine="0"/>
              <w:jc w:val="center"/>
              <w:rPr>
                <w:color w:val="000000" w:themeColor="text1"/>
                <w:sz w:val="26"/>
                <w:szCs w:val="26"/>
                <w:lang w:val="en-US"/>
              </w:rPr>
            </w:pPr>
            <w:r w:rsidRPr="00626F69">
              <w:rPr>
                <w:color w:val="000000" w:themeColor="text1"/>
                <w:position w:val="-32"/>
                <w:sz w:val="26"/>
                <w:szCs w:val="26"/>
                <w:lang w:val="en-US"/>
              </w:rPr>
              <w:object w:dxaOrig="960" w:dyaOrig="760">
                <v:shape id="_x0000_i1042" type="#_x0000_t75" style="width:53.25pt;height:41.25pt" o:ole="">
                  <v:imagedata r:id="rId47" o:title=""/>
                </v:shape>
                <o:OLEObject Type="Embed" ProgID="Equation.3" ShapeID="_x0000_i1042" DrawAspect="Content" ObjectID="_1345263034" r:id="rId48"/>
              </w:object>
            </w:r>
          </w:p>
        </w:tc>
        <w:tc>
          <w:tcPr>
            <w:tcW w:w="1066"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tabs>
                <w:tab w:val="left" w:pos="684"/>
              </w:tabs>
              <w:ind w:firstLine="0"/>
              <w:jc w:val="center"/>
              <w:rPr>
                <w:color w:val="000000" w:themeColor="text1"/>
                <w:sz w:val="26"/>
                <w:szCs w:val="26"/>
                <w:lang w:val="en-US"/>
              </w:rPr>
            </w:pPr>
            <w:r w:rsidRPr="00626F69">
              <w:rPr>
                <w:color w:val="000000" w:themeColor="text1"/>
                <w:position w:val="-14"/>
                <w:sz w:val="26"/>
                <w:szCs w:val="26"/>
              </w:rPr>
              <w:object w:dxaOrig="699" w:dyaOrig="400">
                <v:shape id="_x0000_i1043" type="#_x0000_t75" style="width:42.75pt;height:24pt" o:ole="">
                  <v:imagedata r:id="rId49" o:title=""/>
                </v:shape>
                <o:OLEObject Type="Embed" ProgID="Equation.3" ShapeID="_x0000_i1043" DrawAspect="Content" ObjectID="_1345263035" r:id="rId50"/>
              </w:object>
            </w:r>
          </w:p>
        </w:tc>
        <w:tc>
          <w:tcPr>
            <w:tcW w:w="920"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tabs>
                <w:tab w:val="left" w:pos="684"/>
              </w:tabs>
              <w:ind w:firstLine="0"/>
              <w:jc w:val="center"/>
              <w:rPr>
                <w:color w:val="000000" w:themeColor="text1"/>
                <w:sz w:val="26"/>
                <w:szCs w:val="26"/>
                <w:lang w:val="en-US"/>
              </w:rPr>
            </w:pPr>
            <w:r w:rsidRPr="00626F69">
              <w:rPr>
                <w:color w:val="000000" w:themeColor="text1"/>
                <w:position w:val="-30"/>
                <w:sz w:val="26"/>
                <w:szCs w:val="26"/>
                <w:lang w:val="en-US"/>
              </w:rPr>
              <w:object w:dxaOrig="320" w:dyaOrig="680">
                <v:shape id="_x0000_i1044" type="#_x0000_t75" style="width:22.5pt;height:48pt" o:ole="">
                  <v:imagedata r:id="rId51" o:title=""/>
                </v:shape>
                <o:OLEObject Type="Embed" ProgID="Equation.3" ShapeID="_x0000_i1044" DrawAspect="Content" ObjectID="_1345263036" r:id="rId52"/>
              </w:object>
            </w:r>
          </w:p>
        </w:tc>
      </w:tr>
      <w:tr w:rsidR="003340AA" w:rsidRPr="00626F69" w:rsidTr="003A3396">
        <w:tc>
          <w:tcPr>
            <w:tcW w:w="969"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tabs>
                <w:tab w:val="left" w:pos="684"/>
              </w:tabs>
              <w:ind w:firstLine="0"/>
              <w:jc w:val="center"/>
              <w:rPr>
                <w:color w:val="000000" w:themeColor="text1"/>
                <w:sz w:val="26"/>
                <w:szCs w:val="26"/>
                <w:lang w:val="en-US"/>
              </w:rPr>
            </w:pPr>
            <w:r w:rsidRPr="00626F69">
              <w:rPr>
                <w:color w:val="000000" w:themeColor="text1"/>
                <w:sz w:val="26"/>
                <w:szCs w:val="26"/>
                <w:lang w:val="en-US"/>
              </w:rPr>
              <w:t>1-2</w:t>
            </w:r>
          </w:p>
        </w:tc>
        <w:tc>
          <w:tcPr>
            <w:tcW w:w="1456"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tabs>
                <w:tab w:val="left" w:pos="684"/>
              </w:tabs>
              <w:ind w:firstLine="0"/>
              <w:jc w:val="center"/>
              <w:rPr>
                <w:color w:val="000000" w:themeColor="text1"/>
                <w:sz w:val="26"/>
                <w:szCs w:val="26"/>
                <w:lang w:val="en-US"/>
              </w:rPr>
            </w:pPr>
            <w:r w:rsidRPr="00626F69">
              <w:rPr>
                <w:color w:val="000000" w:themeColor="text1"/>
                <w:sz w:val="26"/>
                <w:szCs w:val="26"/>
                <w:lang w:val="en-US"/>
              </w:rPr>
              <w:t>100000-</w:t>
            </w:r>
            <w:r w:rsidRPr="00626F69">
              <w:rPr>
                <w:iCs/>
                <w:color w:val="000000" w:themeColor="text1"/>
                <w:sz w:val="26"/>
                <w:szCs w:val="26"/>
                <w:lang w:val="en-US"/>
              </w:rPr>
              <w:t>d</w:t>
            </w:r>
            <w:r w:rsidRPr="00626F69">
              <w:rPr>
                <w:iCs/>
                <w:color w:val="000000" w:themeColor="text1"/>
                <w:sz w:val="26"/>
                <w:szCs w:val="26"/>
                <w:vertAlign w:val="subscript"/>
                <w:lang w:val="en-US"/>
              </w:rPr>
              <w:t>0</w:t>
            </w:r>
          </w:p>
        </w:tc>
        <w:tc>
          <w:tcPr>
            <w:tcW w:w="961"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tabs>
                <w:tab w:val="left" w:pos="684"/>
              </w:tabs>
              <w:ind w:firstLine="0"/>
              <w:jc w:val="center"/>
              <w:rPr>
                <w:color w:val="000000" w:themeColor="text1"/>
                <w:sz w:val="26"/>
                <w:szCs w:val="26"/>
                <w:lang w:val="en-US"/>
              </w:rPr>
            </w:pPr>
          </w:p>
        </w:tc>
        <w:tc>
          <w:tcPr>
            <w:tcW w:w="1004"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tabs>
                <w:tab w:val="left" w:pos="684"/>
              </w:tabs>
              <w:ind w:firstLine="0"/>
              <w:jc w:val="center"/>
              <w:rPr>
                <w:i/>
                <w:color w:val="000000" w:themeColor="text1"/>
                <w:sz w:val="26"/>
                <w:szCs w:val="26"/>
                <w:lang w:val="en-US"/>
              </w:rPr>
            </w:pPr>
            <w:r w:rsidRPr="00626F69">
              <w:rPr>
                <w:i/>
                <w:color w:val="000000" w:themeColor="text1"/>
                <w:sz w:val="26"/>
                <w:szCs w:val="26"/>
                <w:lang w:val="en-US"/>
              </w:rPr>
              <w:t>n</w:t>
            </w:r>
          </w:p>
        </w:tc>
        <w:tc>
          <w:tcPr>
            <w:tcW w:w="1018"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tabs>
                <w:tab w:val="left" w:pos="684"/>
              </w:tabs>
              <w:ind w:firstLine="0"/>
              <w:jc w:val="center"/>
              <w:rPr>
                <w:color w:val="000000" w:themeColor="text1"/>
                <w:sz w:val="26"/>
                <w:szCs w:val="26"/>
                <w:lang w:val="en-US"/>
              </w:rPr>
            </w:pPr>
          </w:p>
        </w:tc>
        <w:tc>
          <w:tcPr>
            <w:tcW w:w="897"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tabs>
                <w:tab w:val="left" w:pos="684"/>
              </w:tabs>
              <w:ind w:firstLine="0"/>
              <w:jc w:val="center"/>
              <w:rPr>
                <w:color w:val="000000" w:themeColor="text1"/>
                <w:sz w:val="26"/>
                <w:szCs w:val="26"/>
              </w:rPr>
            </w:pPr>
            <w:r w:rsidRPr="00626F69">
              <w:rPr>
                <w:color w:val="000000" w:themeColor="text1"/>
                <w:sz w:val="26"/>
                <w:szCs w:val="26"/>
              </w:rPr>
              <w:t>0,43</w:t>
            </w:r>
          </w:p>
        </w:tc>
        <w:tc>
          <w:tcPr>
            <w:tcW w:w="1280"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tabs>
                <w:tab w:val="left" w:pos="684"/>
              </w:tabs>
              <w:ind w:firstLine="0"/>
              <w:jc w:val="center"/>
              <w:rPr>
                <w:color w:val="000000" w:themeColor="text1"/>
                <w:sz w:val="26"/>
                <w:szCs w:val="26"/>
                <w:lang w:val="en-US"/>
              </w:rPr>
            </w:pPr>
          </w:p>
        </w:tc>
        <w:tc>
          <w:tcPr>
            <w:tcW w:w="1066"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tabs>
                <w:tab w:val="left" w:pos="684"/>
              </w:tabs>
              <w:ind w:firstLine="0"/>
              <w:jc w:val="center"/>
              <w:rPr>
                <w:color w:val="000000" w:themeColor="text1"/>
                <w:sz w:val="26"/>
                <w:szCs w:val="26"/>
                <w:lang w:val="en-US"/>
              </w:rPr>
            </w:pPr>
          </w:p>
        </w:tc>
        <w:tc>
          <w:tcPr>
            <w:tcW w:w="920"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tabs>
                <w:tab w:val="left" w:pos="684"/>
              </w:tabs>
              <w:ind w:firstLine="0"/>
              <w:jc w:val="center"/>
              <w:rPr>
                <w:color w:val="000000" w:themeColor="text1"/>
                <w:sz w:val="26"/>
                <w:szCs w:val="26"/>
                <w:lang w:val="en-US"/>
              </w:rPr>
            </w:pPr>
          </w:p>
        </w:tc>
      </w:tr>
      <w:tr w:rsidR="003340AA" w:rsidRPr="00626F69" w:rsidTr="003A3396">
        <w:tc>
          <w:tcPr>
            <w:tcW w:w="969"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tabs>
                <w:tab w:val="left" w:pos="684"/>
              </w:tabs>
              <w:ind w:firstLine="0"/>
              <w:jc w:val="center"/>
              <w:rPr>
                <w:color w:val="000000" w:themeColor="text1"/>
                <w:sz w:val="26"/>
                <w:szCs w:val="26"/>
                <w:lang w:val="en-US"/>
              </w:rPr>
            </w:pPr>
            <w:r w:rsidRPr="00626F69">
              <w:rPr>
                <w:color w:val="000000" w:themeColor="text1"/>
                <w:sz w:val="26"/>
                <w:szCs w:val="26"/>
                <w:lang w:val="en-US"/>
              </w:rPr>
              <w:t>2-3</w:t>
            </w:r>
          </w:p>
        </w:tc>
        <w:tc>
          <w:tcPr>
            <w:tcW w:w="1456"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tabs>
                <w:tab w:val="left" w:pos="684"/>
              </w:tabs>
              <w:ind w:firstLine="0"/>
              <w:jc w:val="center"/>
              <w:rPr>
                <w:color w:val="000000" w:themeColor="text1"/>
                <w:sz w:val="26"/>
                <w:szCs w:val="26"/>
              </w:rPr>
            </w:pPr>
            <w:r w:rsidRPr="00626F69">
              <w:rPr>
                <w:color w:val="000000" w:themeColor="text1"/>
                <w:position w:val="-12"/>
                <w:sz w:val="26"/>
                <w:szCs w:val="26"/>
                <w:lang w:val="en-US"/>
              </w:rPr>
              <w:object w:dxaOrig="1240" w:dyaOrig="360">
                <v:shape id="_x0000_i1045" type="#_x0000_t75" style="width:62.25pt;height:18pt" o:ole="">
                  <v:imagedata r:id="rId53" o:title=""/>
                </v:shape>
                <o:OLEObject Type="Embed" ProgID="Equation.3" ShapeID="_x0000_i1045" DrawAspect="Content" ObjectID="_1345263037" r:id="rId54"/>
              </w:object>
            </w:r>
          </w:p>
        </w:tc>
        <w:tc>
          <w:tcPr>
            <w:tcW w:w="961"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tabs>
                <w:tab w:val="left" w:pos="684"/>
              </w:tabs>
              <w:ind w:firstLine="0"/>
              <w:jc w:val="center"/>
              <w:rPr>
                <w:color w:val="000000" w:themeColor="text1"/>
                <w:sz w:val="26"/>
                <w:szCs w:val="26"/>
                <w:lang w:val="en-US"/>
              </w:rPr>
            </w:pPr>
          </w:p>
        </w:tc>
        <w:tc>
          <w:tcPr>
            <w:tcW w:w="1004"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tabs>
                <w:tab w:val="left" w:pos="684"/>
              </w:tabs>
              <w:ind w:firstLine="0"/>
              <w:jc w:val="center"/>
              <w:rPr>
                <w:color w:val="000000" w:themeColor="text1"/>
                <w:sz w:val="26"/>
                <w:szCs w:val="26"/>
                <w:lang w:val="en-US"/>
              </w:rPr>
            </w:pPr>
          </w:p>
        </w:tc>
        <w:tc>
          <w:tcPr>
            <w:tcW w:w="1018"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tabs>
                <w:tab w:val="left" w:pos="684"/>
              </w:tabs>
              <w:ind w:firstLine="0"/>
              <w:jc w:val="center"/>
              <w:rPr>
                <w:color w:val="000000" w:themeColor="text1"/>
                <w:sz w:val="26"/>
                <w:szCs w:val="26"/>
                <w:lang w:val="en-US"/>
              </w:rPr>
            </w:pPr>
          </w:p>
        </w:tc>
        <w:tc>
          <w:tcPr>
            <w:tcW w:w="897"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tabs>
                <w:tab w:val="left" w:pos="684"/>
              </w:tabs>
              <w:ind w:firstLine="0"/>
              <w:jc w:val="center"/>
              <w:rPr>
                <w:color w:val="000000" w:themeColor="text1"/>
                <w:sz w:val="26"/>
                <w:szCs w:val="26"/>
              </w:rPr>
            </w:pPr>
            <w:r w:rsidRPr="00626F69">
              <w:rPr>
                <w:color w:val="000000" w:themeColor="text1"/>
                <w:sz w:val="26"/>
                <w:szCs w:val="26"/>
              </w:rPr>
              <w:t>0,45</w:t>
            </w:r>
          </w:p>
        </w:tc>
        <w:tc>
          <w:tcPr>
            <w:tcW w:w="1280"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tabs>
                <w:tab w:val="left" w:pos="684"/>
              </w:tabs>
              <w:ind w:firstLine="0"/>
              <w:jc w:val="center"/>
              <w:rPr>
                <w:color w:val="000000" w:themeColor="text1"/>
                <w:sz w:val="26"/>
                <w:szCs w:val="26"/>
              </w:rPr>
            </w:pPr>
          </w:p>
        </w:tc>
        <w:tc>
          <w:tcPr>
            <w:tcW w:w="1066"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tabs>
                <w:tab w:val="left" w:pos="684"/>
              </w:tabs>
              <w:ind w:firstLine="0"/>
              <w:jc w:val="center"/>
              <w:rPr>
                <w:color w:val="000000" w:themeColor="text1"/>
                <w:sz w:val="26"/>
                <w:szCs w:val="26"/>
              </w:rPr>
            </w:pPr>
          </w:p>
        </w:tc>
        <w:tc>
          <w:tcPr>
            <w:tcW w:w="920"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tabs>
                <w:tab w:val="left" w:pos="684"/>
              </w:tabs>
              <w:ind w:firstLine="0"/>
              <w:jc w:val="center"/>
              <w:rPr>
                <w:color w:val="000000" w:themeColor="text1"/>
                <w:sz w:val="26"/>
                <w:szCs w:val="26"/>
              </w:rPr>
            </w:pPr>
          </w:p>
        </w:tc>
      </w:tr>
      <w:tr w:rsidR="003340AA" w:rsidRPr="00626F69" w:rsidTr="003A3396">
        <w:tc>
          <w:tcPr>
            <w:tcW w:w="969"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tabs>
                <w:tab w:val="left" w:pos="684"/>
              </w:tabs>
              <w:ind w:firstLine="0"/>
              <w:jc w:val="center"/>
              <w:rPr>
                <w:color w:val="000000" w:themeColor="text1"/>
                <w:sz w:val="26"/>
                <w:szCs w:val="26"/>
              </w:rPr>
            </w:pPr>
            <w:r w:rsidRPr="00626F69">
              <w:rPr>
                <w:color w:val="000000" w:themeColor="text1"/>
                <w:sz w:val="26"/>
                <w:szCs w:val="26"/>
              </w:rPr>
              <w:t>3-4</w:t>
            </w:r>
          </w:p>
        </w:tc>
        <w:tc>
          <w:tcPr>
            <w:tcW w:w="1456"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tabs>
                <w:tab w:val="left" w:pos="684"/>
              </w:tabs>
              <w:ind w:firstLine="0"/>
              <w:jc w:val="center"/>
              <w:rPr>
                <w:color w:val="000000" w:themeColor="text1"/>
                <w:sz w:val="26"/>
                <w:szCs w:val="26"/>
              </w:rPr>
            </w:pPr>
          </w:p>
        </w:tc>
        <w:tc>
          <w:tcPr>
            <w:tcW w:w="961"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tabs>
                <w:tab w:val="left" w:pos="684"/>
              </w:tabs>
              <w:ind w:firstLine="0"/>
              <w:jc w:val="center"/>
              <w:rPr>
                <w:color w:val="000000" w:themeColor="text1"/>
                <w:sz w:val="26"/>
                <w:szCs w:val="26"/>
              </w:rPr>
            </w:pPr>
          </w:p>
        </w:tc>
        <w:tc>
          <w:tcPr>
            <w:tcW w:w="1004"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tabs>
                <w:tab w:val="left" w:pos="684"/>
              </w:tabs>
              <w:ind w:firstLine="0"/>
              <w:jc w:val="center"/>
              <w:rPr>
                <w:color w:val="000000" w:themeColor="text1"/>
                <w:sz w:val="26"/>
                <w:szCs w:val="26"/>
              </w:rPr>
            </w:pPr>
          </w:p>
        </w:tc>
        <w:tc>
          <w:tcPr>
            <w:tcW w:w="1018"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tabs>
                <w:tab w:val="left" w:pos="684"/>
              </w:tabs>
              <w:ind w:firstLine="0"/>
              <w:jc w:val="center"/>
              <w:rPr>
                <w:color w:val="000000" w:themeColor="text1"/>
                <w:sz w:val="26"/>
                <w:szCs w:val="26"/>
              </w:rPr>
            </w:pPr>
          </w:p>
        </w:tc>
        <w:tc>
          <w:tcPr>
            <w:tcW w:w="897"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tabs>
                <w:tab w:val="left" w:pos="684"/>
              </w:tabs>
              <w:ind w:firstLine="0"/>
              <w:jc w:val="center"/>
              <w:rPr>
                <w:color w:val="000000" w:themeColor="text1"/>
                <w:sz w:val="26"/>
                <w:szCs w:val="26"/>
              </w:rPr>
            </w:pPr>
            <w:r w:rsidRPr="00626F69">
              <w:rPr>
                <w:color w:val="000000" w:themeColor="text1"/>
                <w:sz w:val="26"/>
                <w:szCs w:val="26"/>
              </w:rPr>
              <w:t>0,47</w:t>
            </w:r>
          </w:p>
        </w:tc>
        <w:tc>
          <w:tcPr>
            <w:tcW w:w="1280"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tabs>
                <w:tab w:val="left" w:pos="684"/>
              </w:tabs>
              <w:ind w:firstLine="0"/>
              <w:jc w:val="center"/>
              <w:rPr>
                <w:color w:val="000000" w:themeColor="text1"/>
                <w:sz w:val="26"/>
                <w:szCs w:val="26"/>
              </w:rPr>
            </w:pPr>
          </w:p>
        </w:tc>
        <w:tc>
          <w:tcPr>
            <w:tcW w:w="1066"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tabs>
                <w:tab w:val="left" w:pos="684"/>
              </w:tabs>
              <w:ind w:firstLine="0"/>
              <w:jc w:val="center"/>
              <w:rPr>
                <w:color w:val="000000" w:themeColor="text1"/>
                <w:sz w:val="26"/>
                <w:szCs w:val="26"/>
              </w:rPr>
            </w:pPr>
          </w:p>
        </w:tc>
        <w:tc>
          <w:tcPr>
            <w:tcW w:w="920"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tabs>
                <w:tab w:val="left" w:pos="684"/>
              </w:tabs>
              <w:ind w:firstLine="0"/>
              <w:jc w:val="center"/>
              <w:rPr>
                <w:color w:val="000000" w:themeColor="text1"/>
                <w:sz w:val="26"/>
                <w:szCs w:val="26"/>
              </w:rPr>
            </w:pPr>
          </w:p>
        </w:tc>
      </w:tr>
      <w:tr w:rsidR="003340AA" w:rsidRPr="00626F69" w:rsidTr="003A3396">
        <w:tc>
          <w:tcPr>
            <w:tcW w:w="969"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tabs>
                <w:tab w:val="left" w:pos="684"/>
              </w:tabs>
              <w:ind w:firstLine="0"/>
              <w:jc w:val="center"/>
              <w:rPr>
                <w:color w:val="000000" w:themeColor="text1"/>
                <w:sz w:val="26"/>
                <w:szCs w:val="26"/>
              </w:rPr>
            </w:pPr>
            <w:r w:rsidRPr="00626F69">
              <w:rPr>
                <w:color w:val="000000" w:themeColor="text1"/>
                <w:sz w:val="26"/>
                <w:szCs w:val="26"/>
              </w:rPr>
              <w:t>4-5</w:t>
            </w:r>
          </w:p>
        </w:tc>
        <w:tc>
          <w:tcPr>
            <w:tcW w:w="1456"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tabs>
                <w:tab w:val="left" w:pos="684"/>
              </w:tabs>
              <w:ind w:firstLine="0"/>
              <w:jc w:val="center"/>
              <w:rPr>
                <w:color w:val="000000" w:themeColor="text1"/>
                <w:sz w:val="26"/>
                <w:szCs w:val="26"/>
              </w:rPr>
            </w:pPr>
          </w:p>
        </w:tc>
        <w:tc>
          <w:tcPr>
            <w:tcW w:w="961"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tabs>
                <w:tab w:val="left" w:pos="684"/>
              </w:tabs>
              <w:ind w:firstLine="0"/>
              <w:jc w:val="center"/>
              <w:rPr>
                <w:color w:val="000000" w:themeColor="text1"/>
                <w:sz w:val="26"/>
                <w:szCs w:val="26"/>
              </w:rPr>
            </w:pPr>
          </w:p>
        </w:tc>
        <w:tc>
          <w:tcPr>
            <w:tcW w:w="1004"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tabs>
                <w:tab w:val="left" w:pos="684"/>
              </w:tabs>
              <w:ind w:firstLine="0"/>
              <w:jc w:val="center"/>
              <w:rPr>
                <w:color w:val="000000" w:themeColor="text1"/>
                <w:sz w:val="26"/>
                <w:szCs w:val="26"/>
              </w:rPr>
            </w:pPr>
          </w:p>
        </w:tc>
        <w:tc>
          <w:tcPr>
            <w:tcW w:w="1018"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tabs>
                <w:tab w:val="left" w:pos="684"/>
              </w:tabs>
              <w:ind w:firstLine="0"/>
              <w:jc w:val="center"/>
              <w:rPr>
                <w:color w:val="000000" w:themeColor="text1"/>
                <w:sz w:val="26"/>
                <w:szCs w:val="26"/>
              </w:rPr>
            </w:pPr>
          </w:p>
        </w:tc>
        <w:tc>
          <w:tcPr>
            <w:tcW w:w="897"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tabs>
                <w:tab w:val="left" w:pos="684"/>
              </w:tabs>
              <w:ind w:firstLine="0"/>
              <w:jc w:val="center"/>
              <w:rPr>
                <w:color w:val="000000" w:themeColor="text1"/>
                <w:sz w:val="26"/>
                <w:szCs w:val="26"/>
              </w:rPr>
            </w:pPr>
            <w:r w:rsidRPr="00626F69">
              <w:rPr>
                <w:color w:val="000000" w:themeColor="text1"/>
                <w:sz w:val="26"/>
                <w:szCs w:val="26"/>
              </w:rPr>
              <w:t>0,49</w:t>
            </w:r>
          </w:p>
        </w:tc>
        <w:tc>
          <w:tcPr>
            <w:tcW w:w="1280"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tabs>
                <w:tab w:val="left" w:pos="684"/>
              </w:tabs>
              <w:ind w:firstLine="0"/>
              <w:jc w:val="center"/>
              <w:rPr>
                <w:color w:val="000000" w:themeColor="text1"/>
                <w:sz w:val="26"/>
                <w:szCs w:val="26"/>
              </w:rPr>
            </w:pPr>
          </w:p>
        </w:tc>
        <w:tc>
          <w:tcPr>
            <w:tcW w:w="1066"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tabs>
                <w:tab w:val="left" w:pos="684"/>
              </w:tabs>
              <w:ind w:firstLine="0"/>
              <w:jc w:val="center"/>
              <w:rPr>
                <w:color w:val="000000" w:themeColor="text1"/>
                <w:sz w:val="26"/>
                <w:szCs w:val="26"/>
              </w:rPr>
            </w:pPr>
          </w:p>
        </w:tc>
        <w:tc>
          <w:tcPr>
            <w:tcW w:w="920"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tabs>
                <w:tab w:val="left" w:pos="684"/>
              </w:tabs>
              <w:ind w:firstLine="0"/>
              <w:jc w:val="center"/>
              <w:rPr>
                <w:color w:val="000000" w:themeColor="text1"/>
                <w:sz w:val="26"/>
                <w:szCs w:val="26"/>
              </w:rPr>
            </w:pPr>
          </w:p>
        </w:tc>
      </w:tr>
      <w:tr w:rsidR="003340AA" w:rsidRPr="00626F69" w:rsidTr="003A3396">
        <w:tc>
          <w:tcPr>
            <w:tcW w:w="969"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tabs>
                <w:tab w:val="left" w:pos="684"/>
              </w:tabs>
              <w:ind w:firstLine="0"/>
              <w:jc w:val="center"/>
              <w:rPr>
                <w:color w:val="000000" w:themeColor="text1"/>
                <w:sz w:val="26"/>
                <w:szCs w:val="26"/>
              </w:rPr>
            </w:pPr>
            <w:r w:rsidRPr="00626F69">
              <w:rPr>
                <w:color w:val="000000" w:themeColor="text1"/>
                <w:sz w:val="26"/>
                <w:szCs w:val="26"/>
              </w:rPr>
              <w:t>5-6</w:t>
            </w:r>
          </w:p>
        </w:tc>
        <w:tc>
          <w:tcPr>
            <w:tcW w:w="1456"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tabs>
                <w:tab w:val="left" w:pos="684"/>
              </w:tabs>
              <w:ind w:firstLine="0"/>
              <w:jc w:val="center"/>
              <w:rPr>
                <w:color w:val="000000" w:themeColor="text1"/>
                <w:sz w:val="26"/>
                <w:szCs w:val="26"/>
              </w:rPr>
            </w:pPr>
          </w:p>
        </w:tc>
        <w:tc>
          <w:tcPr>
            <w:tcW w:w="961"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tabs>
                <w:tab w:val="left" w:pos="684"/>
              </w:tabs>
              <w:ind w:firstLine="0"/>
              <w:jc w:val="center"/>
              <w:rPr>
                <w:color w:val="000000" w:themeColor="text1"/>
                <w:sz w:val="26"/>
                <w:szCs w:val="26"/>
              </w:rPr>
            </w:pPr>
          </w:p>
        </w:tc>
        <w:tc>
          <w:tcPr>
            <w:tcW w:w="1004"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tabs>
                <w:tab w:val="left" w:pos="684"/>
              </w:tabs>
              <w:ind w:firstLine="0"/>
              <w:jc w:val="center"/>
              <w:rPr>
                <w:color w:val="000000" w:themeColor="text1"/>
                <w:sz w:val="26"/>
                <w:szCs w:val="26"/>
              </w:rPr>
            </w:pPr>
          </w:p>
        </w:tc>
        <w:tc>
          <w:tcPr>
            <w:tcW w:w="1018"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tabs>
                <w:tab w:val="left" w:pos="684"/>
              </w:tabs>
              <w:ind w:firstLine="0"/>
              <w:jc w:val="center"/>
              <w:rPr>
                <w:color w:val="000000" w:themeColor="text1"/>
                <w:sz w:val="26"/>
                <w:szCs w:val="26"/>
              </w:rPr>
            </w:pPr>
          </w:p>
        </w:tc>
        <w:tc>
          <w:tcPr>
            <w:tcW w:w="897"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tabs>
                <w:tab w:val="left" w:pos="684"/>
              </w:tabs>
              <w:ind w:firstLine="0"/>
              <w:jc w:val="center"/>
              <w:rPr>
                <w:color w:val="000000" w:themeColor="text1"/>
                <w:sz w:val="26"/>
                <w:szCs w:val="26"/>
              </w:rPr>
            </w:pPr>
            <w:r w:rsidRPr="00626F69">
              <w:rPr>
                <w:color w:val="000000" w:themeColor="text1"/>
                <w:sz w:val="26"/>
                <w:szCs w:val="26"/>
              </w:rPr>
              <w:t>0,50</w:t>
            </w:r>
          </w:p>
        </w:tc>
        <w:tc>
          <w:tcPr>
            <w:tcW w:w="1280"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tabs>
                <w:tab w:val="left" w:pos="684"/>
              </w:tabs>
              <w:ind w:firstLine="0"/>
              <w:jc w:val="center"/>
              <w:rPr>
                <w:color w:val="000000" w:themeColor="text1"/>
                <w:sz w:val="26"/>
                <w:szCs w:val="26"/>
              </w:rPr>
            </w:pPr>
          </w:p>
        </w:tc>
        <w:tc>
          <w:tcPr>
            <w:tcW w:w="1066"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tabs>
                <w:tab w:val="left" w:pos="684"/>
              </w:tabs>
              <w:ind w:firstLine="0"/>
              <w:jc w:val="center"/>
              <w:rPr>
                <w:color w:val="000000" w:themeColor="text1"/>
                <w:sz w:val="26"/>
                <w:szCs w:val="26"/>
              </w:rPr>
            </w:pPr>
          </w:p>
        </w:tc>
        <w:tc>
          <w:tcPr>
            <w:tcW w:w="920"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tabs>
                <w:tab w:val="left" w:pos="684"/>
              </w:tabs>
              <w:ind w:firstLine="0"/>
              <w:jc w:val="center"/>
              <w:rPr>
                <w:color w:val="000000" w:themeColor="text1"/>
                <w:sz w:val="26"/>
                <w:szCs w:val="26"/>
              </w:rPr>
            </w:pPr>
          </w:p>
        </w:tc>
      </w:tr>
    </w:tbl>
    <w:p w:rsidR="003340AA" w:rsidRPr="00626F69" w:rsidRDefault="003340AA" w:rsidP="003340AA">
      <w:pPr>
        <w:pStyle w:val="2"/>
        <w:ind w:firstLine="709"/>
        <w:rPr>
          <w:i w:val="0"/>
          <w:color w:val="000000" w:themeColor="text1"/>
          <w:sz w:val="26"/>
          <w:szCs w:val="26"/>
          <w:lang w:val="ru-RU"/>
        </w:rPr>
      </w:pPr>
      <w:r w:rsidRPr="00626F69">
        <w:rPr>
          <w:i w:val="0"/>
          <w:color w:val="000000" w:themeColor="text1"/>
          <w:sz w:val="26"/>
          <w:szCs w:val="26"/>
          <w:lang w:val="ru-RU"/>
        </w:rPr>
        <w:t>Таблицы смертности – единственный источник данных для определения ожидаемой продолжительности жизни. Материалы таблиц служат основой для ра</w:t>
      </w:r>
      <w:r w:rsidRPr="00626F69">
        <w:rPr>
          <w:i w:val="0"/>
          <w:color w:val="000000" w:themeColor="text1"/>
          <w:sz w:val="26"/>
          <w:szCs w:val="26"/>
          <w:lang w:val="ru-RU"/>
        </w:rPr>
        <w:t>с</w:t>
      </w:r>
      <w:r w:rsidRPr="00626F69">
        <w:rPr>
          <w:i w:val="0"/>
          <w:color w:val="000000" w:themeColor="text1"/>
          <w:sz w:val="26"/>
          <w:szCs w:val="26"/>
          <w:lang w:val="ru-RU"/>
        </w:rPr>
        <w:t>чета показателей воспроизводства населения, фактической продолжительности трудоспособного периода, планировании пенсионного обеспечения, в бизнесе по страхованию жизни и т.д.</w:t>
      </w:r>
    </w:p>
    <w:p w:rsidR="003340AA" w:rsidRPr="00626F69" w:rsidRDefault="003340AA" w:rsidP="003340AA">
      <w:pPr>
        <w:pStyle w:val="2"/>
        <w:ind w:firstLine="709"/>
        <w:rPr>
          <w:b/>
          <w:i w:val="0"/>
          <w:color w:val="000000" w:themeColor="text1"/>
          <w:sz w:val="26"/>
          <w:szCs w:val="26"/>
          <w:lang w:val="ru-RU"/>
        </w:rPr>
      </w:pPr>
      <w:r w:rsidRPr="00626F69">
        <w:rPr>
          <w:i w:val="0"/>
          <w:color w:val="000000" w:themeColor="text1"/>
          <w:sz w:val="26"/>
          <w:szCs w:val="26"/>
          <w:lang w:val="ru-RU"/>
        </w:rPr>
        <w:t>7.3.</w:t>
      </w:r>
      <w:r w:rsidRPr="00626F69">
        <w:rPr>
          <w:color w:val="000000" w:themeColor="text1"/>
          <w:sz w:val="26"/>
          <w:szCs w:val="26"/>
          <w:lang w:val="ru-RU"/>
        </w:rPr>
        <w:t xml:space="preserve"> </w:t>
      </w:r>
      <w:bookmarkEnd w:id="40"/>
      <w:bookmarkEnd w:id="41"/>
      <w:r w:rsidRPr="00626F69">
        <w:rPr>
          <w:i w:val="0"/>
          <w:color w:val="000000" w:themeColor="text1"/>
          <w:sz w:val="26"/>
          <w:szCs w:val="26"/>
          <w:lang w:val="ru-RU"/>
        </w:rPr>
        <w:t>Факторы и причины смерти, их классификация.</w:t>
      </w:r>
    </w:p>
    <w:p w:rsidR="003340AA" w:rsidRPr="00626F69" w:rsidRDefault="003340AA" w:rsidP="003340AA">
      <w:pPr>
        <w:shd w:val="clear" w:color="auto" w:fill="FFFFFF"/>
        <w:ind w:firstLine="709"/>
        <w:rPr>
          <w:color w:val="000000" w:themeColor="text1"/>
          <w:sz w:val="26"/>
          <w:szCs w:val="26"/>
        </w:rPr>
      </w:pPr>
      <w:r w:rsidRPr="00626F69">
        <w:rPr>
          <w:color w:val="000000" w:themeColor="text1"/>
          <w:sz w:val="26"/>
          <w:szCs w:val="26"/>
        </w:rPr>
        <w:t xml:space="preserve">Процесс вымирания поколения зависит от большого числа биологических и социальных </w:t>
      </w:r>
      <w:r w:rsidRPr="00626F69">
        <w:rPr>
          <w:i/>
          <w:iCs/>
          <w:color w:val="000000" w:themeColor="text1"/>
          <w:sz w:val="26"/>
          <w:szCs w:val="26"/>
        </w:rPr>
        <w:t xml:space="preserve">факторов смертности </w:t>
      </w:r>
      <w:r w:rsidRPr="00626F69">
        <w:rPr>
          <w:color w:val="000000" w:themeColor="text1"/>
          <w:sz w:val="26"/>
          <w:szCs w:val="26"/>
        </w:rPr>
        <w:t>(генетических, природно-климатических, эк</w:t>
      </w:r>
      <w:r w:rsidRPr="00626F69">
        <w:rPr>
          <w:color w:val="000000" w:themeColor="text1"/>
          <w:sz w:val="26"/>
          <w:szCs w:val="26"/>
        </w:rPr>
        <w:t>о</w:t>
      </w:r>
      <w:r w:rsidRPr="00626F69">
        <w:rPr>
          <w:color w:val="000000" w:themeColor="text1"/>
          <w:sz w:val="26"/>
          <w:szCs w:val="26"/>
        </w:rPr>
        <w:t>номических, культурных, политических, национальных и т. п.), но их можно разд</w:t>
      </w:r>
      <w:r w:rsidRPr="00626F69">
        <w:rPr>
          <w:color w:val="000000" w:themeColor="text1"/>
          <w:sz w:val="26"/>
          <w:szCs w:val="26"/>
        </w:rPr>
        <w:t>е</w:t>
      </w:r>
      <w:r w:rsidRPr="00626F69">
        <w:rPr>
          <w:color w:val="000000" w:themeColor="text1"/>
          <w:sz w:val="26"/>
          <w:szCs w:val="26"/>
        </w:rPr>
        <w:t xml:space="preserve">лить на две крупные группы: </w:t>
      </w:r>
      <w:r w:rsidRPr="00626F69">
        <w:rPr>
          <w:i/>
          <w:iCs/>
          <w:color w:val="000000" w:themeColor="text1"/>
          <w:sz w:val="26"/>
          <w:szCs w:val="26"/>
        </w:rPr>
        <w:t xml:space="preserve">эндогенные </w:t>
      </w:r>
      <w:r w:rsidRPr="00626F69">
        <w:rPr>
          <w:color w:val="000000" w:themeColor="text1"/>
          <w:sz w:val="26"/>
          <w:szCs w:val="26"/>
        </w:rPr>
        <w:t>(порождаемые внутренним развитием ч</w:t>
      </w:r>
      <w:r w:rsidRPr="00626F69">
        <w:rPr>
          <w:color w:val="000000" w:themeColor="text1"/>
          <w:sz w:val="26"/>
          <w:szCs w:val="26"/>
        </w:rPr>
        <w:t>е</w:t>
      </w:r>
      <w:r w:rsidRPr="00626F69">
        <w:rPr>
          <w:color w:val="000000" w:themeColor="text1"/>
          <w:sz w:val="26"/>
          <w:szCs w:val="26"/>
        </w:rPr>
        <w:t xml:space="preserve">ловеческого организма) и </w:t>
      </w:r>
      <w:r w:rsidRPr="00626F69">
        <w:rPr>
          <w:i/>
          <w:iCs/>
          <w:color w:val="000000" w:themeColor="text1"/>
          <w:sz w:val="26"/>
          <w:szCs w:val="26"/>
        </w:rPr>
        <w:t xml:space="preserve">экзогенные </w:t>
      </w:r>
      <w:r w:rsidRPr="00626F69">
        <w:rPr>
          <w:color w:val="000000" w:themeColor="text1"/>
          <w:sz w:val="26"/>
          <w:szCs w:val="26"/>
        </w:rPr>
        <w:t xml:space="preserve">(связанные с действием внешней среды).  </w:t>
      </w:r>
    </w:p>
    <w:p w:rsidR="003340AA" w:rsidRPr="00626F69" w:rsidRDefault="003340AA" w:rsidP="003340AA">
      <w:pPr>
        <w:shd w:val="clear" w:color="auto" w:fill="FFFFFF"/>
        <w:ind w:firstLine="709"/>
        <w:rPr>
          <w:color w:val="000000" w:themeColor="text1"/>
          <w:sz w:val="26"/>
          <w:szCs w:val="26"/>
        </w:rPr>
      </w:pPr>
      <w:r w:rsidRPr="00626F69">
        <w:rPr>
          <w:color w:val="000000" w:themeColor="text1"/>
          <w:sz w:val="26"/>
          <w:szCs w:val="26"/>
        </w:rPr>
        <w:t xml:space="preserve">К </w:t>
      </w:r>
      <w:r w:rsidRPr="00626F69">
        <w:rPr>
          <w:i/>
          <w:color w:val="000000" w:themeColor="text1"/>
          <w:sz w:val="26"/>
          <w:szCs w:val="26"/>
          <w:u w:val="single"/>
        </w:rPr>
        <w:t>эндогенным факторам</w:t>
      </w:r>
      <w:r w:rsidRPr="00626F69">
        <w:rPr>
          <w:color w:val="000000" w:themeColor="text1"/>
          <w:sz w:val="26"/>
          <w:szCs w:val="26"/>
        </w:rPr>
        <w:t xml:space="preserve"> относят такие биологические составляющие чел</w:t>
      </w:r>
      <w:r w:rsidRPr="00626F69">
        <w:rPr>
          <w:color w:val="000000" w:themeColor="text1"/>
          <w:sz w:val="26"/>
          <w:szCs w:val="26"/>
        </w:rPr>
        <w:t>о</w:t>
      </w:r>
      <w:r w:rsidRPr="00626F69">
        <w:rPr>
          <w:color w:val="000000" w:themeColor="text1"/>
          <w:sz w:val="26"/>
          <w:szCs w:val="26"/>
        </w:rPr>
        <w:t>века, как:</w:t>
      </w:r>
    </w:p>
    <w:p w:rsidR="003340AA" w:rsidRPr="00626F69" w:rsidRDefault="003340AA" w:rsidP="003340AA">
      <w:pPr>
        <w:numPr>
          <w:ilvl w:val="0"/>
          <w:numId w:val="39"/>
        </w:numPr>
        <w:shd w:val="clear" w:color="auto" w:fill="FFFFFF"/>
        <w:tabs>
          <w:tab w:val="num" w:pos="540"/>
        </w:tabs>
        <w:ind w:left="0" w:firstLine="0"/>
        <w:textAlignment w:val="auto"/>
        <w:rPr>
          <w:color w:val="000000" w:themeColor="text1"/>
          <w:sz w:val="26"/>
          <w:szCs w:val="26"/>
        </w:rPr>
      </w:pPr>
      <w:r w:rsidRPr="00626F69">
        <w:rPr>
          <w:i/>
          <w:color w:val="000000" w:themeColor="text1"/>
          <w:sz w:val="26"/>
          <w:szCs w:val="26"/>
        </w:rPr>
        <w:t>пол и возраст</w:t>
      </w:r>
      <w:r w:rsidRPr="00626F69">
        <w:rPr>
          <w:color w:val="000000" w:themeColor="text1"/>
          <w:sz w:val="26"/>
          <w:szCs w:val="26"/>
        </w:rPr>
        <w:t>, поскольку принадлежность к тому или иному полу определяет уровень жизнестойкости организма, который у женщин выше, чем у мужчин. Во</w:t>
      </w:r>
      <w:r w:rsidRPr="00626F69">
        <w:rPr>
          <w:color w:val="000000" w:themeColor="text1"/>
          <w:sz w:val="26"/>
          <w:szCs w:val="26"/>
        </w:rPr>
        <w:t>з</w:t>
      </w:r>
      <w:r w:rsidRPr="00626F69">
        <w:rPr>
          <w:color w:val="000000" w:themeColor="text1"/>
          <w:sz w:val="26"/>
          <w:szCs w:val="26"/>
        </w:rPr>
        <w:t>раст также отражает определенную степень сопротивляемости организма, его жи</w:t>
      </w:r>
      <w:r w:rsidRPr="00626F69">
        <w:rPr>
          <w:color w:val="000000" w:themeColor="text1"/>
          <w:sz w:val="26"/>
          <w:szCs w:val="26"/>
        </w:rPr>
        <w:t>з</w:t>
      </w:r>
      <w:r w:rsidRPr="00626F69">
        <w:rPr>
          <w:color w:val="000000" w:themeColor="text1"/>
          <w:sz w:val="26"/>
          <w:szCs w:val="26"/>
        </w:rPr>
        <w:t xml:space="preserve">нестойкости, износа; </w:t>
      </w:r>
    </w:p>
    <w:p w:rsidR="003340AA" w:rsidRPr="00626F69" w:rsidRDefault="003340AA" w:rsidP="003340AA">
      <w:pPr>
        <w:numPr>
          <w:ilvl w:val="0"/>
          <w:numId w:val="39"/>
        </w:numPr>
        <w:shd w:val="clear" w:color="auto" w:fill="FFFFFF"/>
        <w:tabs>
          <w:tab w:val="num" w:pos="540"/>
        </w:tabs>
        <w:ind w:left="0" w:firstLine="0"/>
        <w:textAlignment w:val="auto"/>
        <w:rPr>
          <w:color w:val="000000" w:themeColor="text1"/>
          <w:sz w:val="26"/>
          <w:szCs w:val="26"/>
        </w:rPr>
      </w:pPr>
      <w:r w:rsidRPr="00626F69">
        <w:rPr>
          <w:i/>
          <w:color w:val="000000" w:themeColor="text1"/>
          <w:sz w:val="26"/>
          <w:szCs w:val="26"/>
        </w:rPr>
        <w:t>характер наследственности</w:t>
      </w:r>
      <w:r w:rsidRPr="00626F69">
        <w:rPr>
          <w:color w:val="000000" w:themeColor="text1"/>
          <w:sz w:val="26"/>
          <w:szCs w:val="26"/>
        </w:rPr>
        <w:t xml:space="preserve">, т.е. </w:t>
      </w:r>
      <w:r w:rsidRPr="00626F69">
        <w:rPr>
          <w:i/>
          <w:color w:val="000000" w:themeColor="text1"/>
          <w:sz w:val="26"/>
          <w:szCs w:val="26"/>
        </w:rPr>
        <w:t>генетический код человека</w:t>
      </w:r>
      <w:r w:rsidRPr="00626F69">
        <w:rPr>
          <w:color w:val="000000" w:themeColor="text1"/>
          <w:sz w:val="26"/>
          <w:szCs w:val="26"/>
        </w:rPr>
        <w:t>. Если он оказался благоприятным, это будет означать, что с генетической точки зрения организм имеет предпосылки для долгой жизни. Однако социальные условия, среди которых будет жить этот человек, либо сводят на нет благоприятные задатки, снижая пр</w:t>
      </w:r>
      <w:r w:rsidRPr="00626F69">
        <w:rPr>
          <w:color w:val="000000" w:themeColor="text1"/>
          <w:sz w:val="26"/>
          <w:szCs w:val="26"/>
        </w:rPr>
        <w:t>и</w:t>
      </w:r>
      <w:r w:rsidRPr="00626F69">
        <w:rPr>
          <w:color w:val="000000" w:themeColor="text1"/>
          <w:sz w:val="26"/>
          <w:szCs w:val="26"/>
        </w:rPr>
        <w:t>родную жизнестойкость организма, уменьшая степень его сопротивляемости вре</w:t>
      </w:r>
      <w:r w:rsidRPr="00626F69">
        <w:rPr>
          <w:color w:val="000000" w:themeColor="text1"/>
          <w:sz w:val="26"/>
          <w:szCs w:val="26"/>
        </w:rPr>
        <w:t>д</w:t>
      </w:r>
      <w:r w:rsidRPr="00626F69">
        <w:rPr>
          <w:color w:val="000000" w:themeColor="text1"/>
          <w:sz w:val="26"/>
          <w:szCs w:val="26"/>
        </w:rPr>
        <w:t>ным влияниям, либо дают возможность их реализовать.</w:t>
      </w:r>
    </w:p>
    <w:p w:rsidR="003340AA" w:rsidRPr="00626F69" w:rsidRDefault="003340AA" w:rsidP="003340AA">
      <w:pPr>
        <w:shd w:val="clear" w:color="auto" w:fill="FFFFFF"/>
        <w:ind w:firstLine="709"/>
        <w:rPr>
          <w:color w:val="000000" w:themeColor="text1"/>
          <w:sz w:val="26"/>
          <w:szCs w:val="26"/>
        </w:rPr>
      </w:pPr>
      <w:r w:rsidRPr="00626F69">
        <w:rPr>
          <w:color w:val="000000" w:themeColor="text1"/>
          <w:sz w:val="26"/>
          <w:szCs w:val="26"/>
        </w:rPr>
        <w:t>Действие эндогенных факторов обусловлено в основном старением органи</w:t>
      </w:r>
      <w:r w:rsidRPr="00626F69">
        <w:rPr>
          <w:color w:val="000000" w:themeColor="text1"/>
          <w:sz w:val="26"/>
          <w:szCs w:val="26"/>
        </w:rPr>
        <w:t>з</w:t>
      </w:r>
      <w:r w:rsidRPr="00626F69">
        <w:rPr>
          <w:color w:val="000000" w:themeColor="text1"/>
          <w:sz w:val="26"/>
          <w:szCs w:val="26"/>
        </w:rPr>
        <w:t xml:space="preserve">ма, поэтому эндогенные процессы упорядочены, но их действие распределяется на </w:t>
      </w:r>
      <w:r w:rsidRPr="00626F69">
        <w:rPr>
          <w:color w:val="000000" w:themeColor="text1"/>
          <w:sz w:val="26"/>
          <w:szCs w:val="26"/>
        </w:rPr>
        <w:lastRenderedPageBreak/>
        <w:t>протяжении жизни человека не равномерно, а концентрируется в старших возра</w:t>
      </w:r>
      <w:r w:rsidRPr="00626F69">
        <w:rPr>
          <w:color w:val="000000" w:themeColor="text1"/>
          <w:sz w:val="26"/>
          <w:szCs w:val="26"/>
        </w:rPr>
        <w:t>с</w:t>
      </w:r>
      <w:r w:rsidRPr="00626F69">
        <w:rPr>
          <w:color w:val="000000" w:themeColor="text1"/>
          <w:sz w:val="26"/>
          <w:szCs w:val="26"/>
        </w:rPr>
        <w:t>тах. Некоторое количество эндогенно детерминированных смертей наступает в м</w:t>
      </w:r>
      <w:r w:rsidRPr="00626F69">
        <w:rPr>
          <w:color w:val="000000" w:themeColor="text1"/>
          <w:sz w:val="26"/>
          <w:szCs w:val="26"/>
        </w:rPr>
        <w:t>о</w:t>
      </w:r>
      <w:r w:rsidRPr="00626F69">
        <w:rPr>
          <w:color w:val="000000" w:themeColor="text1"/>
          <w:sz w:val="26"/>
          <w:szCs w:val="26"/>
        </w:rPr>
        <w:t>лодых, часто в ранних детских возрастах, но в целом, смертность эндогенно дете</w:t>
      </w:r>
      <w:r w:rsidRPr="00626F69">
        <w:rPr>
          <w:color w:val="000000" w:themeColor="text1"/>
          <w:sz w:val="26"/>
          <w:szCs w:val="26"/>
        </w:rPr>
        <w:t>р</w:t>
      </w:r>
      <w:r w:rsidRPr="00626F69">
        <w:rPr>
          <w:color w:val="000000" w:themeColor="text1"/>
          <w:sz w:val="26"/>
          <w:szCs w:val="26"/>
        </w:rPr>
        <w:t>минирована возрастом.</w:t>
      </w:r>
    </w:p>
    <w:p w:rsidR="003340AA" w:rsidRPr="00626F69" w:rsidRDefault="003340AA" w:rsidP="003340AA">
      <w:pPr>
        <w:shd w:val="clear" w:color="auto" w:fill="FFFFFF"/>
        <w:ind w:firstLine="709"/>
        <w:rPr>
          <w:color w:val="000000" w:themeColor="text1"/>
          <w:sz w:val="26"/>
          <w:szCs w:val="26"/>
        </w:rPr>
      </w:pPr>
      <w:r w:rsidRPr="00626F69">
        <w:rPr>
          <w:color w:val="000000" w:themeColor="text1"/>
          <w:sz w:val="26"/>
          <w:szCs w:val="26"/>
        </w:rPr>
        <w:t xml:space="preserve">Воздействие </w:t>
      </w:r>
      <w:r w:rsidRPr="00626F69">
        <w:rPr>
          <w:i/>
          <w:color w:val="000000" w:themeColor="text1"/>
          <w:sz w:val="26"/>
          <w:szCs w:val="26"/>
          <w:u w:val="single"/>
        </w:rPr>
        <w:t>экзогенных факторов</w:t>
      </w:r>
      <w:r w:rsidRPr="00626F69">
        <w:rPr>
          <w:color w:val="000000" w:themeColor="text1"/>
          <w:sz w:val="26"/>
          <w:szCs w:val="26"/>
        </w:rPr>
        <w:t xml:space="preserve"> смертности на развитие индивидуального организма обычно неупорядочено, случайно. Вероятность того, что сила внешних воздействий превысит защитные способности организма и приведет к смерти, в меньшей степени зависят от возраста.</w:t>
      </w:r>
    </w:p>
    <w:p w:rsidR="003340AA" w:rsidRPr="00626F69" w:rsidRDefault="003340AA" w:rsidP="003340AA">
      <w:pPr>
        <w:shd w:val="clear" w:color="auto" w:fill="FFFFFF"/>
        <w:ind w:firstLine="709"/>
        <w:rPr>
          <w:color w:val="000000" w:themeColor="text1"/>
          <w:sz w:val="26"/>
          <w:szCs w:val="26"/>
        </w:rPr>
      </w:pPr>
      <w:r w:rsidRPr="00626F69">
        <w:rPr>
          <w:color w:val="000000" w:themeColor="text1"/>
          <w:sz w:val="26"/>
          <w:szCs w:val="26"/>
        </w:rPr>
        <w:t>Вероятность смерти больше в возрастах, в которых относительно равноме</w:t>
      </w:r>
      <w:r w:rsidRPr="00626F69">
        <w:rPr>
          <w:color w:val="000000" w:themeColor="text1"/>
          <w:sz w:val="26"/>
          <w:szCs w:val="26"/>
        </w:rPr>
        <w:t>р</w:t>
      </w:r>
      <w:r w:rsidRPr="00626F69">
        <w:rPr>
          <w:color w:val="000000" w:themeColor="text1"/>
          <w:sz w:val="26"/>
          <w:szCs w:val="26"/>
        </w:rPr>
        <w:t>ный поток случайных внешних воздействий сталкивается с меньшей жизнеспосо</w:t>
      </w:r>
      <w:r w:rsidRPr="00626F69">
        <w:rPr>
          <w:color w:val="000000" w:themeColor="text1"/>
          <w:sz w:val="26"/>
          <w:szCs w:val="26"/>
        </w:rPr>
        <w:t>б</w:t>
      </w:r>
      <w:r w:rsidRPr="00626F69">
        <w:rPr>
          <w:color w:val="000000" w:themeColor="text1"/>
          <w:sz w:val="26"/>
          <w:szCs w:val="26"/>
        </w:rPr>
        <w:t>ностью организма (у детей и престарелых). Однако действие некоторых экзоге</w:t>
      </w:r>
      <w:r w:rsidRPr="00626F69">
        <w:rPr>
          <w:color w:val="000000" w:themeColor="text1"/>
          <w:sz w:val="26"/>
          <w:szCs w:val="26"/>
        </w:rPr>
        <w:t>н</w:t>
      </w:r>
      <w:r w:rsidRPr="00626F69">
        <w:rPr>
          <w:color w:val="000000" w:themeColor="text1"/>
          <w:sz w:val="26"/>
          <w:szCs w:val="26"/>
        </w:rPr>
        <w:t>ных факторов смертности мало зависит от возраста (например, стихийные бедс</w:t>
      </w:r>
      <w:r w:rsidRPr="00626F69">
        <w:rPr>
          <w:color w:val="000000" w:themeColor="text1"/>
          <w:sz w:val="26"/>
          <w:szCs w:val="26"/>
        </w:rPr>
        <w:t>т</w:t>
      </w:r>
      <w:r w:rsidRPr="00626F69">
        <w:rPr>
          <w:color w:val="000000" w:themeColor="text1"/>
          <w:sz w:val="26"/>
          <w:szCs w:val="26"/>
        </w:rPr>
        <w:t xml:space="preserve">вия, эпидемии) и даже ведет к повышенной смертности в самых жизнеспособных возрастах (войны, бытовой и производственный травматизм и т.п.). Поэтому, когда значение экзогенных факторов смертности вообще велико, велика и вероятность случайной смерти в любом, в том числе и в зрелом, возрасте.  </w:t>
      </w:r>
    </w:p>
    <w:p w:rsidR="003340AA" w:rsidRPr="00626F69" w:rsidRDefault="003340AA" w:rsidP="003340AA">
      <w:pPr>
        <w:shd w:val="clear" w:color="auto" w:fill="FFFFFF"/>
        <w:ind w:firstLine="709"/>
        <w:rPr>
          <w:color w:val="000000" w:themeColor="text1"/>
          <w:sz w:val="26"/>
          <w:szCs w:val="26"/>
        </w:rPr>
      </w:pPr>
      <w:r w:rsidRPr="00626F69">
        <w:rPr>
          <w:color w:val="000000" w:themeColor="text1"/>
          <w:sz w:val="26"/>
          <w:szCs w:val="26"/>
        </w:rPr>
        <w:t>По-разному сочетаясь между собой, факторы смертности обусловливают н</w:t>
      </w:r>
      <w:r w:rsidRPr="00626F69">
        <w:rPr>
          <w:color w:val="000000" w:themeColor="text1"/>
          <w:sz w:val="26"/>
          <w:szCs w:val="26"/>
        </w:rPr>
        <w:t>е</w:t>
      </w:r>
      <w:r w:rsidRPr="00626F69">
        <w:rPr>
          <w:color w:val="000000" w:themeColor="text1"/>
          <w:sz w:val="26"/>
          <w:szCs w:val="26"/>
        </w:rPr>
        <w:t xml:space="preserve">посредственную </w:t>
      </w:r>
      <w:r w:rsidRPr="00626F69">
        <w:rPr>
          <w:i/>
          <w:iCs/>
          <w:color w:val="000000" w:themeColor="text1"/>
          <w:sz w:val="26"/>
          <w:szCs w:val="26"/>
        </w:rPr>
        <w:t xml:space="preserve">причину смерти, </w:t>
      </w:r>
      <w:r w:rsidRPr="00626F69">
        <w:rPr>
          <w:color w:val="000000" w:themeColor="text1"/>
          <w:sz w:val="26"/>
          <w:szCs w:val="26"/>
        </w:rPr>
        <w:t>т.е. конкретную болезнь, травму, вызвавшую п</w:t>
      </w:r>
      <w:r w:rsidRPr="00626F69">
        <w:rPr>
          <w:color w:val="000000" w:themeColor="text1"/>
          <w:sz w:val="26"/>
          <w:szCs w:val="26"/>
        </w:rPr>
        <w:t>а</w:t>
      </w:r>
      <w:r w:rsidRPr="00626F69">
        <w:rPr>
          <w:color w:val="000000" w:themeColor="text1"/>
          <w:sz w:val="26"/>
          <w:szCs w:val="26"/>
        </w:rPr>
        <w:t>тологический процесс, который и привел к летальному исходу.</w:t>
      </w:r>
    </w:p>
    <w:p w:rsidR="003340AA" w:rsidRPr="00626F69" w:rsidRDefault="003340AA" w:rsidP="003340AA">
      <w:pPr>
        <w:ind w:firstLine="709"/>
        <w:rPr>
          <w:color w:val="000000" w:themeColor="text1"/>
          <w:sz w:val="26"/>
          <w:szCs w:val="26"/>
        </w:rPr>
      </w:pPr>
      <w:r w:rsidRPr="00626F69">
        <w:rPr>
          <w:i/>
          <w:color w:val="000000" w:themeColor="text1"/>
          <w:sz w:val="26"/>
          <w:szCs w:val="26"/>
        </w:rPr>
        <w:t>Эндогенные и квазиэндогенные причины смерти</w:t>
      </w:r>
      <w:r w:rsidRPr="00626F69">
        <w:rPr>
          <w:color w:val="000000" w:themeColor="text1"/>
          <w:sz w:val="26"/>
          <w:szCs w:val="26"/>
        </w:rPr>
        <w:t>: болезни системы кровоо</w:t>
      </w:r>
      <w:r w:rsidRPr="00626F69">
        <w:rPr>
          <w:color w:val="000000" w:themeColor="text1"/>
          <w:sz w:val="26"/>
          <w:szCs w:val="26"/>
        </w:rPr>
        <w:t>б</w:t>
      </w:r>
      <w:r w:rsidRPr="00626F69">
        <w:rPr>
          <w:color w:val="000000" w:themeColor="text1"/>
          <w:sz w:val="26"/>
          <w:szCs w:val="26"/>
        </w:rPr>
        <w:t>ращения; новообразования; язву желудка и двенадцатиперстной кишки; цирроз п</w:t>
      </w:r>
      <w:r w:rsidRPr="00626F69">
        <w:rPr>
          <w:color w:val="000000" w:themeColor="text1"/>
          <w:sz w:val="26"/>
          <w:szCs w:val="26"/>
        </w:rPr>
        <w:t>е</w:t>
      </w:r>
      <w:r w:rsidRPr="00626F69">
        <w:rPr>
          <w:color w:val="000000" w:themeColor="text1"/>
          <w:sz w:val="26"/>
          <w:szCs w:val="26"/>
        </w:rPr>
        <w:t xml:space="preserve">чени, диабет, нефрит и т. п. </w:t>
      </w:r>
    </w:p>
    <w:p w:rsidR="003340AA" w:rsidRPr="00626F69" w:rsidRDefault="003340AA" w:rsidP="003340AA">
      <w:pPr>
        <w:ind w:firstLine="0"/>
        <w:rPr>
          <w:color w:val="000000" w:themeColor="text1"/>
          <w:sz w:val="26"/>
          <w:szCs w:val="26"/>
        </w:rPr>
      </w:pPr>
      <w:r w:rsidRPr="00626F69">
        <w:rPr>
          <w:color w:val="000000" w:themeColor="text1"/>
          <w:sz w:val="26"/>
          <w:szCs w:val="26"/>
        </w:rPr>
        <w:tab/>
      </w:r>
      <w:r w:rsidRPr="00626F69">
        <w:rPr>
          <w:i/>
          <w:color w:val="000000" w:themeColor="text1"/>
          <w:sz w:val="26"/>
          <w:szCs w:val="26"/>
        </w:rPr>
        <w:t>Экзогенные причины смерти</w:t>
      </w:r>
      <w:r w:rsidRPr="00626F69">
        <w:rPr>
          <w:color w:val="000000" w:themeColor="text1"/>
          <w:sz w:val="26"/>
          <w:szCs w:val="26"/>
        </w:rPr>
        <w:t xml:space="preserve"> - это инфекционные и паразитарные заболев</w:t>
      </w:r>
      <w:r w:rsidRPr="00626F69">
        <w:rPr>
          <w:color w:val="000000" w:themeColor="text1"/>
          <w:sz w:val="26"/>
          <w:szCs w:val="26"/>
        </w:rPr>
        <w:t>а</w:t>
      </w:r>
      <w:r w:rsidRPr="00626F69">
        <w:rPr>
          <w:color w:val="000000" w:themeColor="text1"/>
          <w:sz w:val="26"/>
          <w:szCs w:val="26"/>
        </w:rPr>
        <w:t xml:space="preserve">ния, болезни органов дыхания, пищеварения, несчастные случаи, отравления и травмы. </w:t>
      </w:r>
    </w:p>
    <w:p w:rsidR="003340AA" w:rsidRPr="00626F69" w:rsidRDefault="003340AA" w:rsidP="003340AA">
      <w:pPr>
        <w:ind w:firstLine="0"/>
        <w:rPr>
          <w:color w:val="000000" w:themeColor="text1"/>
          <w:sz w:val="26"/>
          <w:szCs w:val="26"/>
        </w:rPr>
      </w:pPr>
      <w:r w:rsidRPr="00626F69">
        <w:rPr>
          <w:color w:val="000000" w:themeColor="text1"/>
          <w:sz w:val="26"/>
          <w:szCs w:val="26"/>
        </w:rPr>
        <w:tab/>
        <w:t>Понимание конкретных факторов смертности — важный этап в исследов</w:t>
      </w:r>
      <w:r w:rsidRPr="00626F69">
        <w:rPr>
          <w:color w:val="000000" w:themeColor="text1"/>
          <w:sz w:val="26"/>
          <w:szCs w:val="26"/>
        </w:rPr>
        <w:t>а</w:t>
      </w:r>
      <w:r w:rsidRPr="00626F69">
        <w:rPr>
          <w:color w:val="000000" w:themeColor="text1"/>
          <w:sz w:val="26"/>
          <w:szCs w:val="26"/>
        </w:rPr>
        <w:t>нии ее закономерностей и возможностей увеличения ожидаемой продолжительн</w:t>
      </w:r>
      <w:r w:rsidRPr="00626F69">
        <w:rPr>
          <w:color w:val="000000" w:themeColor="text1"/>
          <w:sz w:val="26"/>
          <w:szCs w:val="26"/>
        </w:rPr>
        <w:t>о</w:t>
      </w:r>
      <w:r w:rsidRPr="00626F69">
        <w:rPr>
          <w:color w:val="000000" w:themeColor="text1"/>
          <w:sz w:val="26"/>
          <w:szCs w:val="26"/>
        </w:rPr>
        <w:t>сти жизни.</w:t>
      </w:r>
    </w:p>
    <w:p w:rsidR="003340AA" w:rsidRPr="00626F69" w:rsidRDefault="003340AA" w:rsidP="003340AA">
      <w:pPr>
        <w:ind w:firstLine="709"/>
        <w:rPr>
          <w:color w:val="000000" w:themeColor="text1"/>
          <w:sz w:val="26"/>
          <w:szCs w:val="26"/>
        </w:rPr>
      </w:pPr>
      <w:r w:rsidRPr="00626F69">
        <w:rPr>
          <w:color w:val="000000" w:themeColor="text1"/>
          <w:sz w:val="26"/>
          <w:szCs w:val="26"/>
        </w:rPr>
        <w:t>Источником информации о причинах смерти являются записи в медици</w:t>
      </w:r>
      <w:r w:rsidRPr="00626F69">
        <w:rPr>
          <w:color w:val="000000" w:themeColor="text1"/>
          <w:sz w:val="26"/>
          <w:szCs w:val="26"/>
        </w:rPr>
        <w:t>н</w:t>
      </w:r>
      <w:r w:rsidRPr="00626F69">
        <w:rPr>
          <w:color w:val="000000" w:themeColor="text1"/>
          <w:sz w:val="26"/>
          <w:szCs w:val="26"/>
        </w:rPr>
        <w:t>ских свидетельствах о смерти, составляемых врачом относительно заболевания, н</w:t>
      </w:r>
      <w:r w:rsidRPr="00626F69">
        <w:rPr>
          <w:color w:val="000000" w:themeColor="text1"/>
          <w:sz w:val="26"/>
          <w:szCs w:val="26"/>
        </w:rPr>
        <w:t>е</w:t>
      </w:r>
      <w:r w:rsidRPr="00626F69">
        <w:rPr>
          <w:color w:val="000000" w:themeColor="text1"/>
          <w:sz w:val="26"/>
          <w:szCs w:val="26"/>
        </w:rPr>
        <w:t>счастного случая, убийства, самоубийства и другого внешнего воздействия, посл</w:t>
      </w:r>
      <w:r w:rsidRPr="00626F69">
        <w:rPr>
          <w:color w:val="000000" w:themeColor="text1"/>
          <w:sz w:val="26"/>
          <w:szCs w:val="26"/>
        </w:rPr>
        <w:t>у</w:t>
      </w:r>
      <w:r w:rsidRPr="00626F69">
        <w:rPr>
          <w:color w:val="000000" w:themeColor="text1"/>
          <w:sz w:val="26"/>
          <w:szCs w:val="26"/>
        </w:rPr>
        <w:t>живших причиной смерти. Такие записи служат основанием для указания причины смерти в записях актов о смерти.</w:t>
      </w:r>
    </w:p>
    <w:p w:rsidR="003340AA" w:rsidRPr="00626F69" w:rsidRDefault="003340AA" w:rsidP="003340AA">
      <w:pPr>
        <w:ind w:firstLine="709"/>
        <w:rPr>
          <w:color w:val="000000" w:themeColor="text1"/>
          <w:sz w:val="26"/>
          <w:szCs w:val="26"/>
        </w:rPr>
      </w:pPr>
      <w:r w:rsidRPr="00626F69">
        <w:rPr>
          <w:color w:val="000000" w:themeColor="text1"/>
          <w:sz w:val="26"/>
          <w:szCs w:val="26"/>
        </w:rPr>
        <w:t>Смертность является главным индикатором состояния здоровья населения. Причины смертности изменяются во времени: если в отдаленном прошлом люди умирали преимущественно от инфекционных болезней – чумы, малярии, оспы и т.п., то сейчас главной причиной смерти стали болезни кровообращения, особенно в развитых странах, где число умерших от этих болезней составляет около 50 % (в остальных странах – 27 %). На втором месте – смертность от злокачественных о</w:t>
      </w:r>
      <w:r w:rsidRPr="00626F69">
        <w:rPr>
          <w:color w:val="000000" w:themeColor="text1"/>
          <w:sz w:val="26"/>
          <w:szCs w:val="26"/>
        </w:rPr>
        <w:t>б</w:t>
      </w:r>
      <w:r w:rsidRPr="00626F69">
        <w:rPr>
          <w:color w:val="000000" w:themeColor="text1"/>
          <w:sz w:val="26"/>
          <w:szCs w:val="26"/>
        </w:rPr>
        <w:t>разований; по этой причине в развитых странах уходит из жизни 21% от умерших, в остальных – 11 %. Новое опасное заболевание – СПИД (синдром приобретенного иммунодефицита), распространившийся во многих странах мира, включая Россию. Из других причин смертности выделяются психические болезни, наркомания, а</w:t>
      </w:r>
      <w:r w:rsidRPr="00626F69">
        <w:rPr>
          <w:color w:val="000000" w:themeColor="text1"/>
          <w:sz w:val="26"/>
          <w:szCs w:val="26"/>
        </w:rPr>
        <w:t>л</w:t>
      </w:r>
      <w:r w:rsidRPr="00626F69">
        <w:rPr>
          <w:color w:val="000000" w:themeColor="text1"/>
          <w:sz w:val="26"/>
          <w:szCs w:val="26"/>
        </w:rPr>
        <w:t xml:space="preserve">коголизм, а также болезни, вызываемые недоеданием. </w:t>
      </w:r>
    </w:p>
    <w:p w:rsidR="003340AA" w:rsidRPr="00626F69" w:rsidRDefault="003340AA" w:rsidP="003340AA">
      <w:pPr>
        <w:ind w:firstLine="709"/>
        <w:rPr>
          <w:color w:val="000000" w:themeColor="text1"/>
          <w:sz w:val="26"/>
          <w:szCs w:val="26"/>
        </w:rPr>
      </w:pPr>
      <w:r w:rsidRPr="00626F69">
        <w:rPr>
          <w:color w:val="000000" w:themeColor="text1"/>
          <w:sz w:val="26"/>
          <w:szCs w:val="26"/>
        </w:rPr>
        <w:t>Плохое питание – удел жителей многих слаборазвитых стран, одна из гла</w:t>
      </w:r>
      <w:r w:rsidRPr="00626F69">
        <w:rPr>
          <w:color w:val="000000" w:themeColor="text1"/>
          <w:sz w:val="26"/>
          <w:szCs w:val="26"/>
        </w:rPr>
        <w:t>в</w:t>
      </w:r>
      <w:r w:rsidRPr="00626F69">
        <w:rPr>
          <w:color w:val="000000" w:themeColor="text1"/>
          <w:sz w:val="26"/>
          <w:szCs w:val="26"/>
        </w:rPr>
        <w:t xml:space="preserve">ных причин болезней детей и взрослых, а нередко – и их смерти. Так, от недостатка витамина А болеют 40 млн. детей, от недостатка железа страдают анемией более 500 млн. человек. </w:t>
      </w:r>
    </w:p>
    <w:p w:rsidR="003340AA" w:rsidRPr="00626F69" w:rsidRDefault="003340AA" w:rsidP="003340AA">
      <w:pPr>
        <w:ind w:firstLine="709"/>
        <w:rPr>
          <w:color w:val="000000" w:themeColor="text1"/>
          <w:sz w:val="26"/>
          <w:szCs w:val="26"/>
        </w:rPr>
      </w:pPr>
      <w:r w:rsidRPr="00626F69">
        <w:rPr>
          <w:color w:val="000000" w:themeColor="text1"/>
          <w:sz w:val="26"/>
          <w:szCs w:val="26"/>
        </w:rPr>
        <w:lastRenderedPageBreak/>
        <w:t>В Африке из-за недоедания матери во время беременности недостаточный вес при рождении имеют 15 % родившихся, в Азии – 20 %. Вес ребенка при рожд</w:t>
      </w:r>
      <w:r w:rsidRPr="00626F69">
        <w:rPr>
          <w:color w:val="000000" w:themeColor="text1"/>
          <w:sz w:val="26"/>
          <w:szCs w:val="26"/>
        </w:rPr>
        <w:t>е</w:t>
      </w:r>
      <w:r w:rsidRPr="00626F69">
        <w:rPr>
          <w:color w:val="000000" w:themeColor="text1"/>
          <w:sz w:val="26"/>
          <w:szCs w:val="26"/>
        </w:rPr>
        <w:t>нии является одним из важных факторов, определяющих его шансы на выживание и нормальное развитие. В африканских странах у 70 % детей замедлен рост, у п</w:t>
      </w:r>
      <w:r w:rsidRPr="00626F69">
        <w:rPr>
          <w:color w:val="000000" w:themeColor="text1"/>
          <w:sz w:val="26"/>
          <w:szCs w:val="26"/>
        </w:rPr>
        <w:t>о</w:t>
      </w:r>
      <w:r w:rsidRPr="00626F69">
        <w:rPr>
          <w:color w:val="000000" w:themeColor="text1"/>
          <w:sz w:val="26"/>
          <w:szCs w:val="26"/>
        </w:rPr>
        <w:t xml:space="preserve">ловины из них ярко выражена атрофия, несущая себе угрозу скоротечной смерти. Коэффициент детской смертности в Африке приближается к 200 ‰, т.е. на 1000 новорожденных приходится 200 смертей. </w:t>
      </w:r>
    </w:p>
    <w:p w:rsidR="003340AA" w:rsidRPr="00626F69" w:rsidRDefault="003340AA" w:rsidP="003340AA">
      <w:pPr>
        <w:ind w:firstLine="709"/>
        <w:rPr>
          <w:color w:val="000000" w:themeColor="text1"/>
          <w:sz w:val="26"/>
          <w:szCs w:val="26"/>
        </w:rPr>
      </w:pPr>
      <w:r w:rsidRPr="00626F69">
        <w:rPr>
          <w:color w:val="000000" w:themeColor="text1"/>
          <w:sz w:val="26"/>
          <w:szCs w:val="26"/>
        </w:rPr>
        <w:t xml:space="preserve">В развитых странах коэффициент детской смертности составляет 15 ‰, а в трех из них – Финляндии, Швеции и Японии – 6,5–7 ‰. </w:t>
      </w:r>
    </w:p>
    <w:p w:rsidR="003340AA" w:rsidRPr="00626F69" w:rsidRDefault="003340AA" w:rsidP="003340AA">
      <w:pPr>
        <w:ind w:firstLine="709"/>
        <w:rPr>
          <w:color w:val="000000" w:themeColor="text1"/>
          <w:sz w:val="26"/>
          <w:szCs w:val="26"/>
        </w:rPr>
      </w:pPr>
      <w:r w:rsidRPr="00626F69">
        <w:rPr>
          <w:color w:val="000000" w:themeColor="text1"/>
          <w:sz w:val="26"/>
          <w:szCs w:val="26"/>
        </w:rPr>
        <w:t xml:space="preserve">Низкие показатели детской смертности – результат высокого уровня жизни, высокоэффективных лечебных средств и врачебной помощи. Так, в большинстве стран Африки на 10 тыс. жителей приходится один врач, а в Европе – более 20. </w:t>
      </w:r>
    </w:p>
    <w:p w:rsidR="003340AA" w:rsidRPr="00626F69" w:rsidRDefault="003340AA" w:rsidP="003340AA">
      <w:pPr>
        <w:ind w:firstLine="709"/>
        <w:rPr>
          <w:color w:val="000000" w:themeColor="text1"/>
          <w:sz w:val="26"/>
          <w:szCs w:val="26"/>
        </w:rPr>
      </w:pPr>
      <w:r w:rsidRPr="00626F69">
        <w:rPr>
          <w:color w:val="000000" w:themeColor="text1"/>
          <w:sz w:val="26"/>
          <w:szCs w:val="26"/>
        </w:rPr>
        <w:t>Но не только численность врачей, но и качество их работы сказывается на показателях детской смертности. Например, бывший СССР по численности врачей стоял на первом месте в мире (42,1 на 10 тыс. человек), однако уровень обслужив</w:t>
      </w:r>
      <w:r w:rsidRPr="00626F69">
        <w:rPr>
          <w:color w:val="000000" w:themeColor="text1"/>
          <w:sz w:val="26"/>
          <w:szCs w:val="26"/>
        </w:rPr>
        <w:t>а</w:t>
      </w:r>
      <w:r w:rsidRPr="00626F69">
        <w:rPr>
          <w:color w:val="000000" w:themeColor="text1"/>
          <w:sz w:val="26"/>
          <w:szCs w:val="26"/>
        </w:rPr>
        <w:t xml:space="preserve">ния был ниже, чем во многих других странах, и показатели детской смертности не были лучшими в мире. </w:t>
      </w:r>
    </w:p>
    <w:p w:rsidR="003340AA" w:rsidRPr="00626F69" w:rsidRDefault="003340AA" w:rsidP="003340AA">
      <w:pPr>
        <w:ind w:firstLine="709"/>
        <w:rPr>
          <w:color w:val="000000" w:themeColor="text1"/>
          <w:sz w:val="26"/>
          <w:szCs w:val="26"/>
        </w:rPr>
      </w:pPr>
      <w:r w:rsidRPr="00626F69">
        <w:rPr>
          <w:color w:val="000000" w:themeColor="text1"/>
          <w:sz w:val="26"/>
          <w:szCs w:val="26"/>
        </w:rPr>
        <w:t xml:space="preserve">Одной из распространенных причин смертности являются </w:t>
      </w:r>
      <w:r w:rsidRPr="00626F69">
        <w:rPr>
          <w:b/>
          <w:i/>
          <w:color w:val="000000" w:themeColor="text1"/>
          <w:sz w:val="26"/>
          <w:szCs w:val="26"/>
        </w:rPr>
        <w:t>несчастные сл</w:t>
      </w:r>
      <w:r w:rsidRPr="00626F69">
        <w:rPr>
          <w:b/>
          <w:i/>
          <w:color w:val="000000" w:themeColor="text1"/>
          <w:sz w:val="26"/>
          <w:szCs w:val="26"/>
        </w:rPr>
        <w:t>у</w:t>
      </w:r>
      <w:r w:rsidRPr="00626F69">
        <w:rPr>
          <w:b/>
          <w:i/>
          <w:color w:val="000000" w:themeColor="text1"/>
          <w:sz w:val="26"/>
          <w:szCs w:val="26"/>
        </w:rPr>
        <w:t>чаи</w:t>
      </w:r>
      <w:r w:rsidRPr="00626F69">
        <w:rPr>
          <w:color w:val="000000" w:themeColor="text1"/>
          <w:sz w:val="26"/>
          <w:szCs w:val="26"/>
        </w:rPr>
        <w:t>, причем их количество постоянно растет. Здесь первое место занимают доро</w:t>
      </w:r>
      <w:r w:rsidRPr="00626F69">
        <w:rPr>
          <w:color w:val="000000" w:themeColor="text1"/>
          <w:sz w:val="26"/>
          <w:szCs w:val="26"/>
        </w:rPr>
        <w:t>ж</w:t>
      </w:r>
      <w:r w:rsidRPr="00626F69">
        <w:rPr>
          <w:color w:val="000000" w:themeColor="text1"/>
          <w:sz w:val="26"/>
          <w:szCs w:val="26"/>
        </w:rPr>
        <w:t xml:space="preserve">но-транспортные происшествия. </w:t>
      </w:r>
    </w:p>
    <w:p w:rsidR="003340AA" w:rsidRPr="00626F69" w:rsidRDefault="003340AA" w:rsidP="003340AA">
      <w:pPr>
        <w:ind w:firstLine="709"/>
        <w:rPr>
          <w:color w:val="000000" w:themeColor="text1"/>
          <w:sz w:val="26"/>
          <w:szCs w:val="26"/>
        </w:rPr>
      </w:pPr>
      <w:r w:rsidRPr="00626F69">
        <w:rPr>
          <w:color w:val="000000" w:themeColor="text1"/>
          <w:sz w:val="26"/>
          <w:szCs w:val="26"/>
        </w:rPr>
        <w:t>Множество людей являются жертвами инцидентов, связанных с химическ</w:t>
      </w:r>
      <w:r w:rsidRPr="00626F69">
        <w:rPr>
          <w:color w:val="000000" w:themeColor="text1"/>
          <w:sz w:val="26"/>
          <w:szCs w:val="26"/>
        </w:rPr>
        <w:t>и</w:t>
      </w:r>
      <w:r w:rsidRPr="00626F69">
        <w:rPr>
          <w:color w:val="000000" w:themeColor="text1"/>
          <w:sz w:val="26"/>
          <w:szCs w:val="26"/>
        </w:rPr>
        <w:t>ми и радиоактивными веществами. Большой вред здоровью наносят пестициды. Ежегодно около 1 млн. человек получают отравления с тяжелыми проявлениями и более 220 тыс. человек от этого умирают. При наращивании темпов эксплуатации ресурсов, интенсификации производства возникают новые очаги и причины опа</w:t>
      </w:r>
      <w:r w:rsidRPr="00626F69">
        <w:rPr>
          <w:color w:val="000000" w:themeColor="text1"/>
          <w:sz w:val="26"/>
          <w:szCs w:val="26"/>
        </w:rPr>
        <w:t>с</w:t>
      </w:r>
      <w:r w:rsidRPr="00626F69">
        <w:rPr>
          <w:color w:val="000000" w:themeColor="text1"/>
          <w:sz w:val="26"/>
          <w:szCs w:val="26"/>
        </w:rPr>
        <w:t>ности здоровью людей.</w:t>
      </w:r>
    </w:p>
    <w:p w:rsidR="003340AA" w:rsidRPr="00626F69" w:rsidRDefault="003340AA" w:rsidP="003340AA">
      <w:pPr>
        <w:ind w:firstLine="709"/>
        <w:rPr>
          <w:color w:val="000000" w:themeColor="text1"/>
          <w:sz w:val="26"/>
          <w:szCs w:val="26"/>
        </w:rPr>
      </w:pPr>
      <w:r w:rsidRPr="00626F69">
        <w:rPr>
          <w:color w:val="000000" w:themeColor="text1"/>
          <w:sz w:val="26"/>
          <w:szCs w:val="26"/>
        </w:rPr>
        <w:t>В России наиболее трагичным является положение с мужской смертностью и продолжительностью жизни. На протяжении многих лет в нашей стране наблюд</w:t>
      </w:r>
      <w:r w:rsidRPr="00626F69">
        <w:rPr>
          <w:color w:val="000000" w:themeColor="text1"/>
          <w:sz w:val="26"/>
          <w:szCs w:val="26"/>
        </w:rPr>
        <w:t>а</w:t>
      </w:r>
      <w:r w:rsidRPr="00626F69">
        <w:rPr>
          <w:color w:val="000000" w:themeColor="text1"/>
          <w:sz w:val="26"/>
          <w:szCs w:val="26"/>
        </w:rPr>
        <w:t>ется самый большой в мире разрыв в продолжительности жизни мужчин и же</w:t>
      </w:r>
      <w:r w:rsidRPr="00626F69">
        <w:rPr>
          <w:color w:val="000000" w:themeColor="text1"/>
          <w:sz w:val="26"/>
          <w:szCs w:val="26"/>
        </w:rPr>
        <w:t>н</w:t>
      </w:r>
      <w:r w:rsidRPr="00626F69">
        <w:rPr>
          <w:color w:val="000000" w:themeColor="text1"/>
          <w:sz w:val="26"/>
          <w:szCs w:val="26"/>
        </w:rPr>
        <w:t>щин. Например, если в 1999 г. для всего населения земного шара этот разрыв с</w:t>
      </w:r>
      <w:r w:rsidRPr="00626F69">
        <w:rPr>
          <w:color w:val="000000" w:themeColor="text1"/>
          <w:sz w:val="26"/>
          <w:szCs w:val="26"/>
        </w:rPr>
        <w:t>о</w:t>
      </w:r>
      <w:r w:rsidRPr="00626F69">
        <w:rPr>
          <w:color w:val="000000" w:themeColor="text1"/>
          <w:sz w:val="26"/>
          <w:szCs w:val="26"/>
        </w:rPr>
        <w:t>ставлял 4,2 года в пользу женщин, то в России он был равен 12,45 года. Своего максимума (13,6 года) разрыв в продолжительности жизни российских мужчин и женщин достиг в 1994 г. В 2000 г. этот разрыв вновь вырос до 13,2 года.</w:t>
      </w:r>
    </w:p>
    <w:p w:rsidR="003340AA" w:rsidRPr="00626F69" w:rsidRDefault="003340AA" w:rsidP="003340AA">
      <w:pPr>
        <w:ind w:firstLine="709"/>
        <w:rPr>
          <w:color w:val="000000" w:themeColor="text1"/>
          <w:sz w:val="26"/>
          <w:szCs w:val="26"/>
        </w:rPr>
      </w:pPr>
      <w:r w:rsidRPr="00626F69">
        <w:rPr>
          <w:color w:val="000000" w:themeColor="text1"/>
          <w:sz w:val="26"/>
          <w:szCs w:val="26"/>
        </w:rPr>
        <w:t>Решающую роль в мужской сверхсмертности играют причины, имеющие п</w:t>
      </w:r>
      <w:r w:rsidRPr="00626F69">
        <w:rPr>
          <w:color w:val="000000" w:themeColor="text1"/>
          <w:sz w:val="26"/>
          <w:szCs w:val="26"/>
        </w:rPr>
        <w:t>о</w:t>
      </w:r>
      <w:r w:rsidRPr="00626F69">
        <w:rPr>
          <w:color w:val="000000" w:themeColor="text1"/>
          <w:sz w:val="26"/>
          <w:szCs w:val="26"/>
        </w:rPr>
        <w:t>веденческий характер. За последнюю треть ХХ в. отставание России по продолж</w:t>
      </w:r>
      <w:r w:rsidRPr="00626F69">
        <w:rPr>
          <w:color w:val="000000" w:themeColor="text1"/>
          <w:sz w:val="26"/>
          <w:szCs w:val="26"/>
        </w:rPr>
        <w:t>и</w:t>
      </w:r>
      <w:r w:rsidRPr="00626F69">
        <w:rPr>
          <w:color w:val="000000" w:themeColor="text1"/>
          <w:sz w:val="26"/>
          <w:szCs w:val="26"/>
        </w:rPr>
        <w:t>тельности и жизни мужчин от стран с такой же продолжительностью жизни же</w:t>
      </w:r>
      <w:r w:rsidRPr="00626F69">
        <w:rPr>
          <w:color w:val="000000" w:themeColor="text1"/>
          <w:sz w:val="26"/>
          <w:szCs w:val="26"/>
        </w:rPr>
        <w:t>н</w:t>
      </w:r>
      <w:r w:rsidRPr="00626F69">
        <w:rPr>
          <w:color w:val="000000" w:themeColor="text1"/>
          <w:sz w:val="26"/>
          <w:szCs w:val="26"/>
        </w:rPr>
        <w:t>щин увеличилось на 4,15 года, или почти в 2,4 раза. При этом основным фактором этого явилась смертность от болезни системы кровообращения (рост более чем в 25 раз), несчастных случаев, отравлений и травм (рост более чем в 2,2 раза). Эти пр</w:t>
      </w:r>
      <w:r w:rsidRPr="00626F69">
        <w:rPr>
          <w:color w:val="000000" w:themeColor="text1"/>
          <w:sz w:val="26"/>
          <w:szCs w:val="26"/>
        </w:rPr>
        <w:t>и</w:t>
      </w:r>
      <w:r w:rsidRPr="00626F69">
        <w:rPr>
          <w:color w:val="000000" w:themeColor="text1"/>
          <w:sz w:val="26"/>
          <w:szCs w:val="26"/>
        </w:rPr>
        <w:t>чины, как уже упоминалось, связаны с поведением, с отношением людей к собс</w:t>
      </w:r>
      <w:r w:rsidRPr="00626F69">
        <w:rPr>
          <w:color w:val="000000" w:themeColor="text1"/>
          <w:sz w:val="26"/>
          <w:szCs w:val="26"/>
        </w:rPr>
        <w:t>т</w:t>
      </w:r>
      <w:r w:rsidRPr="00626F69">
        <w:rPr>
          <w:color w:val="000000" w:themeColor="text1"/>
          <w:sz w:val="26"/>
          <w:szCs w:val="26"/>
        </w:rPr>
        <w:t>венному здоровью и продолжительности жизни, которые у мужчин являются более разрушительными, чем у женщин. И не только в силу особенностей социальных ролей мужчин, но и с тем, что мужчины гораздо в большей степени, чем женщины, являются и становятся жертвами стрессов и дезадаптации и гораздо более склонны прибегать к антивитальным способам выхода из них.</w:t>
      </w:r>
    </w:p>
    <w:p w:rsidR="003340AA" w:rsidRPr="00626F69" w:rsidRDefault="003340AA" w:rsidP="003340AA">
      <w:pPr>
        <w:shd w:val="clear" w:color="auto" w:fill="FFFFFF"/>
        <w:ind w:firstLine="709"/>
        <w:rPr>
          <w:i/>
          <w:color w:val="000000" w:themeColor="text1"/>
          <w:sz w:val="26"/>
          <w:szCs w:val="26"/>
        </w:rPr>
      </w:pPr>
      <w:bookmarkStart w:id="42" w:name="_Toc78710666"/>
      <w:r w:rsidRPr="00626F69">
        <w:rPr>
          <w:b/>
          <w:i/>
          <w:color w:val="000000" w:themeColor="text1"/>
          <w:sz w:val="26"/>
          <w:szCs w:val="26"/>
        </w:rPr>
        <w:t>7.4. Демографический переход и изменение структуры уровня смертн</w:t>
      </w:r>
      <w:r w:rsidRPr="00626F69">
        <w:rPr>
          <w:b/>
          <w:i/>
          <w:color w:val="000000" w:themeColor="text1"/>
          <w:sz w:val="26"/>
          <w:szCs w:val="26"/>
        </w:rPr>
        <w:t>о</w:t>
      </w:r>
      <w:r w:rsidRPr="00626F69">
        <w:rPr>
          <w:b/>
          <w:i/>
          <w:color w:val="000000" w:themeColor="text1"/>
          <w:sz w:val="26"/>
          <w:szCs w:val="26"/>
        </w:rPr>
        <w:t>сти по причинам смерти.</w:t>
      </w:r>
    </w:p>
    <w:p w:rsidR="003340AA" w:rsidRPr="00626F69" w:rsidRDefault="003340AA" w:rsidP="003340AA">
      <w:pPr>
        <w:shd w:val="clear" w:color="auto" w:fill="FFFFFF"/>
        <w:ind w:firstLine="709"/>
        <w:rPr>
          <w:color w:val="000000" w:themeColor="text1"/>
          <w:sz w:val="26"/>
          <w:szCs w:val="26"/>
        </w:rPr>
      </w:pPr>
      <w:r w:rsidRPr="00626F69">
        <w:rPr>
          <w:color w:val="000000" w:themeColor="text1"/>
          <w:sz w:val="26"/>
          <w:szCs w:val="26"/>
        </w:rPr>
        <w:lastRenderedPageBreak/>
        <w:t>В течение тысячелетий человечество страдало и умирало от эпидемических инфекционных заболеваний - чумы, холеры, оспы и других, опустошавших иногда целые страны. После промышленной революции, с началом второй фазы демогр</w:t>
      </w:r>
      <w:r w:rsidRPr="00626F69">
        <w:rPr>
          <w:color w:val="000000" w:themeColor="text1"/>
          <w:sz w:val="26"/>
          <w:szCs w:val="26"/>
        </w:rPr>
        <w:t>а</w:t>
      </w:r>
      <w:r w:rsidRPr="00626F69">
        <w:rPr>
          <w:color w:val="000000" w:themeColor="text1"/>
          <w:sz w:val="26"/>
          <w:szCs w:val="26"/>
        </w:rPr>
        <w:t>фического перехода улучшаются экономические и санитарные условия жизни н</w:t>
      </w:r>
      <w:r w:rsidRPr="00626F69">
        <w:rPr>
          <w:color w:val="000000" w:themeColor="text1"/>
          <w:sz w:val="26"/>
          <w:szCs w:val="26"/>
        </w:rPr>
        <w:t>а</w:t>
      </w:r>
      <w:r w:rsidRPr="00626F69">
        <w:rPr>
          <w:color w:val="000000" w:themeColor="text1"/>
          <w:sz w:val="26"/>
          <w:szCs w:val="26"/>
        </w:rPr>
        <w:t>селения, начинается снижение уровня смертности и одновременно изменяется ее структура по причинам смерти. Массовые инфекционные заболевания отступают, их доля в структуре смертности снижается до минимума, а их место занимают н</w:t>
      </w:r>
      <w:r w:rsidRPr="00626F69">
        <w:rPr>
          <w:color w:val="000000" w:themeColor="text1"/>
          <w:sz w:val="26"/>
          <w:szCs w:val="26"/>
        </w:rPr>
        <w:t>е</w:t>
      </w:r>
      <w:r w:rsidRPr="00626F69">
        <w:rPr>
          <w:color w:val="000000" w:themeColor="text1"/>
          <w:sz w:val="26"/>
          <w:szCs w:val="26"/>
        </w:rPr>
        <w:t>инфекционные хронические болезни, несчастные случаи и травмы. Возрастает роль профилактики здоровья, санитарных аспектов условий жизни и труда, возможн</w:t>
      </w:r>
      <w:r w:rsidRPr="00626F69">
        <w:rPr>
          <w:color w:val="000000" w:themeColor="text1"/>
          <w:sz w:val="26"/>
          <w:szCs w:val="26"/>
        </w:rPr>
        <w:t>о</w:t>
      </w:r>
      <w:r w:rsidRPr="00626F69">
        <w:rPr>
          <w:color w:val="000000" w:themeColor="text1"/>
          <w:sz w:val="26"/>
          <w:szCs w:val="26"/>
        </w:rPr>
        <w:t>сти каждого отдельного человека сохранить свое здоровье или хотя бы отдалить приближение смерти. Отсюда возрастает роль социальных наук в изучении пов</w:t>
      </w:r>
      <w:r w:rsidRPr="00626F69">
        <w:rPr>
          <w:color w:val="000000" w:themeColor="text1"/>
          <w:sz w:val="26"/>
          <w:szCs w:val="26"/>
        </w:rPr>
        <w:t>е</w:t>
      </w:r>
      <w:r w:rsidRPr="00626F69">
        <w:rPr>
          <w:color w:val="000000" w:themeColor="text1"/>
          <w:sz w:val="26"/>
          <w:szCs w:val="26"/>
        </w:rPr>
        <w:t>денческих аспектов смертности и продолжительности жизни, в выработке рек</w:t>
      </w:r>
      <w:r w:rsidRPr="00626F69">
        <w:rPr>
          <w:color w:val="000000" w:themeColor="text1"/>
          <w:sz w:val="26"/>
          <w:szCs w:val="26"/>
        </w:rPr>
        <w:t>о</w:t>
      </w:r>
      <w:r w:rsidRPr="00626F69">
        <w:rPr>
          <w:color w:val="000000" w:themeColor="text1"/>
          <w:sz w:val="26"/>
          <w:szCs w:val="26"/>
        </w:rPr>
        <w:t>мендаций по развитию здорового образа жизни.</w:t>
      </w:r>
    </w:p>
    <w:bookmarkEnd w:id="42"/>
    <w:p w:rsidR="003340AA" w:rsidRPr="00626F69" w:rsidRDefault="003340AA" w:rsidP="003340AA">
      <w:pPr>
        <w:ind w:firstLine="709"/>
        <w:rPr>
          <w:color w:val="000000" w:themeColor="text1"/>
          <w:sz w:val="26"/>
          <w:szCs w:val="26"/>
        </w:rPr>
      </w:pPr>
      <w:r w:rsidRPr="00626F69">
        <w:rPr>
          <w:b/>
          <w:bCs/>
          <w:i/>
          <w:iCs/>
          <w:color w:val="000000" w:themeColor="text1"/>
          <w:sz w:val="26"/>
          <w:szCs w:val="26"/>
        </w:rPr>
        <w:t>7.5. Самосохранительное поведение</w:t>
      </w:r>
      <w:r w:rsidRPr="00626F69">
        <w:rPr>
          <w:color w:val="000000" w:themeColor="text1"/>
          <w:sz w:val="26"/>
          <w:szCs w:val="26"/>
        </w:rPr>
        <w:t xml:space="preserve"> – это система действий и отношений, направленных на сохранение здоровья в течение полного жизненного цикла, на продление сроков жизни в пределах этого цикла.</w:t>
      </w:r>
    </w:p>
    <w:p w:rsidR="003340AA" w:rsidRPr="00626F69" w:rsidRDefault="003340AA" w:rsidP="003340AA">
      <w:pPr>
        <w:ind w:firstLine="709"/>
        <w:rPr>
          <w:color w:val="000000" w:themeColor="text1"/>
          <w:sz w:val="26"/>
          <w:szCs w:val="26"/>
        </w:rPr>
      </w:pPr>
      <w:r w:rsidRPr="00626F69">
        <w:rPr>
          <w:color w:val="000000" w:themeColor="text1"/>
          <w:sz w:val="26"/>
          <w:szCs w:val="26"/>
        </w:rPr>
        <w:t xml:space="preserve">В понятии «самосохранительное поведение» следует различать позитивную и негативную стороны. </w:t>
      </w:r>
      <w:r w:rsidRPr="00626F69">
        <w:rPr>
          <w:i/>
          <w:iCs/>
          <w:color w:val="000000" w:themeColor="text1"/>
          <w:sz w:val="26"/>
          <w:szCs w:val="26"/>
        </w:rPr>
        <w:t>Позитивная</w:t>
      </w:r>
      <w:r w:rsidRPr="00626F69">
        <w:rPr>
          <w:color w:val="000000" w:themeColor="text1"/>
          <w:sz w:val="26"/>
          <w:szCs w:val="26"/>
        </w:rPr>
        <w:t xml:space="preserve"> </w:t>
      </w:r>
      <w:r w:rsidRPr="00626F69">
        <w:rPr>
          <w:i/>
          <w:iCs/>
          <w:color w:val="000000" w:themeColor="text1"/>
          <w:sz w:val="26"/>
          <w:szCs w:val="26"/>
        </w:rPr>
        <w:t>сторона</w:t>
      </w:r>
      <w:r w:rsidRPr="00626F69">
        <w:rPr>
          <w:color w:val="000000" w:themeColor="text1"/>
          <w:sz w:val="26"/>
          <w:szCs w:val="26"/>
        </w:rPr>
        <w:t xml:space="preserve"> связана с действиями, направленн</w:t>
      </w:r>
      <w:r w:rsidRPr="00626F69">
        <w:rPr>
          <w:color w:val="000000" w:themeColor="text1"/>
          <w:sz w:val="26"/>
          <w:szCs w:val="26"/>
        </w:rPr>
        <w:t>ы</w:t>
      </w:r>
      <w:r w:rsidRPr="00626F69">
        <w:rPr>
          <w:color w:val="000000" w:themeColor="text1"/>
          <w:sz w:val="26"/>
          <w:szCs w:val="26"/>
        </w:rPr>
        <w:t>ми на сохранение и укрепление здоровья, на реализацию стремления прожить до</w:t>
      </w:r>
      <w:r w:rsidRPr="00626F69">
        <w:rPr>
          <w:color w:val="000000" w:themeColor="text1"/>
          <w:sz w:val="26"/>
          <w:szCs w:val="26"/>
        </w:rPr>
        <w:t>л</w:t>
      </w:r>
      <w:r w:rsidRPr="00626F69">
        <w:rPr>
          <w:color w:val="000000" w:themeColor="text1"/>
          <w:sz w:val="26"/>
          <w:szCs w:val="26"/>
        </w:rPr>
        <w:t>гую и здоровую жизнь. Примерами позитивных форм самосохранительного пов</w:t>
      </w:r>
      <w:r w:rsidRPr="00626F69">
        <w:rPr>
          <w:color w:val="000000" w:themeColor="text1"/>
          <w:sz w:val="26"/>
          <w:szCs w:val="26"/>
        </w:rPr>
        <w:t>е</w:t>
      </w:r>
      <w:r w:rsidRPr="00626F69">
        <w:rPr>
          <w:color w:val="000000" w:themeColor="text1"/>
          <w:sz w:val="26"/>
          <w:szCs w:val="26"/>
        </w:rPr>
        <w:t>дения являются получающие все большее распространение занятия физической культурой и спортом, отказ от злоупотребления пищей, курения, алкоголя, нарк</w:t>
      </w:r>
      <w:r w:rsidRPr="00626F69">
        <w:rPr>
          <w:color w:val="000000" w:themeColor="text1"/>
          <w:sz w:val="26"/>
          <w:szCs w:val="26"/>
        </w:rPr>
        <w:t>о</w:t>
      </w:r>
      <w:r w:rsidRPr="00626F69">
        <w:rPr>
          <w:color w:val="000000" w:themeColor="text1"/>
          <w:sz w:val="26"/>
          <w:szCs w:val="26"/>
        </w:rPr>
        <w:t>тиков и т.п. - вообще все виды поведения, ассоциируемые с так называемым здор</w:t>
      </w:r>
      <w:r w:rsidRPr="00626F69">
        <w:rPr>
          <w:color w:val="000000" w:themeColor="text1"/>
          <w:sz w:val="26"/>
          <w:szCs w:val="26"/>
        </w:rPr>
        <w:t>о</w:t>
      </w:r>
      <w:r w:rsidRPr="00626F69">
        <w:rPr>
          <w:color w:val="000000" w:themeColor="text1"/>
          <w:sz w:val="26"/>
          <w:szCs w:val="26"/>
        </w:rPr>
        <w:t xml:space="preserve">вым образом жизни. </w:t>
      </w:r>
      <w:r w:rsidRPr="00626F69">
        <w:rPr>
          <w:i/>
          <w:iCs/>
          <w:color w:val="000000" w:themeColor="text1"/>
          <w:sz w:val="26"/>
          <w:szCs w:val="26"/>
        </w:rPr>
        <w:t>Негативные формы</w:t>
      </w:r>
      <w:r w:rsidRPr="00626F69">
        <w:rPr>
          <w:color w:val="000000" w:themeColor="text1"/>
          <w:sz w:val="26"/>
          <w:szCs w:val="26"/>
        </w:rPr>
        <w:t xml:space="preserve"> самосохранительного поведения связаны с сознательным или неосознаваемым предпочтением смерти возможной или усло</w:t>
      </w:r>
      <w:r w:rsidRPr="00626F69">
        <w:rPr>
          <w:color w:val="000000" w:themeColor="text1"/>
          <w:sz w:val="26"/>
          <w:szCs w:val="26"/>
        </w:rPr>
        <w:t>в</w:t>
      </w:r>
      <w:r w:rsidRPr="00626F69">
        <w:rPr>
          <w:color w:val="000000" w:themeColor="text1"/>
          <w:sz w:val="26"/>
          <w:szCs w:val="26"/>
        </w:rPr>
        <w:t xml:space="preserve">ной перспективе неполноценной с точки зрения индивида жизни.  </w:t>
      </w:r>
    </w:p>
    <w:p w:rsidR="003340AA" w:rsidRPr="00626F69" w:rsidRDefault="003340AA" w:rsidP="003340AA">
      <w:pPr>
        <w:ind w:firstLine="709"/>
        <w:rPr>
          <w:color w:val="000000" w:themeColor="text1"/>
          <w:sz w:val="26"/>
          <w:szCs w:val="26"/>
        </w:rPr>
      </w:pPr>
      <w:r w:rsidRPr="00626F69">
        <w:rPr>
          <w:color w:val="000000" w:themeColor="text1"/>
          <w:sz w:val="26"/>
          <w:szCs w:val="26"/>
        </w:rPr>
        <w:t>Понятие самосохранительного поведения было введено в демографию име</w:t>
      </w:r>
      <w:r w:rsidRPr="00626F69">
        <w:rPr>
          <w:color w:val="000000" w:themeColor="text1"/>
          <w:sz w:val="26"/>
          <w:szCs w:val="26"/>
        </w:rPr>
        <w:t>н</w:t>
      </w:r>
      <w:r w:rsidRPr="00626F69">
        <w:rPr>
          <w:color w:val="000000" w:themeColor="text1"/>
          <w:sz w:val="26"/>
          <w:szCs w:val="26"/>
        </w:rPr>
        <w:t>но в связи с осознанием того, что в современных условиях все большую роль в д</w:t>
      </w:r>
      <w:r w:rsidRPr="00626F69">
        <w:rPr>
          <w:color w:val="000000" w:themeColor="text1"/>
          <w:sz w:val="26"/>
          <w:szCs w:val="26"/>
        </w:rPr>
        <w:t>е</w:t>
      </w:r>
      <w:r w:rsidRPr="00626F69">
        <w:rPr>
          <w:color w:val="000000" w:themeColor="text1"/>
          <w:sz w:val="26"/>
          <w:szCs w:val="26"/>
        </w:rPr>
        <w:t>терминации заболеваемости и смертности начинает играть поведенческий фактор, отношение людей к собственному здоровью и продолжительности собственной жизни.</w:t>
      </w:r>
    </w:p>
    <w:p w:rsidR="003340AA" w:rsidRPr="00626F69" w:rsidRDefault="003340AA" w:rsidP="003340AA">
      <w:pPr>
        <w:pStyle w:val="9"/>
        <w:spacing w:before="0" w:after="0"/>
        <w:ind w:firstLine="709"/>
        <w:jc w:val="left"/>
        <w:rPr>
          <w:rFonts w:ascii="Times New Roman" w:hAnsi="Times New Roman" w:cs="Times New Roman"/>
          <w:bCs/>
          <w:color w:val="000000" w:themeColor="text1"/>
          <w:sz w:val="26"/>
          <w:szCs w:val="26"/>
        </w:rPr>
      </w:pPr>
      <w:r w:rsidRPr="00626F69">
        <w:rPr>
          <w:rFonts w:ascii="Times New Roman" w:hAnsi="Times New Roman" w:cs="Times New Roman"/>
          <w:bCs/>
          <w:color w:val="000000" w:themeColor="text1"/>
          <w:sz w:val="26"/>
          <w:szCs w:val="26"/>
        </w:rPr>
        <w:t>Структура самосохранительного поведения:</w:t>
      </w:r>
    </w:p>
    <w:p w:rsidR="003340AA" w:rsidRPr="00626F69" w:rsidRDefault="003340AA" w:rsidP="003340AA">
      <w:pPr>
        <w:numPr>
          <w:ilvl w:val="0"/>
          <w:numId w:val="40"/>
        </w:numPr>
        <w:tabs>
          <w:tab w:val="left" w:pos="360"/>
        </w:tabs>
        <w:overflowPunct/>
        <w:autoSpaceDE/>
        <w:adjustRightInd/>
        <w:ind w:left="0" w:firstLine="0"/>
        <w:textAlignment w:val="auto"/>
        <w:rPr>
          <w:color w:val="000000" w:themeColor="text1"/>
          <w:sz w:val="26"/>
          <w:szCs w:val="26"/>
        </w:rPr>
      </w:pPr>
      <w:r w:rsidRPr="00626F69">
        <w:rPr>
          <w:color w:val="000000" w:themeColor="text1"/>
          <w:sz w:val="26"/>
          <w:szCs w:val="26"/>
        </w:rPr>
        <w:t>потребность личности в самосохранении;</w:t>
      </w:r>
    </w:p>
    <w:p w:rsidR="003340AA" w:rsidRPr="00626F69" w:rsidRDefault="003340AA" w:rsidP="003340AA">
      <w:pPr>
        <w:numPr>
          <w:ilvl w:val="0"/>
          <w:numId w:val="40"/>
        </w:numPr>
        <w:tabs>
          <w:tab w:val="left" w:pos="360"/>
        </w:tabs>
        <w:overflowPunct/>
        <w:autoSpaceDE/>
        <w:adjustRightInd/>
        <w:ind w:left="0" w:firstLine="0"/>
        <w:textAlignment w:val="auto"/>
        <w:rPr>
          <w:color w:val="000000" w:themeColor="text1"/>
          <w:sz w:val="26"/>
          <w:szCs w:val="26"/>
        </w:rPr>
      </w:pPr>
      <w:r w:rsidRPr="00626F69">
        <w:rPr>
          <w:color w:val="000000" w:themeColor="text1"/>
          <w:sz w:val="26"/>
          <w:szCs w:val="26"/>
        </w:rPr>
        <w:t>самосохранительные установки;</w:t>
      </w:r>
    </w:p>
    <w:p w:rsidR="003340AA" w:rsidRPr="00626F69" w:rsidRDefault="003340AA" w:rsidP="003340AA">
      <w:pPr>
        <w:numPr>
          <w:ilvl w:val="0"/>
          <w:numId w:val="40"/>
        </w:numPr>
        <w:tabs>
          <w:tab w:val="left" w:pos="360"/>
        </w:tabs>
        <w:overflowPunct/>
        <w:autoSpaceDE/>
        <w:adjustRightInd/>
        <w:ind w:left="0" w:firstLine="0"/>
        <w:textAlignment w:val="auto"/>
        <w:rPr>
          <w:color w:val="000000" w:themeColor="text1"/>
          <w:sz w:val="26"/>
          <w:szCs w:val="26"/>
        </w:rPr>
      </w:pPr>
      <w:r w:rsidRPr="00626F69">
        <w:rPr>
          <w:color w:val="000000" w:themeColor="text1"/>
          <w:sz w:val="26"/>
          <w:szCs w:val="26"/>
        </w:rPr>
        <w:t>самосохранительные мотивы;</w:t>
      </w:r>
    </w:p>
    <w:p w:rsidR="003340AA" w:rsidRPr="00626F69" w:rsidRDefault="003340AA" w:rsidP="003340AA">
      <w:pPr>
        <w:numPr>
          <w:ilvl w:val="0"/>
          <w:numId w:val="40"/>
        </w:numPr>
        <w:tabs>
          <w:tab w:val="left" w:pos="360"/>
        </w:tabs>
        <w:overflowPunct/>
        <w:autoSpaceDE/>
        <w:adjustRightInd/>
        <w:ind w:left="0" w:firstLine="0"/>
        <w:textAlignment w:val="auto"/>
        <w:rPr>
          <w:color w:val="000000" w:themeColor="text1"/>
          <w:sz w:val="26"/>
          <w:szCs w:val="26"/>
        </w:rPr>
      </w:pPr>
      <w:r w:rsidRPr="00626F69">
        <w:rPr>
          <w:color w:val="000000" w:themeColor="text1"/>
          <w:sz w:val="26"/>
          <w:szCs w:val="26"/>
        </w:rPr>
        <w:t>решения;</w:t>
      </w:r>
    </w:p>
    <w:p w:rsidR="003340AA" w:rsidRPr="00626F69" w:rsidRDefault="003340AA" w:rsidP="003340AA">
      <w:pPr>
        <w:numPr>
          <w:ilvl w:val="0"/>
          <w:numId w:val="40"/>
        </w:numPr>
        <w:tabs>
          <w:tab w:val="left" w:pos="360"/>
        </w:tabs>
        <w:overflowPunct/>
        <w:autoSpaceDE/>
        <w:adjustRightInd/>
        <w:ind w:left="0" w:firstLine="0"/>
        <w:textAlignment w:val="auto"/>
        <w:rPr>
          <w:color w:val="000000" w:themeColor="text1"/>
          <w:sz w:val="26"/>
          <w:szCs w:val="26"/>
        </w:rPr>
      </w:pPr>
      <w:r w:rsidRPr="00626F69">
        <w:rPr>
          <w:color w:val="000000" w:themeColor="text1"/>
          <w:sz w:val="26"/>
          <w:szCs w:val="26"/>
        </w:rPr>
        <w:t>действия.</w:t>
      </w:r>
    </w:p>
    <w:p w:rsidR="003340AA" w:rsidRPr="00626F69" w:rsidRDefault="003340AA" w:rsidP="003340AA">
      <w:pPr>
        <w:tabs>
          <w:tab w:val="left" w:pos="1083"/>
        </w:tabs>
        <w:ind w:firstLine="709"/>
        <w:rPr>
          <w:color w:val="000000" w:themeColor="text1"/>
          <w:sz w:val="26"/>
          <w:szCs w:val="26"/>
        </w:rPr>
      </w:pPr>
      <w:r w:rsidRPr="00626F69">
        <w:rPr>
          <w:color w:val="000000" w:themeColor="text1"/>
          <w:sz w:val="26"/>
          <w:szCs w:val="26"/>
        </w:rPr>
        <w:t xml:space="preserve">Ядром структуры самосохранительного поведения является </w:t>
      </w:r>
      <w:r w:rsidRPr="00626F69">
        <w:rPr>
          <w:b/>
          <w:bCs/>
          <w:i/>
          <w:iCs/>
          <w:color w:val="000000" w:themeColor="text1"/>
          <w:sz w:val="26"/>
          <w:szCs w:val="26"/>
        </w:rPr>
        <w:t>потребность личности в самосохранении</w:t>
      </w:r>
      <w:r w:rsidRPr="00626F69">
        <w:rPr>
          <w:color w:val="000000" w:themeColor="text1"/>
          <w:sz w:val="26"/>
          <w:szCs w:val="26"/>
        </w:rPr>
        <w:t>. Эта потребность выражается чрезвычайно сложной структурой, включающей в себя практически все уровни пирамиды потребностей А. Маслоу, вплоть до потребности в самоактуализации. Верхним уровнем потре</w:t>
      </w:r>
      <w:r w:rsidRPr="00626F69">
        <w:rPr>
          <w:color w:val="000000" w:themeColor="text1"/>
          <w:sz w:val="26"/>
          <w:szCs w:val="26"/>
        </w:rPr>
        <w:t>б</w:t>
      </w:r>
      <w:r w:rsidRPr="00626F69">
        <w:rPr>
          <w:color w:val="000000" w:themeColor="text1"/>
          <w:sz w:val="26"/>
          <w:szCs w:val="26"/>
        </w:rPr>
        <w:t>ности в самосохранении является потребность личности в сохранении своего Я, своего социального статуса и лица. Средний уровень потребности в самосохран</w:t>
      </w:r>
      <w:r w:rsidRPr="00626F69">
        <w:rPr>
          <w:color w:val="000000" w:themeColor="text1"/>
          <w:sz w:val="26"/>
          <w:szCs w:val="26"/>
        </w:rPr>
        <w:t>е</w:t>
      </w:r>
      <w:r w:rsidRPr="00626F69">
        <w:rPr>
          <w:color w:val="000000" w:themeColor="text1"/>
          <w:sz w:val="26"/>
          <w:szCs w:val="26"/>
        </w:rPr>
        <w:t>нии образует потребность личности в психологическом самосохранении, сохран</w:t>
      </w:r>
      <w:r w:rsidRPr="00626F69">
        <w:rPr>
          <w:color w:val="000000" w:themeColor="text1"/>
          <w:sz w:val="26"/>
          <w:szCs w:val="26"/>
        </w:rPr>
        <w:t>е</w:t>
      </w:r>
      <w:r w:rsidRPr="00626F69">
        <w:rPr>
          <w:color w:val="000000" w:themeColor="text1"/>
          <w:sz w:val="26"/>
          <w:szCs w:val="26"/>
        </w:rPr>
        <w:t>нии определенности своего «Я» в коммуникациях с другими. Это потребность в уважении к себе со стороны других людей, потребность в общении и принадле</w:t>
      </w:r>
      <w:r w:rsidRPr="00626F69">
        <w:rPr>
          <w:color w:val="000000" w:themeColor="text1"/>
          <w:sz w:val="26"/>
          <w:szCs w:val="26"/>
        </w:rPr>
        <w:t>ж</w:t>
      </w:r>
      <w:r w:rsidRPr="00626F69">
        <w:rPr>
          <w:color w:val="000000" w:themeColor="text1"/>
          <w:sz w:val="26"/>
          <w:szCs w:val="26"/>
        </w:rPr>
        <w:t>ности к себе подобным. Нижний уровень потребности в самосохранении - это п</w:t>
      </w:r>
      <w:r w:rsidRPr="00626F69">
        <w:rPr>
          <w:color w:val="000000" w:themeColor="text1"/>
          <w:sz w:val="26"/>
          <w:szCs w:val="26"/>
        </w:rPr>
        <w:t>о</w:t>
      </w:r>
      <w:r w:rsidRPr="00626F69">
        <w:rPr>
          <w:color w:val="000000" w:themeColor="text1"/>
          <w:sz w:val="26"/>
          <w:szCs w:val="26"/>
        </w:rPr>
        <w:lastRenderedPageBreak/>
        <w:t>требность в сохранении себя как физического, телесного существа. Это потре</w:t>
      </w:r>
      <w:r w:rsidRPr="00626F69">
        <w:rPr>
          <w:color w:val="000000" w:themeColor="text1"/>
          <w:sz w:val="26"/>
          <w:szCs w:val="26"/>
        </w:rPr>
        <w:t>б</w:t>
      </w:r>
      <w:r w:rsidRPr="00626F69">
        <w:rPr>
          <w:color w:val="000000" w:themeColor="text1"/>
          <w:sz w:val="26"/>
          <w:szCs w:val="26"/>
        </w:rPr>
        <w:t xml:space="preserve">ность в сохранении самой жизни и здоровья на всех стадиях жизненного цикла. </w:t>
      </w:r>
    </w:p>
    <w:p w:rsidR="003340AA" w:rsidRPr="00626F69" w:rsidRDefault="003340AA" w:rsidP="003340AA">
      <w:pPr>
        <w:tabs>
          <w:tab w:val="left" w:pos="1083"/>
        </w:tabs>
        <w:ind w:firstLine="709"/>
        <w:rPr>
          <w:color w:val="000000" w:themeColor="text1"/>
          <w:sz w:val="26"/>
          <w:szCs w:val="26"/>
        </w:rPr>
      </w:pPr>
      <w:r w:rsidRPr="00626F69">
        <w:rPr>
          <w:color w:val="000000" w:themeColor="text1"/>
          <w:sz w:val="26"/>
          <w:szCs w:val="26"/>
        </w:rPr>
        <w:t>Весь комплекс потребностей третьего уровня фокусируется в потребности в конкретных сроках жизни, что позволяет ставить вопрос об измерении установок самосохранительного поведения.</w:t>
      </w:r>
    </w:p>
    <w:p w:rsidR="003340AA" w:rsidRPr="00626F69" w:rsidRDefault="003340AA" w:rsidP="003340AA">
      <w:pPr>
        <w:tabs>
          <w:tab w:val="left" w:pos="1083"/>
        </w:tabs>
        <w:ind w:firstLine="709"/>
        <w:rPr>
          <w:color w:val="000000" w:themeColor="text1"/>
          <w:sz w:val="26"/>
          <w:szCs w:val="26"/>
        </w:rPr>
      </w:pPr>
      <w:r w:rsidRPr="00626F69">
        <w:rPr>
          <w:color w:val="000000" w:themeColor="text1"/>
          <w:sz w:val="26"/>
          <w:szCs w:val="26"/>
        </w:rPr>
        <w:t xml:space="preserve">Исследования </w:t>
      </w:r>
      <w:r w:rsidRPr="00626F69">
        <w:rPr>
          <w:b/>
          <w:bCs/>
          <w:i/>
          <w:iCs/>
          <w:color w:val="000000" w:themeColor="text1"/>
          <w:sz w:val="26"/>
          <w:szCs w:val="26"/>
        </w:rPr>
        <w:t>самосохранительных установок</w:t>
      </w:r>
      <w:r w:rsidRPr="00626F69">
        <w:rPr>
          <w:color w:val="000000" w:themeColor="text1"/>
          <w:sz w:val="26"/>
          <w:szCs w:val="26"/>
        </w:rPr>
        <w:t xml:space="preserve"> начались с выявления ид</w:t>
      </w:r>
      <w:r w:rsidRPr="00626F69">
        <w:rPr>
          <w:color w:val="000000" w:themeColor="text1"/>
          <w:sz w:val="26"/>
          <w:szCs w:val="26"/>
        </w:rPr>
        <w:t>е</w:t>
      </w:r>
      <w:r w:rsidRPr="00626F69">
        <w:rPr>
          <w:color w:val="000000" w:themeColor="text1"/>
          <w:sz w:val="26"/>
          <w:szCs w:val="26"/>
        </w:rPr>
        <w:t>альной продолжительности жизни, с измерения желаемого и ожидаемого числа лет собственной жизни.</w:t>
      </w:r>
    </w:p>
    <w:p w:rsidR="003340AA" w:rsidRPr="00626F69" w:rsidRDefault="003340AA" w:rsidP="003340AA">
      <w:pPr>
        <w:tabs>
          <w:tab w:val="left" w:pos="1140"/>
        </w:tabs>
        <w:ind w:firstLine="709"/>
        <w:rPr>
          <w:color w:val="000000" w:themeColor="text1"/>
          <w:sz w:val="26"/>
          <w:szCs w:val="26"/>
        </w:rPr>
      </w:pPr>
      <w:r w:rsidRPr="00626F69">
        <w:rPr>
          <w:i/>
          <w:iCs/>
          <w:color w:val="000000" w:themeColor="text1"/>
          <w:sz w:val="26"/>
          <w:szCs w:val="26"/>
        </w:rPr>
        <w:t xml:space="preserve">Средняя идеальная продолжительность жизни </w:t>
      </w:r>
      <w:r w:rsidRPr="00626F69">
        <w:rPr>
          <w:color w:val="000000" w:themeColor="text1"/>
          <w:sz w:val="26"/>
          <w:szCs w:val="26"/>
        </w:rPr>
        <w:t>– характеризует представл</w:t>
      </w:r>
      <w:r w:rsidRPr="00626F69">
        <w:rPr>
          <w:color w:val="000000" w:themeColor="text1"/>
          <w:sz w:val="26"/>
          <w:szCs w:val="26"/>
        </w:rPr>
        <w:t>е</w:t>
      </w:r>
      <w:r w:rsidRPr="00626F69">
        <w:rPr>
          <w:color w:val="000000" w:themeColor="text1"/>
          <w:sz w:val="26"/>
          <w:szCs w:val="26"/>
        </w:rPr>
        <w:t xml:space="preserve">ние индивида о наилучшем числе лет жизни вообще, не обязательно  своей. </w:t>
      </w:r>
    </w:p>
    <w:p w:rsidR="003340AA" w:rsidRPr="00626F69" w:rsidRDefault="003340AA" w:rsidP="003340AA">
      <w:pPr>
        <w:tabs>
          <w:tab w:val="left" w:pos="1140"/>
        </w:tabs>
        <w:ind w:firstLine="709"/>
        <w:rPr>
          <w:color w:val="000000" w:themeColor="text1"/>
          <w:sz w:val="26"/>
          <w:szCs w:val="26"/>
        </w:rPr>
      </w:pPr>
      <w:r w:rsidRPr="00626F69">
        <w:rPr>
          <w:i/>
          <w:iCs/>
          <w:color w:val="000000" w:themeColor="text1"/>
          <w:sz w:val="26"/>
          <w:szCs w:val="26"/>
        </w:rPr>
        <w:t>Средняя желаемая продолжительность жизни</w:t>
      </w:r>
      <w:r w:rsidRPr="00626F69">
        <w:rPr>
          <w:color w:val="000000" w:themeColor="text1"/>
          <w:sz w:val="26"/>
          <w:szCs w:val="26"/>
        </w:rPr>
        <w:t xml:space="preserve"> – это показатель, характер</w:t>
      </w:r>
      <w:r w:rsidRPr="00626F69">
        <w:rPr>
          <w:color w:val="000000" w:themeColor="text1"/>
          <w:sz w:val="26"/>
          <w:szCs w:val="26"/>
        </w:rPr>
        <w:t>и</w:t>
      </w:r>
      <w:r w:rsidRPr="00626F69">
        <w:rPr>
          <w:color w:val="000000" w:themeColor="text1"/>
          <w:sz w:val="26"/>
          <w:szCs w:val="26"/>
        </w:rPr>
        <w:t>зующий представление индивида о длительности своей жизни при самых благ</w:t>
      </w:r>
      <w:r w:rsidRPr="00626F69">
        <w:rPr>
          <w:color w:val="000000" w:themeColor="text1"/>
          <w:sz w:val="26"/>
          <w:szCs w:val="26"/>
        </w:rPr>
        <w:t>о</w:t>
      </w:r>
      <w:r w:rsidRPr="00626F69">
        <w:rPr>
          <w:color w:val="000000" w:themeColor="text1"/>
          <w:sz w:val="26"/>
          <w:szCs w:val="26"/>
        </w:rPr>
        <w:t>приятных условиях.</w:t>
      </w:r>
    </w:p>
    <w:p w:rsidR="003340AA" w:rsidRPr="00626F69" w:rsidRDefault="003340AA" w:rsidP="003340AA">
      <w:pPr>
        <w:tabs>
          <w:tab w:val="left" w:pos="1140"/>
        </w:tabs>
        <w:ind w:firstLine="709"/>
        <w:rPr>
          <w:color w:val="000000" w:themeColor="text1"/>
          <w:sz w:val="26"/>
          <w:szCs w:val="26"/>
        </w:rPr>
      </w:pPr>
      <w:r w:rsidRPr="00626F69">
        <w:rPr>
          <w:i/>
          <w:iCs/>
          <w:color w:val="000000" w:themeColor="text1"/>
          <w:sz w:val="26"/>
          <w:szCs w:val="26"/>
        </w:rPr>
        <w:t xml:space="preserve">Средняя ожидаемая продолжительность жизни </w:t>
      </w:r>
      <w:r w:rsidRPr="00626F69">
        <w:rPr>
          <w:color w:val="000000" w:themeColor="text1"/>
          <w:sz w:val="26"/>
          <w:szCs w:val="26"/>
        </w:rPr>
        <w:t>– характеризует реальные намерения индивида прожить определенное число лет с учетом конкретных о</w:t>
      </w:r>
      <w:r w:rsidRPr="00626F69">
        <w:rPr>
          <w:color w:val="000000" w:themeColor="text1"/>
          <w:sz w:val="26"/>
          <w:szCs w:val="26"/>
        </w:rPr>
        <w:t>б</w:t>
      </w:r>
      <w:r w:rsidRPr="00626F69">
        <w:rPr>
          <w:color w:val="000000" w:themeColor="text1"/>
          <w:sz w:val="26"/>
          <w:szCs w:val="26"/>
        </w:rPr>
        <w:t>стоятельств его жизни.</w:t>
      </w:r>
    </w:p>
    <w:p w:rsidR="003340AA" w:rsidRPr="00626F69" w:rsidRDefault="003340AA" w:rsidP="003340AA">
      <w:pPr>
        <w:tabs>
          <w:tab w:val="left" w:pos="1140"/>
        </w:tabs>
        <w:ind w:firstLine="709"/>
        <w:rPr>
          <w:color w:val="000000" w:themeColor="text1"/>
          <w:sz w:val="26"/>
          <w:szCs w:val="26"/>
        </w:rPr>
      </w:pPr>
      <w:r w:rsidRPr="00626F69">
        <w:rPr>
          <w:color w:val="000000" w:themeColor="text1"/>
          <w:sz w:val="26"/>
          <w:szCs w:val="26"/>
        </w:rPr>
        <w:t>В результате проведенных исследований были выявлены показатели жела</w:t>
      </w:r>
      <w:r w:rsidRPr="00626F69">
        <w:rPr>
          <w:color w:val="000000" w:themeColor="text1"/>
          <w:sz w:val="26"/>
          <w:szCs w:val="26"/>
        </w:rPr>
        <w:t>е</w:t>
      </w:r>
      <w:r w:rsidRPr="00626F69">
        <w:rPr>
          <w:color w:val="000000" w:themeColor="text1"/>
          <w:sz w:val="26"/>
          <w:szCs w:val="26"/>
        </w:rPr>
        <w:t>мой и ожидаемой продолжительности жизни: у мужчин оказались более высокими, чем у женщин. Точно также выявлена статистически значимая связь между семе</w:t>
      </w:r>
      <w:r w:rsidRPr="00626F69">
        <w:rPr>
          <w:color w:val="000000" w:themeColor="text1"/>
          <w:sz w:val="26"/>
          <w:szCs w:val="26"/>
        </w:rPr>
        <w:t>й</w:t>
      </w:r>
      <w:r w:rsidRPr="00626F69">
        <w:rPr>
          <w:color w:val="000000" w:themeColor="text1"/>
          <w:sz w:val="26"/>
          <w:szCs w:val="26"/>
        </w:rPr>
        <w:t>ным статусом респондентов и их представлениями о желаемой и ожидаемой пр</w:t>
      </w:r>
      <w:r w:rsidRPr="00626F69">
        <w:rPr>
          <w:color w:val="000000" w:themeColor="text1"/>
          <w:sz w:val="26"/>
          <w:szCs w:val="26"/>
        </w:rPr>
        <w:t>о</w:t>
      </w:r>
      <w:r w:rsidRPr="00626F69">
        <w:rPr>
          <w:color w:val="000000" w:themeColor="text1"/>
          <w:sz w:val="26"/>
          <w:szCs w:val="26"/>
        </w:rPr>
        <w:t>должительности жизни. Семейные люди более оптимистически оценивают и свои желания, и свои ожидания относительно сроков своей жизни: соответственно 90,2 у семейных и 88,3 у одиноких по желаемой и 71,8 и 62,7 по ожидаемой продолж</w:t>
      </w:r>
      <w:r w:rsidRPr="00626F69">
        <w:rPr>
          <w:color w:val="000000" w:themeColor="text1"/>
          <w:sz w:val="26"/>
          <w:szCs w:val="26"/>
        </w:rPr>
        <w:t>и</w:t>
      </w:r>
      <w:r w:rsidRPr="00626F69">
        <w:rPr>
          <w:color w:val="000000" w:themeColor="text1"/>
          <w:sz w:val="26"/>
          <w:szCs w:val="26"/>
        </w:rPr>
        <w:t>тельности жизни.</w:t>
      </w:r>
    </w:p>
    <w:p w:rsidR="003340AA" w:rsidRPr="00626F69" w:rsidRDefault="003340AA" w:rsidP="003340AA">
      <w:pPr>
        <w:ind w:firstLine="709"/>
        <w:rPr>
          <w:color w:val="000000" w:themeColor="text1"/>
          <w:sz w:val="26"/>
          <w:szCs w:val="26"/>
        </w:rPr>
      </w:pPr>
      <w:r w:rsidRPr="00626F69">
        <w:rPr>
          <w:color w:val="000000" w:themeColor="text1"/>
          <w:sz w:val="26"/>
          <w:szCs w:val="26"/>
        </w:rPr>
        <w:t>Исследования показали, что показатели репродуктивного и самосохран</w:t>
      </w:r>
      <w:r w:rsidRPr="00626F69">
        <w:rPr>
          <w:color w:val="000000" w:themeColor="text1"/>
          <w:sz w:val="26"/>
          <w:szCs w:val="26"/>
        </w:rPr>
        <w:t>и</w:t>
      </w:r>
      <w:r w:rsidRPr="00626F69">
        <w:rPr>
          <w:color w:val="000000" w:themeColor="text1"/>
          <w:sz w:val="26"/>
          <w:szCs w:val="26"/>
        </w:rPr>
        <w:t>тельного поведения имеют однозначную связь: чем выше детность или ожидаемое число детей, тем более высокой оказывается и их ожидаемая продолжительность жизни. Во взаимосвязи репродуктивного и самосохранительного поведения опр</w:t>
      </w:r>
      <w:r w:rsidRPr="00626F69">
        <w:rPr>
          <w:color w:val="000000" w:themeColor="text1"/>
          <w:sz w:val="26"/>
          <w:szCs w:val="26"/>
        </w:rPr>
        <w:t>е</w:t>
      </w:r>
      <w:r w:rsidRPr="00626F69">
        <w:rPr>
          <w:color w:val="000000" w:themeColor="text1"/>
          <w:sz w:val="26"/>
          <w:szCs w:val="26"/>
        </w:rPr>
        <w:t>деляющим является репродуктивное поведение, поэтому снижение рождаемости опасно не только само по себе, а как основной фактор депопуляции. Самосохран</w:t>
      </w:r>
      <w:r w:rsidRPr="00626F69">
        <w:rPr>
          <w:color w:val="000000" w:themeColor="text1"/>
          <w:sz w:val="26"/>
          <w:szCs w:val="26"/>
        </w:rPr>
        <w:t>и</w:t>
      </w:r>
      <w:r w:rsidRPr="00626F69">
        <w:rPr>
          <w:color w:val="000000" w:themeColor="text1"/>
          <w:sz w:val="26"/>
          <w:szCs w:val="26"/>
        </w:rPr>
        <w:t>тельное поведение препятствует и снижению смертности, и повышению продо</w:t>
      </w:r>
      <w:r w:rsidRPr="00626F69">
        <w:rPr>
          <w:color w:val="000000" w:themeColor="text1"/>
          <w:sz w:val="26"/>
          <w:szCs w:val="26"/>
        </w:rPr>
        <w:t>л</w:t>
      </w:r>
      <w:r w:rsidRPr="00626F69">
        <w:rPr>
          <w:color w:val="000000" w:themeColor="text1"/>
          <w:sz w:val="26"/>
          <w:szCs w:val="26"/>
        </w:rPr>
        <w:t xml:space="preserve">жительности жизни.  </w:t>
      </w:r>
    </w:p>
    <w:p w:rsidR="003340AA" w:rsidRPr="00626F69" w:rsidRDefault="003340AA" w:rsidP="003340AA">
      <w:pPr>
        <w:tabs>
          <w:tab w:val="left" w:pos="1083"/>
        </w:tabs>
        <w:ind w:firstLine="709"/>
        <w:rPr>
          <w:color w:val="000000" w:themeColor="text1"/>
          <w:sz w:val="26"/>
          <w:szCs w:val="26"/>
        </w:rPr>
      </w:pPr>
      <w:r w:rsidRPr="00626F69">
        <w:rPr>
          <w:color w:val="000000" w:themeColor="text1"/>
          <w:sz w:val="26"/>
          <w:szCs w:val="26"/>
        </w:rPr>
        <w:t xml:space="preserve">Как и в случае с репродуктивным поведением, </w:t>
      </w:r>
      <w:r w:rsidRPr="00626F69">
        <w:rPr>
          <w:b/>
          <w:bCs/>
          <w:i/>
          <w:iCs/>
          <w:color w:val="000000" w:themeColor="text1"/>
          <w:sz w:val="26"/>
          <w:szCs w:val="26"/>
        </w:rPr>
        <w:t>самосохранительные мот</w:t>
      </w:r>
      <w:r w:rsidRPr="00626F69">
        <w:rPr>
          <w:b/>
          <w:bCs/>
          <w:i/>
          <w:iCs/>
          <w:color w:val="000000" w:themeColor="text1"/>
          <w:sz w:val="26"/>
          <w:szCs w:val="26"/>
        </w:rPr>
        <w:t>и</w:t>
      </w:r>
      <w:r w:rsidRPr="00626F69">
        <w:rPr>
          <w:b/>
          <w:bCs/>
          <w:i/>
          <w:iCs/>
          <w:color w:val="000000" w:themeColor="text1"/>
          <w:sz w:val="26"/>
          <w:szCs w:val="26"/>
        </w:rPr>
        <w:t>вы</w:t>
      </w:r>
      <w:r w:rsidRPr="00626F69">
        <w:rPr>
          <w:color w:val="000000" w:themeColor="text1"/>
          <w:sz w:val="26"/>
          <w:szCs w:val="26"/>
        </w:rPr>
        <w:t xml:space="preserve"> можно разделить на экономические, социальные и психологические. Такое ра</w:t>
      </w:r>
      <w:r w:rsidRPr="00626F69">
        <w:rPr>
          <w:color w:val="000000" w:themeColor="text1"/>
          <w:sz w:val="26"/>
          <w:szCs w:val="26"/>
        </w:rPr>
        <w:t>з</w:t>
      </w:r>
      <w:r w:rsidRPr="00626F69">
        <w:rPr>
          <w:color w:val="000000" w:themeColor="text1"/>
          <w:sz w:val="26"/>
          <w:szCs w:val="26"/>
        </w:rPr>
        <w:t>деление обусловлено средствами достижения индивидуальных целей.</w:t>
      </w:r>
    </w:p>
    <w:p w:rsidR="003340AA" w:rsidRPr="00626F69" w:rsidRDefault="003340AA" w:rsidP="003340AA">
      <w:pPr>
        <w:tabs>
          <w:tab w:val="left" w:pos="1083"/>
        </w:tabs>
        <w:ind w:firstLine="709"/>
        <w:rPr>
          <w:color w:val="000000" w:themeColor="text1"/>
          <w:sz w:val="26"/>
          <w:szCs w:val="26"/>
        </w:rPr>
      </w:pPr>
      <w:r w:rsidRPr="00626F69">
        <w:rPr>
          <w:i/>
          <w:iCs/>
          <w:color w:val="000000" w:themeColor="text1"/>
          <w:sz w:val="26"/>
          <w:szCs w:val="26"/>
        </w:rPr>
        <w:t>Экономические мотивы</w:t>
      </w:r>
      <w:r w:rsidRPr="00626F69">
        <w:rPr>
          <w:color w:val="000000" w:themeColor="text1"/>
          <w:sz w:val="26"/>
          <w:szCs w:val="26"/>
        </w:rPr>
        <w:t xml:space="preserve"> побуждают выбирать такую стратегию самосохр</w:t>
      </w:r>
      <w:r w:rsidRPr="00626F69">
        <w:rPr>
          <w:color w:val="000000" w:themeColor="text1"/>
          <w:sz w:val="26"/>
          <w:szCs w:val="26"/>
        </w:rPr>
        <w:t>а</w:t>
      </w:r>
      <w:r w:rsidRPr="00626F69">
        <w:rPr>
          <w:color w:val="000000" w:themeColor="text1"/>
          <w:sz w:val="26"/>
          <w:szCs w:val="26"/>
        </w:rPr>
        <w:t>нительного поведения (стремиться жить дольше или отказываться от этого стре</w:t>
      </w:r>
      <w:r w:rsidRPr="00626F69">
        <w:rPr>
          <w:color w:val="000000" w:themeColor="text1"/>
          <w:sz w:val="26"/>
          <w:szCs w:val="26"/>
        </w:rPr>
        <w:t>м</w:t>
      </w:r>
      <w:r w:rsidRPr="00626F69">
        <w:rPr>
          <w:color w:val="000000" w:themeColor="text1"/>
          <w:sz w:val="26"/>
          <w:szCs w:val="26"/>
        </w:rPr>
        <w:t>ления), которая способствует достижению ряда экономических целей, т.е. целей, связанных с повышением экономического статуса, с желанием получить опред</w:t>
      </w:r>
      <w:r w:rsidRPr="00626F69">
        <w:rPr>
          <w:color w:val="000000" w:themeColor="text1"/>
          <w:sz w:val="26"/>
          <w:szCs w:val="26"/>
        </w:rPr>
        <w:t>е</w:t>
      </w:r>
      <w:r w:rsidRPr="00626F69">
        <w:rPr>
          <w:color w:val="000000" w:themeColor="text1"/>
          <w:sz w:val="26"/>
          <w:szCs w:val="26"/>
        </w:rPr>
        <w:t xml:space="preserve">ленные материальные блага или избежать их потери.  </w:t>
      </w:r>
    </w:p>
    <w:p w:rsidR="003340AA" w:rsidRPr="00626F69" w:rsidRDefault="003340AA" w:rsidP="003340AA">
      <w:pPr>
        <w:pStyle w:val="ae"/>
        <w:spacing w:after="0"/>
        <w:ind w:left="0" w:firstLine="709"/>
        <w:rPr>
          <w:color w:val="000000" w:themeColor="text1"/>
          <w:sz w:val="26"/>
          <w:szCs w:val="26"/>
        </w:rPr>
      </w:pPr>
      <w:r w:rsidRPr="00626F69">
        <w:rPr>
          <w:i/>
          <w:iCs/>
          <w:color w:val="000000" w:themeColor="text1"/>
          <w:sz w:val="26"/>
          <w:szCs w:val="26"/>
        </w:rPr>
        <w:t>Социальные мотивы</w:t>
      </w:r>
      <w:r w:rsidRPr="00626F69">
        <w:rPr>
          <w:color w:val="000000" w:themeColor="text1"/>
          <w:sz w:val="26"/>
          <w:szCs w:val="26"/>
        </w:rPr>
        <w:t xml:space="preserve"> побуждают выбирать такую стратегию самосохран</w:t>
      </w:r>
      <w:r w:rsidRPr="00626F69">
        <w:rPr>
          <w:color w:val="000000" w:themeColor="text1"/>
          <w:sz w:val="26"/>
          <w:szCs w:val="26"/>
        </w:rPr>
        <w:t>и</w:t>
      </w:r>
      <w:r w:rsidRPr="00626F69">
        <w:rPr>
          <w:color w:val="000000" w:themeColor="text1"/>
          <w:sz w:val="26"/>
          <w:szCs w:val="26"/>
        </w:rPr>
        <w:t>тельного поведения, которая способствует достижению определенных социальных целей, связанных с повышением достигнутого социального статуса. Социальные мотивы действуют там, где действуют стимулы, символизирующие повышение с</w:t>
      </w:r>
      <w:r w:rsidRPr="00626F69">
        <w:rPr>
          <w:color w:val="000000" w:themeColor="text1"/>
          <w:sz w:val="26"/>
          <w:szCs w:val="26"/>
        </w:rPr>
        <w:t>о</w:t>
      </w:r>
      <w:r w:rsidRPr="00626F69">
        <w:rPr>
          <w:color w:val="000000" w:themeColor="text1"/>
          <w:sz w:val="26"/>
          <w:szCs w:val="26"/>
        </w:rPr>
        <w:t>циального статуса и престижа человека, прожившего долгую жизнь, прошедшего через все социально значимые стадии жизненного цикла (вступление в брак, пр</w:t>
      </w:r>
      <w:r w:rsidRPr="00626F69">
        <w:rPr>
          <w:color w:val="000000" w:themeColor="text1"/>
          <w:sz w:val="26"/>
          <w:szCs w:val="26"/>
        </w:rPr>
        <w:t>и</w:t>
      </w:r>
      <w:r w:rsidRPr="00626F69">
        <w:rPr>
          <w:color w:val="000000" w:themeColor="text1"/>
          <w:sz w:val="26"/>
          <w:szCs w:val="26"/>
        </w:rPr>
        <w:t>обретение статуса родительства и прародительства), отметившего все «положе</w:t>
      </w:r>
      <w:r w:rsidRPr="00626F69">
        <w:rPr>
          <w:color w:val="000000" w:themeColor="text1"/>
          <w:sz w:val="26"/>
          <w:szCs w:val="26"/>
        </w:rPr>
        <w:t>н</w:t>
      </w:r>
      <w:r w:rsidRPr="00626F69">
        <w:rPr>
          <w:color w:val="000000" w:themeColor="text1"/>
          <w:sz w:val="26"/>
          <w:szCs w:val="26"/>
        </w:rPr>
        <w:t>ные» юбилеи, отпраздновавшего все мыслимые символические события типа с</w:t>
      </w:r>
      <w:r w:rsidRPr="00626F69">
        <w:rPr>
          <w:color w:val="000000" w:themeColor="text1"/>
          <w:sz w:val="26"/>
          <w:szCs w:val="26"/>
        </w:rPr>
        <w:t>е</w:t>
      </w:r>
      <w:r w:rsidRPr="00626F69">
        <w:rPr>
          <w:color w:val="000000" w:themeColor="text1"/>
          <w:sz w:val="26"/>
          <w:szCs w:val="26"/>
        </w:rPr>
        <w:lastRenderedPageBreak/>
        <w:t>ребряных или золотых свадеб, выхода на пенсию и т.п. Там, где нет таких стим</w:t>
      </w:r>
      <w:r w:rsidRPr="00626F69">
        <w:rPr>
          <w:color w:val="000000" w:themeColor="text1"/>
          <w:sz w:val="26"/>
          <w:szCs w:val="26"/>
        </w:rPr>
        <w:t>у</w:t>
      </w:r>
      <w:r w:rsidRPr="00626F69">
        <w:rPr>
          <w:color w:val="000000" w:themeColor="text1"/>
          <w:sz w:val="26"/>
          <w:szCs w:val="26"/>
        </w:rPr>
        <w:t>лов, нет и желания жить долго.</w:t>
      </w:r>
    </w:p>
    <w:p w:rsidR="003340AA" w:rsidRPr="00626F69" w:rsidRDefault="003340AA" w:rsidP="003340AA">
      <w:pPr>
        <w:ind w:firstLine="709"/>
        <w:rPr>
          <w:color w:val="000000" w:themeColor="text1"/>
          <w:sz w:val="26"/>
          <w:szCs w:val="26"/>
        </w:rPr>
      </w:pPr>
      <w:r w:rsidRPr="00626F69">
        <w:rPr>
          <w:i/>
          <w:iCs/>
          <w:color w:val="000000" w:themeColor="text1"/>
          <w:sz w:val="26"/>
          <w:szCs w:val="26"/>
        </w:rPr>
        <w:t>Психологические мотивы</w:t>
      </w:r>
      <w:r w:rsidRPr="00626F69">
        <w:rPr>
          <w:color w:val="000000" w:themeColor="text1"/>
          <w:sz w:val="26"/>
          <w:szCs w:val="26"/>
        </w:rPr>
        <w:t xml:space="preserve"> побуждают стремиться выбирать такую стратегию самосохранительного поведения, которая способствует достижению определенных сугубо личностных, социально-психологических внутренних целей личности. Они отражают исключительно личностную заинтересованность прожить тот или иной срок жизни. Например, наличие у человека того или иного числа детей формирует у него стремление и желание пожить подольше, чтобы увидеть, кем и чем станут его дети. И ясно, что чем больше детей имеет человек, тем сильнее это желание.</w:t>
      </w:r>
    </w:p>
    <w:p w:rsidR="003340AA" w:rsidRPr="00626F69" w:rsidRDefault="003340AA" w:rsidP="003340AA">
      <w:pPr>
        <w:pStyle w:val="ae"/>
        <w:spacing w:after="0"/>
        <w:ind w:left="0" w:firstLine="709"/>
        <w:rPr>
          <w:color w:val="000000" w:themeColor="text1"/>
          <w:sz w:val="26"/>
          <w:szCs w:val="26"/>
        </w:rPr>
      </w:pPr>
      <w:r w:rsidRPr="00626F69">
        <w:rPr>
          <w:color w:val="000000" w:themeColor="text1"/>
          <w:sz w:val="26"/>
          <w:szCs w:val="26"/>
        </w:rPr>
        <w:t>Одним из наиболее четких является различение мужских и женских линий самосохранительного поведения, находящих свое наиболее яркое выражение в большей продолжительности жизни женщин по сравнению с мужчинами. Специ</w:t>
      </w:r>
      <w:r w:rsidRPr="00626F69">
        <w:rPr>
          <w:color w:val="000000" w:themeColor="text1"/>
          <w:sz w:val="26"/>
          <w:szCs w:val="26"/>
        </w:rPr>
        <w:t>а</w:t>
      </w:r>
      <w:r w:rsidRPr="00626F69">
        <w:rPr>
          <w:color w:val="000000" w:themeColor="text1"/>
          <w:sz w:val="26"/>
          <w:szCs w:val="26"/>
        </w:rPr>
        <w:t>листы считают, что женщины прилагают более интенсивные усилия по реализации позитивных самосохранительных установок, поскольку их цели рассчитаны на б</w:t>
      </w:r>
      <w:r w:rsidRPr="00626F69">
        <w:rPr>
          <w:color w:val="000000" w:themeColor="text1"/>
          <w:sz w:val="26"/>
          <w:szCs w:val="26"/>
        </w:rPr>
        <w:t>о</w:t>
      </w:r>
      <w:r w:rsidRPr="00626F69">
        <w:rPr>
          <w:color w:val="000000" w:themeColor="text1"/>
          <w:sz w:val="26"/>
          <w:szCs w:val="26"/>
        </w:rPr>
        <w:t>лее далекую перспективу, поскольку смысл их жизни чаще, чем у мужчин, связан с детьми, с желанием увидеть их в будущем, увидеть и нянчить внуков. Это связыв</w:t>
      </w:r>
      <w:r w:rsidRPr="00626F69">
        <w:rPr>
          <w:color w:val="000000" w:themeColor="text1"/>
          <w:sz w:val="26"/>
          <w:szCs w:val="26"/>
        </w:rPr>
        <w:t>а</w:t>
      </w:r>
      <w:r w:rsidRPr="00626F69">
        <w:rPr>
          <w:color w:val="000000" w:themeColor="text1"/>
          <w:sz w:val="26"/>
          <w:szCs w:val="26"/>
        </w:rPr>
        <w:t>ется с тем, что именно выполнение социальной роли матери формирует у женщины умение более эффективно распределять силы на всем протяжении жизни.</w:t>
      </w:r>
    </w:p>
    <w:p w:rsidR="003340AA" w:rsidRPr="00626F69" w:rsidRDefault="003340AA" w:rsidP="003340AA">
      <w:pPr>
        <w:pStyle w:val="ae"/>
        <w:spacing w:after="0"/>
        <w:ind w:left="0" w:firstLine="709"/>
        <w:rPr>
          <w:color w:val="000000" w:themeColor="text1"/>
          <w:sz w:val="26"/>
          <w:szCs w:val="26"/>
        </w:rPr>
      </w:pPr>
      <w:r w:rsidRPr="00626F69">
        <w:rPr>
          <w:b/>
          <w:bCs/>
          <w:i/>
          <w:iCs/>
          <w:color w:val="000000" w:themeColor="text1"/>
          <w:sz w:val="26"/>
          <w:szCs w:val="26"/>
        </w:rPr>
        <w:t>Самосохранительным действием</w:t>
      </w:r>
      <w:r w:rsidRPr="00626F69">
        <w:rPr>
          <w:color w:val="000000" w:themeColor="text1"/>
          <w:sz w:val="26"/>
          <w:szCs w:val="26"/>
        </w:rPr>
        <w:t xml:space="preserve"> выступает выбор человека той или иной линии самосохранительного поведения. </w:t>
      </w:r>
    </w:p>
    <w:p w:rsidR="003340AA" w:rsidRPr="00626F69" w:rsidRDefault="003340AA" w:rsidP="003340AA">
      <w:pPr>
        <w:ind w:firstLine="709"/>
        <w:rPr>
          <w:b/>
          <w:i/>
          <w:color w:val="000000" w:themeColor="text1"/>
          <w:sz w:val="26"/>
          <w:szCs w:val="26"/>
        </w:rPr>
      </w:pPr>
      <w:r w:rsidRPr="00626F69">
        <w:rPr>
          <w:b/>
          <w:i/>
          <w:color w:val="000000" w:themeColor="text1"/>
          <w:sz w:val="26"/>
          <w:szCs w:val="26"/>
        </w:rPr>
        <w:t>7.6. Современное состояние смертности населения в России.</w:t>
      </w:r>
    </w:p>
    <w:p w:rsidR="003340AA" w:rsidRPr="00626F69" w:rsidRDefault="003340AA" w:rsidP="003340AA">
      <w:pPr>
        <w:ind w:firstLine="709"/>
        <w:rPr>
          <w:color w:val="000000" w:themeColor="text1"/>
          <w:sz w:val="26"/>
          <w:szCs w:val="26"/>
        </w:rPr>
      </w:pPr>
      <w:r w:rsidRPr="00626F69">
        <w:rPr>
          <w:color w:val="000000" w:themeColor="text1"/>
          <w:sz w:val="26"/>
          <w:szCs w:val="26"/>
        </w:rPr>
        <w:t xml:space="preserve">Даная тема достаточно подробно излагается в учебной литературе, поэтому предлагается изучить вопрос самостоятельно по учебным пособиям, составить план ответа и краткий конспект. </w:t>
      </w:r>
    </w:p>
    <w:p w:rsidR="003340AA" w:rsidRPr="00626F69" w:rsidRDefault="003340AA" w:rsidP="003340AA">
      <w:pPr>
        <w:numPr>
          <w:ilvl w:val="0"/>
          <w:numId w:val="3"/>
        </w:numPr>
        <w:tabs>
          <w:tab w:val="left" w:pos="360"/>
        </w:tabs>
        <w:ind w:left="0" w:firstLine="709"/>
        <w:textAlignment w:val="auto"/>
        <w:rPr>
          <w:color w:val="000000" w:themeColor="text1"/>
          <w:sz w:val="26"/>
          <w:szCs w:val="26"/>
        </w:rPr>
      </w:pPr>
      <w:r w:rsidRPr="00626F69">
        <w:rPr>
          <w:color w:val="000000" w:themeColor="text1"/>
          <w:sz w:val="26"/>
          <w:szCs w:val="26"/>
        </w:rPr>
        <w:t>Зверева Н. В. Основы демографии: учебное пособие для высших учебных заведений / Н. В. Зверева, В. В. Елизаров, И. Н. Веселкова. - М.: Высшая школа, 2004. Глава 7, С. 103-116.</w:t>
      </w:r>
    </w:p>
    <w:p w:rsidR="003340AA" w:rsidRPr="00626F69" w:rsidRDefault="003340AA" w:rsidP="003340AA">
      <w:pPr>
        <w:pStyle w:val="31"/>
        <w:ind w:firstLine="709"/>
        <w:rPr>
          <w:color w:val="000000" w:themeColor="text1"/>
          <w:sz w:val="26"/>
          <w:szCs w:val="26"/>
        </w:rPr>
      </w:pPr>
    </w:p>
    <w:p w:rsidR="003340AA" w:rsidRPr="00626F69" w:rsidRDefault="003340AA" w:rsidP="003340AA">
      <w:pPr>
        <w:pStyle w:val="31"/>
        <w:ind w:firstLine="709"/>
        <w:rPr>
          <w:color w:val="000000" w:themeColor="text1"/>
          <w:sz w:val="26"/>
          <w:szCs w:val="26"/>
        </w:rPr>
      </w:pPr>
      <w:r w:rsidRPr="00626F69">
        <w:rPr>
          <w:color w:val="000000" w:themeColor="text1"/>
          <w:sz w:val="26"/>
          <w:szCs w:val="26"/>
        </w:rPr>
        <w:t>Тема 8.  Воспроизводство населения. Естественный прирост и показат</w:t>
      </w:r>
      <w:r w:rsidRPr="00626F69">
        <w:rPr>
          <w:color w:val="000000" w:themeColor="text1"/>
          <w:sz w:val="26"/>
          <w:szCs w:val="26"/>
        </w:rPr>
        <w:t>е</w:t>
      </w:r>
      <w:r w:rsidRPr="00626F69">
        <w:rPr>
          <w:color w:val="000000" w:themeColor="text1"/>
          <w:sz w:val="26"/>
          <w:szCs w:val="26"/>
        </w:rPr>
        <w:t>ли воспроизводства населения. 2 часа.</w:t>
      </w:r>
    </w:p>
    <w:p w:rsidR="003340AA" w:rsidRPr="00626F69" w:rsidRDefault="003340AA" w:rsidP="003340AA">
      <w:pPr>
        <w:shd w:val="clear" w:color="auto" w:fill="FFFFFF"/>
        <w:rPr>
          <w:color w:val="000000" w:themeColor="text1"/>
          <w:sz w:val="26"/>
          <w:szCs w:val="26"/>
        </w:rPr>
      </w:pPr>
      <w:r w:rsidRPr="00626F69">
        <w:rPr>
          <w:b/>
          <w:bCs/>
          <w:i/>
          <w:iCs/>
          <w:color w:val="000000" w:themeColor="text1"/>
          <w:spacing w:val="-1"/>
          <w:sz w:val="26"/>
          <w:szCs w:val="26"/>
        </w:rPr>
        <w:t xml:space="preserve">Воспроизводство </w:t>
      </w:r>
      <w:r w:rsidRPr="00626F69">
        <w:rPr>
          <w:color w:val="000000" w:themeColor="text1"/>
          <w:spacing w:val="-1"/>
          <w:sz w:val="26"/>
          <w:szCs w:val="26"/>
        </w:rPr>
        <w:t xml:space="preserve">населения - это постоянное возобновление </w:t>
      </w:r>
      <w:r w:rsidRPr="00626F69">
        <w:rPr>
          <w:color w:val="000000" w:themeColor="text1"/>
          <w:sz w:val="26"/>
          <w:szCs w:val="26"/>
        </w:rPr>
        <w:t>численности и структуры населения в процессе смены поколений людей через рождения и смерти. Совокупность параметров, опре</w:t>
      </w:r>
      <w:r w:rsidRPr="00626F69">
        <w:rPr>
          <w:color w:val="000000" w:themeColor="text1"/>
          <w:spacing w:val="-2"/>
          <w:sz w:val="26"/>
          <w:szCs w:val="26"/>
        </w:rPr>
        <w:t xml:space="preserve">деляющих этот процесс, называется </w:t>
      </w:r>
      <w:r w:rsidRPr="00626F69">
        <w:rPr>
          <w:i/>
          <w:iCs/>
          <w:color w:val="000000" w:themeColor="text1"/>
          <w:spacing w:val="-2"/>
          <w:sz w:val="26"/>
          <w:szCs w:val="26"/>
        </w:rPr>
        <w:t>режимом во</w:t>
      </w:r>
      <w:r w:rsidRPr="00626F69">
        <w:rPr>
          <w:i/>
          <w:iCs/>
          <w:color w:val="000000" w:themeColor="text1"/>
          <w:spacing w:val="-2"/>
          <w:sz w:val="26"/>
          <w:szCs w:val="26"/>
        </w:rPr>
        <w:t>с</w:t>
      </w:r>
      <w:r w:rsidRPr="00626F69">
        <w:rPr>
          <w:i/>
          <w:iCs/>
          <w:color w:val="000000" w:themeColor="text1"/>
          <w:spacing w:val="-2"/>
          <w:sz w:val="26"/>
          <w:szCs w:val="26"/>
        </w:rPr>
        <w:t xml:space="preserve">производства </w:t>
      </w:r>
      <w:r w:rsidRPr="00626F69">
        <w:rPr>
          <w:color w:val="000000" w:themeColor="text1"/>
          <w:spacing w:val="-2"/>
          <w:sz w:val="26"/>
          <w:szCs w:val="26"/>
        </w:rPr>
        <w:t>на</w:t>
      </w:r>
      <w:r w:rsidRPr="00626F69">
        <w:rPr>
          <w:color w:val="000000" w:themeColor="text1"/>
          <w:sz w:val="26"/>
          <w:szCs w:val="26"/>
        </w:rPr>
        <w:t>селения.</w:t>
      </w:r>
    </w:p>
    <w:p w:rsidR="003340AA" w:rsidRPr="00626F69" w:rsidRDefault="003340AA" w:rsidP="003340AA">
      <w:pPr>
        <w:shd w:val="clear" w:color="auto" w:fill="FFFFFF"/>
        <w:rPr>
          <w:color w:val="000000" w:themeColor="text1"/>
          <w:sz w:val="26"/>
          <w:szCs w:val="26"/>
        </w:rPr>
      </w:pPr>
      <w:r w:rsidRPr="00626F69">
        <w:rPr>
          <w:color w:val="000000" w:themeColor="text1"/>
          <w:sz w:val="26"/>
          <w:szCs w:val="26"/>
        </w:rPr>
        <w:t>В качестве количественных измерителей замены старых поколений новыми используются следующие показатели:</w:t>
      </w:r>
    </w:p>
    <w:p w:rsidR="003340AA" w:rsidRPr="00626F69" w:rsidRDefault="003340AA" w:rsidP="003340AA">
      <w:pPr>
        <w:shd w:val="clear" w:color="auto" w:fill="FFFFFF"/>
        <w:rPr>
          <w:color w:val="000000" w:themeColor="text1"/>
          <w:sz w:val="26"/>
          <w:szCs w:val="26"/>
        </w:rPr>
      </w:pPr>
      <w:r w:rsidRPr="00626F69">
        <w:rPr>
          <w:color w:val="000000" w:themeColor="text1"/>
          <w:sz w:val="26"/>
          <w:szCs w:val="26"/>
        </w:rPr>
        <w:t xml:space="preserve">1. </w:t>
      </w:r>
      <w:r w:rsidRPr="00626F69">
        <w:rPr>
          <w:i/>
          <w:color w:val="000000" w:themeColor="text1"/>
          <w:sz w:val="26"/>
          <w:szCs w:val="26"/>
        </w:rPr>
        <w:t>Коэффициент естественного прироста</w:t>
      </w:r>
      <w:r w:rsidRPr="00626F69">
        <w:rPr>
          <w:color w:val="000000" w:themeColor="text1"/>
          <w:sz w:val="26"/>
          <w:szCs w:val="26"/>
        </w:rPr>
        <w:t>, т.е. разность между общими к</w:t>
      </w:r>
      <w:r w:rsidRPr="00626F69">
        <w:rPr>
          <w:color w:val="000000" w:themeColor="text1"/>
          <w:sz w:val="26"/>
          <w:szCs w:val="26"/>
        </w:rPr>
        <w:t>о</w:t>
      </w:r>
      <w:r w:rsidRPr="00626F69">
        <w:rPr>
          <w:color w:val="000000" w:themeColor="text1"/>
          <w:sz w:val="26"/>
          <w:szCs w:val="26"/>
        </w:rPr>
        <w:t>эффициентами рождаемости и смертности.;</w:t>
      </w:r>
    </w:p>
    <w:p w:rsidR="003340AA" w:rsidRPr="00626F69" w:rsidRDefault="003340AA" w:rsidP="003340AA">
      <w:pPr>
        <w:shd w:val="clear" w:color="auto" w:fill="FFFFFF"/>
        <w:rPr>
          <w:color w:val="000000" w:themeColor="text1"/>
          <w:sz w:val="26"/>
          <w:szCs w:val="26"/>
        </w:rPr>
      </w:pPr>
      <w:r w:rsidRPr="00626F69">
        <w:rPr>
          <w:color w:val="000000" w:themeColor="text1"/>
          <w:sz w:val="26"/>
          <w:szCs w:val="26"/>
        </w:rPr>
        <w:t xml:space="preserve">2. </w:t>
      </w:r>
      <w:r w:rsidRPr="00626F69">
        <w:rPr>
          <w:i/>
          <w:iCs/>
          <w:color w:val="000000" w:themeColor="text1"/>
          <w:sz w:val="26"/>
          <w:szCs w:val="26"/>
        </w:rPr>
        <w:t xml:space="preserve">Индекс жизненности, </w:t>
      </w:r>
      <w:r w:rsidRPr="00626F69">
        <w:rPr>
          <w:color w:val="000000" w:themeColor="text1"/>
          <w:sz w:val="26"/>
          <w:szCs w:val="26"/>
        </w:rPr>
        <w:t>равный отношению годового числа рождений к г</w:t>
      </w:r>
      <w:r w:rsidRPr="00626F69">
        <w:rPr>
          <w:color w:val="000000" w:themeColor="text1"/>
          <w:sz w:val="26"/>
          <w:szCs w:val="26"/>
        </w:rPr>
        <w:t>о</w:t>
      </w:r>
      <w:r w:rsidRPr="00626F69">
        <w:rPr>
          <w:color w:val="000000" w:themeColor="text1"/>
          <w:sz w:val="26"/>
          <w:szCs w:val="26"/>
        </w:rPr>
        <w:t>довому числу смертей, показывает число родившихся, приходящихся на одного умершего, и используется как приблизительная, ориентировочная оценка замены уходящих поколений новыми:</w:t>
      </w:r>
    </w:p>
    <w:p w:rsidR="003340AA" w:rsidRPr="00626F69" w:rsidRDefault="003340AA" w:rsidP="003340AA">
      <w:pPr>
        <w:shd w:val="clear" w:color="auto" w:fill="FFFFFF"/>
        <w:rPr>
          <w:color w:val="000000" w:themeColor="text1"/>
          <w:sz w:val="26"/>
          <w:szCs w:val="26"/>
        </w:rPr>
      </w:pPr>
    </w:p>
    <w:tbl>
      <w:tblPr>
        <w:tblW w:w="0" w:type="auto"/>
        <w:tblInd w:w="108" w:type="dxa"/>
        <w:tblLayout w:type="fixed"/>
        <w:tblLook w:val="01E0"/>
      </w:tblPr>
      <w:tblGrid>
        <w:gridCol w:w="1440"/>
        <w:gridCol w:w="612"/>
        <w:gridCol w:w="1548"/>
      </w:tblGrid>
      <w:tr w:rsidR="003340AA" w:rsidRPr="00626F69" w:rsidTr="003A3396">
        <w:tc>
          <w:tcPr>
            <w:tcW w:w="1440" w:type="dxa"/>
            <w:vMerge w:val="restart"/>
            <w:vAlign w:val="center"/>
          </w:tcPr>
          <w:p w:rsidR="003340AA" w:rsidRPr="00626F69" w:rsidRDefault="003340AA" w:rsidP="003A3396">
            <w:pPr>
              <w:tabs>
                <w:tab w:val="left" w:pos="0"/>
              </w:tabs>
              <w:ind w:firstLine="0"/>
              <w:jc w:val="right"/>
              <w:rPr>
                <w:caps/>
                <w:color w:val="000000" w:themeColor="text1"/>
                <w:sz w:val="26"/>
                <w:szCs w:val="26"/>
              </w:rPr>
            </w:pPr>
            <w:r w:rsidRPr="00626F69">
              <w:rPr>
                <w:color w:val="000000" w:themeColor="text1"/>
                <w:sz w:val="26"/>
                <w:szCs w:val="26"/>
              </w:rPr>
              <w:t xml:space="preserve">К </w:t>
            </w:r>
            <w:r w:rsidRPr="00626F69">
              <w:rPr>
                <w:color w:val="000000" w:themeColor="text1"/>
                <w:sz w:val="26"/>
                <w:szCs w:val="26"/>
                <w:vertAlign w:val="subscript"/>
              </w:rPr>
              <w:t>жизн</w:t>
            </w:r>
          </w:p>
        </w:tc>
        <w:tc>
          <w:tcPr>
            <w:tcW w:w="612" w:type="dxa"/>
            <w:vMerge w:val="restart"/>
            <w:vAlign w:val="center"/>
          </w:tcPr>
          <w:p w:rsidR="003340AA" w:rsidRPr="00626F69" w:rsidRDefault="003340AA" w:rsidP="003A3396">
            <w:pPr>
              <w:tabs>
                <w:tab w:val="left" w:pos="0"/>
              </w:tabs>
              <w:ind w:firstLine="0"/>
              <w:jc w:val="center"/>
              <w:rPr>
                <w:color w:val="000000" w:themeColor="text1"/>
                <w:sz w:val="26"/>
                <w:szCs w:val="26"/>
              </w:rPr>
            </w:pPr>
            <w:r w:rsidRPr="00626F69">
              <w:rPr>
                <w:caps/>
                <w:color w:val="000000" w:themeColor="text1"/>
                <w:sz w:val="26"/>
                <w:szCs w:val="26"/>
              </w:rPr>
              <w:t>=</w:t>
            </w:r>
          </w:p>
        </w:tc>
        <w:tc>
          <w:tcPr>
            <w:tcW w:w="1548" w:type="dxa"/>
            <w:tcBorders>
              <w:top w:val="nil"/>
              <w:left w:val="nil"/>
              <w:bottom w:val="single" w:sz="4" w:space="0" w:color="000000"/>
              <w:right w:val="nil"/>
            </w:tcBorders>
          </w:tcPr>
          <w:p w:rsidR="003340AA" w:rsidRPr="00626F69" w:rsidRDefault="003340AA" w:rsidP="003A3396">
            <w:pPr>
              <w:tabs>
                <w:tab w:val="left" w:pos="0"/>
              </w:tabs>
              <w:ind w:firstLine="0"/>
              <w:rPr>
                <w:caps/>
                <w:color w:val="000000" w:themeColor="text1"/>
                <w:sz w:val="26"/>
                <w:szCs w:val="26"/>
              </w:rPr>
            </w:pPr>
            <w:r w:rsidRPr="00626F69">
              <w:rPr>
                <w:color w:val="000000" w:themeColor="text1"/>
                <w:sz w:val="26"/>
                <w:szCs w:val="26"/>
                <w:lang w:val="en-US"/>
              </w:rPr>
              <w:t>S</w:t>
            </w:r>
            <w:r w:rsidRPr="00626F69">
              <w:rPr>
                <w:color w:val="000000" w:themeColor="text1"/>
                <w:sz w:val="26"/>
                <w:szCs w:val="26"/>
                <w:vertAlign w:val="subscript"/>
              </w:rPr>
              <w:t xml:space="preserve"> рожд за год</w:t>
            </w:r>
          </w:p>
        </w:tc>
      </w:tr>
      <w:tr w:rsidR="003340AA" w:rsidRPr="00626F69" w:rsidTr="003A3396">
        <w:tc>
          <w:tcPr>
            <w:tcW w:w="1440" w:type="dxa"/>
            <w:vMerge/>
            <w:vAlign w:val="center"/>
          </w:tcPr>
          <w:p w:rsidR="003340AA" w:rsidRPr="00626F69" w:rsidRDefault="003340AA" w:rsidP="003A3396">
            <w:pPr>
              <w:overflowPunct/>
              <w:autoSpaceDE/>
              <w:autoSpaceDN/>
              <w:adjustRightInd/>
              <w:ind w:firstLine="0"/>
              <w:jc w:val="left"/>
              <w:rPr>
                <w:caps/>
                <w:color w:val="000000" w:themeColor="text1"/>
                <w:sz w:val="26"/>
                <w:szCs w:val="26"/>
              </w:rPr>
            </w:pPr>
          </w:p>
        </w:tc>
        <w:tc>
          <w:tcPr>
            <w:tcW w:w="612" w:type="dxa"/>
            <w:vMerge/>
            <w:vAlign w:val="center"/>
          </w:tcPr>
          <w:p w:rsidR="003340AA" w:rsidRPr="00626F69" w:rsidRDefault="003340AA" w:rsidP="003A3396">
            <w:pPr>
              <w:overflowPunct/>
              <w:autoSpaceDE/>
              <w:autoSpaceDN/>
              <w:adjustRightInd/>
              <w:ind w:firstLine="0"/>
              <w:jc w:val="left"/>
              <w:rPr>
                <w:color w:val="000000" w:themeColor="text1"/>
                <w:sz w:val="26"/>
                <w:szCs w:val="26"/>
              </w:rPr>
            </w:pPr>
          </w:p>
        </w:tc>
        <w:tc>
          <w:tcPr>
            <w:tcW w:w="1548" w:type="dxa"/>
            <w:tcBorders>
              <w:top w:val="single" w:sz="4" w:space="0" w:color="000000"/>
              <w:left w:val="nil"/>
              <w:bottom w:val="nil"/>
              <w:right w:val="nil"/>
            </w:tcBorders>
          </w:tcPr>
          <w:p w:rsidR="003340AA" w:rsidRPr="00626F69" w:rsidRDefault="003340AA" w:rsidP="003A3396">
            <w:pPr>
              <w:tabs>
                <w:tab w:val="left" w:pos="0"/>
              </w:tabs>
              <w:ind w:firstLine="0"/>
              <w:rPr>
                <w:caps/>
                <w:color w:val="000000" w:themeColor="text1"/>
                <w:sz w:val="26"/>
                <w:szCs w:val="26"/>
              </w:rPr>
            </w:pPr>
            <w:r w:rsidRPr="00626F69">
              <w:rPr>
                <w:color w:val="000000" w:themeColor="text1"/>
                <w:sz w:val="26"/>
                <w:szCs w:val="26"/>
                <w:lang w:val="en-US"/>
              </w:rPr>
              <w:t>S</w:t>
            </w:r>
            <w:r w:rsidRPr="00626F69">
              <w:rPr>
                <w:color w:val="000000" w:themeColor="text1"/>
                <w:sz w:val="26"/>
                <w:szCs w:val="26"/>
                <w:vertAlign w:val="subscript"/>
              </w:rPr>
              <w:t xml:space="preserve"> смертей за год</w:t>
            </w:r>
          </w:p>
        </w:tc>
      </w:tr>
    </w:tbl>
    <w:p w:rsidR="003340AA" w:rsidRPr="00626F69" w:rsidRDefault="003340AA" w:rsidP="003340AA">
      <w:pPr>
        <w:shd w:val="clear" w:color="auto" w:fill="FFFFFF"/>
        <w:rPr>
          <w:color w:val="000000" w:themeColor="text1"/>
          <w:sz w:val="26"/>
          <w:szCs w:val="26"/>
        </w:rPr>
      </w:pPr>
    </w:p>
    <w:p w:rsidR="003340AA" w:rsidRPr="00626F69" w:rsidRDefault="003340AA" w:rsidP="003340AA">
      <w:pPr>
        <w:shd w:val="clear" w:color="auto" w:fill="FFFFFF"/>
        <w:rPr>
          <w:color w:val="000000" w:themeColor="text1"/>
          <w:sz w:val="26"/>
          <w:szCs w:val="26"/>
        </w:rPr>
      </w:pPr>
      <w:r w:rsidRPr="00626F69">
        <w:rPr>
          <w:color w:val="000000" w:themeColor="text1"/>
          <w:sz w:val="26"/>
          <w:szCs w:val="26"/>
        </w:rPr>
        <w:t xml:space="preserve">На основании этих показателей можно определить, в какой мере изменяется (увеличивается или уменьшается) численность населения под влиянием динамики </w:t>
      </w:r>
      <w:r w:rsidRPr="00626F69">
        <w:rPr>
          <w:color w:val="000000" w:themeColor="text1"/>
          <w:sz w:val="26"/>
          <w:szCs w:val="26"/>
        </w:rPr>
        <w:lastRenderedPageBreak/>
        <w:t>рождаемости и смертности. Однако и коэффициент естественного прироста, и и</w:t>
      </w:r>
      <w:r w:rsidRPr="00626F69">
        <w:rPr>
          <w:color w:val="000000" w:themeColor="text1"/>
          <w:sz w:val="26"/>
          <w:szCs w:val="26"/>
        </w:rPr>
        <w:t>н</w:t>
      </w:r>
      <w:r w:rsidRPr="00626F69">
        <w:rPr>
          <w:color w:val="000000" w:themeColor="text1"/>
          <w:sz w:val="26"/>
          <w:szCs w:val="26"/>
        </w:rPr>
        <w:t>декс жизненности сильно зависят от возрастной структуры, колебания которой м</w:t>
      </w:r>
      <w:r w:rsidRPr="00626F69">
        <w:rPr>
          <w:color w:val="000000" w:themeColor="text1"/>
          <w:sz w:val="26"/>
          <w:szCs w:val="26"/>
        </w:rPr>
        <w:t>о</w:t>
      </w:r>
      <w:r w:rsidRPr="00626F69">
        <w:rPr>
          <w:color w:val="000000" w:themeColor="text1"/>
          <w:sz w:val="26"/>
          <w:szCs w:val="26"/>
        </w:rPr>
        <w:t>гут исказить данные о динамике населения. Поэтому для получения действител</w:t>
      </w:r>
      <w:r w:rsidRPr="00626F69">
        <w:rPr>
          <w:color w:val="000000" w:themeColor="text1"/>
          <w:sz w:val="26"/>
          <w:szCs w:val="26"/>
        </w:rPr>
        <w:t>ь</w:t>
      </w:r>
      <w:r w:rsidRPr="00626F69">
        <w:rPr>
          <w:color w:val="000000" w:themeColor="text1"/>
          <w:sz w:val="26"/>
          <w:szCs w:val="26"/>
        </w:rPr>
        <w:t>ного, реального представления о характере воспроизводства населения необходимо использование показателей, основанных на когортном подходе и не зависящих от возрастной структуры. По своему содержанию они помогают опреде</w:t>
      </w:r>
      <w:r w:rsidRPr="00626F69">
        <w:rPr>
          <w:color w:val="000000" w:themeColor="text1"/>
          <w:spacing w:val="-1"/>
          <w:sz w:val="26"/>
          <w:szCs w:val="26"/>
        </w:rPr>
        <w:t>лить, в какой мере живущее население подготовило себе смену.</w:t>
      </w:r>
    </w:p>
    <w:p w:rsidR="003340AA" w:rsidRPr="00626F69" w:rsidRDefault="003340AA" w:rsidP="003340AA">
      <w:pPr>
        <w:shd w:val="clear" w:color="auto" w:fill="FFFFFF"/>
        <w:rPr>
          <w:color w:val="000000" w:themeColor="text1"/>
          <w:sz w:val="26"/>
          <w:szCs w:val="26"/>
        </w:rPr>
      </w:pPr>
      <w:r w:rsidRPr="00626F69">
        <w:rPr>
          <w:color w:val="000000" w:themeColor="text1"/>
          <w:sz w:val="26"/>
          <w:szCs w:val="26"/>
        </w:rPr>
        <w:t xml:space="preserve">3. </w:t>
      </w:r>
      <w:r w:rsidRPr="00626F69">
        <w:rPr>
          <w:i/>
          <w:color w:val="000000" w:themeColor="text1"/>
          <w:sz w:val="26"/>
          <w:szCs w:val="26"/>
        </w:rPr>
        <w:t>Б</w:t>
      </w:r>
      <w:r w:rsidRPr="00626F69">
        <w:rPr>
          <w:i/>
          <w:iCs/>
          <w:color w:val="000000" w:themeColor="text1"/>
          <w:spacing w:val="-2"/>
          <w:sz w:val="26"/>
          <w:szCs w:val="26"/>
        </w:rPr>
        <w:t xml:space="preserve">рутто- и нетто-коэффициенты воспроизводства </w:t>
      </w:r>
      <w:r w:rsidRPr="00626F69">
        <w:rPr>
          <w:color w:val="000000" w:themeColor="text1"/>
          <w:spacing w:val="-2"/>
          <w:sz w:val="26"/>
          <w:szCs w:val="26"/>
        </w:rPr>
        <w:t>населе</w:t>
      </w:r>
      <w:r w:rsidRPr="00626F69">
        <w:rPr>
          <w:color w:val="000000" w:themeColor="text1"/>
          <w:sz w:val="26"/>
          <w:szCs w:val="26"/>
        </w:rPr>
        <w:t xml:space="preserve">ния. В отличие от коэффициента естественного прироста эти показатели характеризуют изменение численности населения не за </w:t>
      </w:r>
      <w:r w:rsidRPr="00626F69">
        <w:rPr>
          <w:color w:val="000000" w:themeColor="text1"/>
          <w:spacing w:val="-1"/>
          <w:sz w:val="26"/>
          <w:szCs w:val="26"/>
        </w:rPr>
        <w:t>год, а за период времени, в течение которого род</w:t>
      </w:r>
      <w:r w:rsidRPr="00626F69">
        <w:rPr>
          <w:color w:val="000000" w:themeColor="text1"/>
          <w:spacing w:val="-1"/>
          <w:sz w:val="26"/>
          <w:szCs w:val="26"/>
        </w:rPr>
        <w:t>и</w:t>
      </w:r>
      <w:r w:rsidRPr="00626F69">
        <w:rPr>
          <w:color w:val="000000" w:themeColor="text1"/>
          <w:spacing w:val="-1"/>
          <w:sz w:val="26"/>
          <w:szCs w:val="26"/>
        </w:rPr>
        <w:t>тельское поколе</w:t>
      </w:r>
      <w:r w:rsidRPr="00626F69">
        <w:rPr>
          <w:color w:val="000000" w:themeColor="text1"/>
          <w:sz w:val="26"/>
          <w:szCs w:val="26"/>
        </w:rPr>
        <w:t xml:space="preserve">ние замещается поколением своих детей. Поскольку замещение поколений зависит от соотношения уровней рождаемости </w:t>
      </w:r>
      <w:r w:rsidRPr="00626F69">
        <w:rPr>
          <w:bCs/>
          <w:color w:val="000000" w:themeColor="text1"/>
          <w:sz w:val="26"/>
          <w:szCs w:val="26"/>
        </w:rPr>
        <w:t>и</w:t>
      </w:r>
      <w:r w:rsidRPr="00626F69">
        <w:rPr>
          <w:b/>
          <w:bCs/>
          <w:color w:val="000000" w:themeColor="text1"/>
          <w:sz w:val="26"/>
          <w:szCs w:val="26"/>
        </w:rPr>
        <w:t xml:space="preserve"> </w:t>
      </w:r>
      <w:r w:rsidRPr="00626F69">
        <w:rPr>
          <w:color w:val="000000" w:themeColor="text1"/>
          <w:sz w:val="26"/>
          <w:szCs w:val="26"/>
        </w:rPr>
        <w:t>смертности, а после</w:t>
      </w:r>
      <w:r w:rsidRPr="00626F69">
        <w:rPr>
          <w:color w:val="000000" w:themeColor="text1"/>
          <w:sz w:val="26"/>
          <w:szCs w:val="26"/>
        </w:rPr>
        <w:t>д</w:t>
      </w:r>
      <w:r w:rsidRPr="00626F69">
        <w:rPr>
          <w:color w:val="000000" w:themeColor="text1"/>
          <w:sz w:val="26"/>
          <w:szCs w:val="26"/>
        </w:rPr>
        <w:t>няя существенно различается у мужского и женского полов, показатели воспрои</w:t>
      </w:r>
      <w:r w:rsidRPr="00626F69">
        <w:rPr>
          <w:color w:val="000000" w:themeColor="text1"/>
          <w:sz w:val="26"/>
          <w:szCs w:val="26"/>
        </w:rPr>
        <w:t>з</w:t>
      </w:r>
      <w:r w:rsidRPr="00626F69">
        <w:rPr>
          <w:color w:val="000000" w:themeColor="text1"/>
          <w:sz w:val="26"/>
          <w:szCs w:val="26"/>
        </w:rPr>
        <w:t>водства населения рассчитываются раздельно для каждого пола, чаще для женск</w:t>
      </w:r>
      <w:r w:rsidRPr="00626F69">
        <w:rPr>
          <w:color w:val="000000" w:themeColor="text1"/>
          <w:sz w:val="26"/>
          <w:szCs w:val="26"/>
        </w:rPr>
        <w:t>о</w:t>
      </w:r>
      <w:r w:rsidRPr="00626F69">
        <w:rPr>
          <w:color w:val="000000" w:themeColor="text1"/>
          <w:sz w:val="26"/>
          <w:szCs w:val="26"/>
        </w:rPr>
        <w:t>го.</w:t>
      </w:r>
    </w:p>
    <w:p w:rsidR="003340AA" w:rsidRPr="00626F69" w:rsidRDefault="003340AA" w:rsidP="003340AA">
      <w:pPr>
        <w:shd w:val="clear" w:color="auto" w:fill="FFFFFF"/>
        <w:rPr>
          <w:color w:val="000000" w:themeColor="text1"/>
          <w:sz w:val="26"/>
          <w:szCs w:val="26"/>
        </w:rPr>
      </w:pPr>
      <w:r w:rsidRPr="00626F69">
        <w:rPr>
          <w:i/>
          <w:iCs/>
          <w:color w:val="000000" w:themeColor="text1"/>
          <w:spacing w:val="-1"/>
          <w:sz w:val="26"/>
          <w:szCs w:val="26"/>
        </w:rPr>
        <w:t xml:space="preserve">Брутто-коэффициент воспроизводства </w:t>
      </w:r>
      <w:r w:rsidRPr="00626F69">
        <w:rPr>
          <w:color w:val="000000" w:themeColor="text1"/>
          <w:spacing w:val="-1"/>
          <w:sz w:val="26"/>
          <w:szCs w:val="26"/>
        </w:rPr>
        <w:t xml:space="preserve">населения показывает </w:t>
      </w:r>
      <w:r w:rsidRPr="00626F69">
        <w:rPr>
          <w:color w:val="000000" w:themeColor="text1"/>
          <w:sz w:val="26"/>
          <w:szCs w:val="26"/>
        </w:rPr>
        <w:t>число дев</w:t>
      </w:r>
      <w:r w:rsidRPr="00626F69">
        <w:rPr>
          <w:color w:val="000000" w:themeColor="text1"/>
          <w:sz w:val="26"/>
          <w:szCs w:val="26"/>
        </w:rPr>
        <w:t>о</w:t>
      </w:r>
      <w:r w:rsidRPr="00626F69">
        <w:rPr>
          <w:color w:val="000000" w:themeColor="text1"/>
          <w:sz w:val="26"/>
          <w:szCs w:val="26"/>
        </w:rPr>
        <w:t>чек, которое в среднем родит одна женщина за весь репродуктивный период. При расчете брутто-коэффициента вос</w:t>
      </w:r>
      <w:r w:rsidRPr="00626F69">
        <w:rPr>
          <w:color w:val="000000" w:themeColor="text1"/>
          <w:sz w:val="26"/>
          <w:szCs w:val="26"/>
        </w:rPr>
        <w:softHyphen/>
        <w:t>производства принимается, что смертность же</w:t>
      </w:r>
      <w:r w:rsidRPr="00626F69">
        <w:rPr>
          <w:color w:val="000000" w:themeColor="text1"/>
          <w:sz w:val="26"/>
          <w:szCs w:val="26"/>
        </w:rPr>
        <w:t>н</w:t>
      </w:r>
      <w:r w:rsidRPr="00626F69">
        <w:rPr>
          <w:color w:val="000000" w:themeColor="text1"/>
          <w:sz w:val="26"/>
          <w:szCs w:val="26"/>
        </w:rPr>
        <w:t>щин до конца репродуктивного возраста отсутствует.</w:t>
      </w:r>
    </w:p>
    <w:p w:rsidR="003340AA" w:rsidRPr="00626F69" w:rsidRDefault="003340AA" w:rsidP="003340AA">
      <w:pPr>
        <w:shd w:val="clear" w:color="auto" w:fill="FFFFFF"/>
        <w:rPr>
          <w:color w:val="000000" w:themeColor="text1"/>
          <w:sz w:val="26"/>
          <w:szCs w:val="26"/>
        </w:rPr>
      </w:pPr>
      <w:r w:rsidRPr="00626F69">
        <w:rPr>
          <w:color w:val="000000" w:themeColor="text1"/>
          <w:sz w:val="26"/>
          <w:szCs w:val="26"/>
        </w:rPr>
        <w:t>Брутто-коэффициент воспроизводства населения равен суммарному коэ</w:t>
      </w:r>
      <w:r w:rsidRPr="00626F69">
        <w:rPr>
          <w:color w:val="000000" w:themeColor="text1"/>
          <w:sz w:val="26"/>
          <w:szCs w:val="26"/>
        </w:rPr>
        <w:t>ф</w:t>
      </w:r>
      <w:r w:rsidRPr="00626F69">
        <w:rPr>
          <w:color w:val="000000" w:themeColor="text1"/>
          <w:sz w:val="26"/>
          <w:szCs w:val="26"/>
        </w:rPr>
        <w:t>фициенту рождаемости, умноженному на долю девочек среди новорожденных:</w:t>
      </w:r>
    </w:p>
    <w:p w:rsidR="003340AA" w:rsidRPr="00626F69" w:rsidRDefault="003340AA" w:rsidP="003340AA">
      <w:pPr>
        <w:shd w:val="clear" w:color="auto" w:fill="FFFFFF"/>
        <w:rPr>
          <w:color w:val="000000" w:themeColor="text1"/>
          <w:sz w:val="26"/>
          <w:szCs w:val="26"/>
        </w:rPr>
      </w:pPr>
      <w:r w:rsidRPr="00626F69">
        <w:rPr>
          <w:color w:val="000000" w:themeColor="text1"/>
          <w:sz w:val="26"/>
          <w:szCs w:val="26"/>
        </w:rPr>
        <w:t xml:space="preserve">К </w:t>
      </w:r>
      <w:r w:rsidRPr="00626F69">
        <w:rPr>
          <w:color w:val="000000" w:themeColor="text1"/>
          <w:sz w:val="26"/>
          <w:szCs w:val="26"/>
          <w:vertAlign w:val="subscript"/>
        </w:rPr>
        <w:t>брутто</w:t>
      </w:r>
      <w:r w:rsidRPr="00626F69">
        <w:rPr>
          <w:caps/>
          <w:color w:val="000000" w:themeColor="text1"/>
          <w:sz w:val="26"/>
          <w:szCs w:val="26"/>
        </w:rPr>
        <w:t>=</w:t>
      </w:r>
      <w:r w:rsidRPr="00626F69">
        <w:rPr>
          <w:color w:val="000000" w:themeColor="text1"/>
          <w:sz w:val="26"/>
          <w:szCs w:val="26"/>
        </w:rPr>
        <w:t xml:space="preserve"> К </w:t>
      </w:r>
      <w:r w:rsidRPr="00626F69">
        <w:rPr>
          <w:color w:val="000000" w:themeColor="text1"/>
          <w:sz w:val="26"/>
          <w:szCs w:val="26"/>
          <w:vertAlign w:val="subscript"/>
        </w:rPr>
        <w:t>рожд сум</w:t>
      </w:r>
      <w:r w:rsidRPr="00626F69">
        <w:rPr>
          <w:color w:val="000000" w:themeColor="text1"/>
          <w:sz w:val="26"/>
          <w:szCs w:val="26"/>
        </w:rPr>
        <w:t xml:space="preserve"> </w:t>
      </w:r>
      <w:r w:rsidRPr="00626F69">
        <w:rPr>
          <w:color w:val="000000" w:themeColor="text1"/>
          <w:sz w:val="26"/>
          <w:szCs w:val="26"/>
          <w:lang w:val="en-US"/>
        </w:rPr>
        <w:t>d</w:t>
      </w:r>
      <w:r w:rsidRPr="00626F69">
        <w:rPr>
          <w:color w:val="000000" w:themeColor="text1"/>
          <w:sz w:val="26"/>
          <w:szCs w:val="26"/>
        </w:rPr>
        <w:t xml:space="preserve">,  </w:t>
      </w:r>
    </w:p>
    <w:p w:rsidR="003340AA" w:rsidRPr="00626F69" w:rsidRDefault="003340AA" w:rsidP="003340AA">
      <w:pPr>
        <w:shd w:val="clear" w:color="auto" w:fill="FFFFFF"/>
        <w:ind w:firstLine="180"/>
        <w:rPr>
          <w:color w:val="000000" w:themeColor="text1"/>
          <w:sz w:val="26"/>
          <w:szCs w:val="26"/>
        </w:rPr>
      </w:pPr>
      <w:r w:rsidRPr="00626F69">
        <w:rPr>
          <w:color w:val="000000" w:themeColor="text1"/>
          <w:sz w:val="26"/>
          <w:szCs w:val="26"/>
        </w:rPr>
        <w:t xml:space="preserve">где К </w:t>
      </w:r>
      <w:r w:rsidRPr="00626F69">
        <w:rPr>
          <w:color w:val="000000" w:themeColor="text1"/>
          <w:sz w:val="26"/>
          <w:szCs w:val="26"/>
          <w:vertAlign w:val="subscript"/>
        </w:rPr>
        <w:t>рожд сум</w:t>
      </w:r>
      <w:r w:rsidRPr="00626F69">
        <w:rPr>
          <w:color w:val="000000" w:themeColor="text1"/>
          <w:sz w:val="26"/>
          <w:szCs w:val="26"/>
        </w:rPr>
        <w:t xml:space="preserve"> </w:t>
      </w:r>
      <w:r w:rsidRPr="00626F69">
        <w:rPr>
          <w:i/>
          <w:iCs/>
          <w:color w:val="000000" w:themeColor="text1"/>
          <w:sz w:val="26"/>
          <w:szCs w:val="26"/>
        </w:rPr>
        <w:t xml:space="preserve">— </w:t>
      </w:r>
      <w:r w:rsidRPr="00626F69">
        <w:rPr>
          <w:color w:val="000000" w:themeColor="text1"/>
          <w:sz w:val="26"/>
          <w:szCs w:val="26"/>
        </w:rPr>
        <w:t xml:space="preserve">суммарный коэффициент рождаемости; </w:t>
      </w:r>
      <w:r w:rsidRPr="00626F69">
        <w:rPr>
          <w:color w:val="000000" w:themeColor="text1"/>
          <w:sz w:val="26"/>
          <w:szCs w:val="26"/>
          <w:lang w:val="en-US"/>
        </w:rPr>
        <w:t>d</w:t>
      </w:r>
      <w:r w:rsidRPr="00626F69">
        <w:rPr>
          <w:i/>
          <w:iCs/>
          <w:color w:val="000000" w:themeColor="text1"/>
          <w:sz w:val="26"/>
          <w:szCs w:val="26"/>
        </w:rPr>
        <w:t xml:space="preserve"> -  </w:t>
      </w:r>
      <w:r w:rsidRPr="00626F69">
        <w:rPr>
          <w:color w:val="000000" w:themeColor="text1"/>
          <w:sz w:val="26"/>
          <w:szCs w:val="26"/>
        </w:rPr>
        <w:t>доля девочек среди новорожденных (обычно принимается равной 0,488).</w:t>
      </w:r>
    </w:p>
    <w:p w:rsidR="003340AA" w:rsidRPr="00626F69" w:rsidRDefault="003340AA" w:rsidP="003340AA">
      <w:pPr>
        <w:shd w:val="clear" w:color="auto" w:fill="FFFFFF"/>
        <w:rPr>
          <w:color w:val="000000" w:themeColor="text1"/>
          <w:sz w:val="26"/>
          <w:szCs w:val="26"/>
        </w:rPr>
      </w:pPr>
      <w:r w:rsidRPr="00626F69">
        <w:rPr>
          <w:color w:val="000000" w:themeColor="text1"/>
          <w:sz w:val="26"/>
          <w:szCs w:val="26"/>
        </w:rPr>
        <w:t>В 2000 г. величина брутто-коэффициента в нашей стране равнялась всего 0,591, что означает его двукратное снижение за пери</w:t>
      </w:r>
      <w:r w:rsidRPr="00626F69">
        <w:rPr>
          <w:color w:val="000000" w:themeColor="text1"/>
          <w:spacing w:val="-1"/>
          <w:sz w:val="26"/>
          <w:szCs w:val="26"/>
        </w:rPr>
        <w:t>од с 1960 по 2000 г. Следов</w:t>
      </w:r>
      <w:r w:rsidRPr="00626F69">
        <w:rPr>
          <w:color w:val="000000" w:themeColor="text1"/>
          <w:spacing w:val="-1"/>
          <w:sz w:val="26"/>
          <w:szCs w:val="26"/>
        </w:rPr>
        <w:t>а</w:t>
      </w:r>
      <w:r w:rsidRPr="00626F69">
        <w:rPr>
          <w:color w:val="000000" w:themeColor="text1"/>
          <w:spacing w:val="-1"/>
          <w:sz w:val="26"/>
          <w:szCs w:val="26"/>
        </w:rPr>
        <w:t>тельно, в настоящее время каждая рос</w:t>
      </w:r>
      <w:r w:rsidRPr="00626F69">
        <w:rPr>
          <w:color w:val="000000" w:themeColor="text1"/>
          <w:sz w:val="26"/>
          <w:szCs w:val="26"/>
        </w:rPr>
        <w:t>сийская женщина оставляет после себя тол</w:t>
      </w:r>
      <w:r w:rsidRPr="00626F69">
        <w:rPr>
          <w:color w:val="000000" w:themeColor="text1"/>
          <w:sz w:val="26"/>
          <w:szCs w:val="26"/>
        </w:rPr>
        <w:t>ь</w:t>
      </w:r>
      <w:r w:rsidRPr="00626F69">
        <w:rPr>
          <w:color w:val="000000" w:themeColor="text1"/>
          <w:sz w:val="26"/>
          <w:szCs w:val="26"/>
        </w:rPr>
        <w:t>ко 0,591 девочки. Поскольку допущение об отсутствии смертности женщин сли</w:t>
      </w:r>
      <w:r w:rsidRPr="00626F69">
        <w:rPr>
          <w:color w:val="000000" w:themeColor="text1"/>
          <w:sz w:val="26"/>
          <w:szCs w:val="26"/>
        </w:rPr>
        <w:t>ш</w:t>
      </w:r>
      <w:r w:rsidRPr="00626F69">
        <w:rPr>
          <w:color w:val="000000" w:themeColor="text1"/>
          <w:sz w:val="26"/>
          <w:szCs w:val="26"/>
        </w:rPr>
        <w:t>ком нереально, брутто-коэффициент воспроизводства населения в последнее время практически не публикуется и не используется.</w:t>
      </w:r>
    </w:p>
    <w:p w:rsidR="003340AA" w:rsidRPr="00626F69" w:rsidRDefault="003340AA" w:rsidP="003340AA">
      <w:pPr>
        <w:shd w:val="clear" w:color="auto" w:fill="FFFFFF"/>
        <w:rPr>
          <w:color w:val="000000" w:themeColor="text1"/>
          <w:sz w:val="26"/>
          <w:szCs w:val="26"/>
        </w:rPr>
      </w:pPr>
      <w:r w:rsidRPr="00626F69">
        <w:rPr>
          <w:color w:val="000000" w:themeColor="text1"/>
          <w:sz w:val="26"/>
          <w:szCs w:val="26"/>
        </w:rPr>
        <w:t xml:space="preserve">Показателем, учитывающим также смертность, является </w:t>
      </w:r>
      <w:r w:rsidRPr="00626F69">
        <w:rPr>
          <w:i/>
          <w:iCs/>
          <w:color w:val="000000" w:themeColor="text1"/>
          <w:sz w:val="26"/>
          <w:szCs w:val="26"/>
        </w:rPr>
        <w:t>нет</w:t>
      </w:r>
      <w:r w:rsidRPr="00626F69">
        <w:rPr>
          <w:i/>
          <w:iCs/>
          <w:color w:val="000000" w:themeColor="text1"/>
          <w:spacing w:val="-2"/>
          <w:sz w:val="26"/>
          <w:szCs w:val="26"/>
        </w:rPr>
        <w:t xml:space="preserve">то-коэффициент воспроизводства населения, </w:t>
      </w:r>
      <w:r w:rsidRPr="00626F69">
        <w:rPr>
          <w:color w:val="000000" w:themeColor="text1"/>
          <w:spacing w:val="-2"/>
          <w:sz w:val="26"/>
          <w:szCs w:val="26"/>
        </w:rPr>
        <w:t xml:space="preserve">или </w:t>
      </w:r>
      <w:r w:rsidRPr="00626F69">
        <w:rPr>
          <w:i/>
          <w:color w:val="000000" w:themeColor="text1"/>
          <w:spacing w:val="-2"/>
          <w:sz w:val="26"/>
          <w:szCs w:val="26"/>
          <w:u w:val="single"/>
        </w:rPr>
        <w:t>чистый коэффи</w:t>
      </w:r>
      <w:r w:rsidRPr="00626F69">
        <w:rPr>
          <w:i/>
          <w:color w:val="000000" w:themeColor="text1"/>
          <w:sz w:val="26"/>
          <w:szCs w:val="26"/>
          <w:u w:val="single"/>
        </w:rPr>
        <w:t>циент</w:t>
      </w:r>
      <w:r w:rsidRPr="00626F69">
        <w:rPr>
          <w:color w:val="000000" w:themeColor="text1"/>
          <w:sz w:val="26"/>
          <w:szCs w:val="26"/>
        </w:rPr>
        <w:t xml:space="preserve"> воспроизво</w:t>
      </w:r>
      <w:r w:rsidRPr="00626F69">
        <w:rPr>
          <w:color w:val="000000" w:themeColor="text1"/>
          <w:sz w:val="26"/>
          <w:szCs w:val="26"/>
        </w:rPr>
        <w:t>д</w:t>
      </w:r>
      <w:r w:rsidRPr="00626F69">
        <w:rPr>
          <w:color w:val="000000" w:themeColor="text1"/>
          <w:sz w:val="26"/>
          <w:szCs w:val="26"/>
        </w:rPr>
        <w:t>ства населения. Он показывает, сколько в среднем девочек, рожденных одной женщиной на протяжении всей ее жизни, дожило бы до возраста матери при их рождении, если бы в каждом возрасте сохранялись уровни рождаемости и смертн</w:t>
      </w:r>
      <w:r w:rsidRPr="00626F69">
        <w:rPr>
          <w:color w:val="000000" w:themeColor="text1"/>
          <w:sz w:val="26"/>
          <w:szCs w:val="26"/>
        </w:rPr>
        <w:t>о</w:t>
      </w:r>
      <w:r w:rsidRPr="00626F69">
        <w:rPr>
          <w:color w:val="000000" w:themeColor="text1"/>
          <w:sz w:val="26"/>
          <w:szCs w:val="26"/>
        </w:rPr>
        <w:t>сти данного периода. Этот коэффициент характеризует, таким образом, степень з</w:t>
      </w:r>
      <w:r w:rsidRPr="00626F69">
        <w:rPr>
          <w:color w:val="000000" w:themeColor="text1"/>
          <w:sz w:val="26"/>
          <w:szCs w:val="26"/>
        </w:rPr>
        <w:t>а</w:t>
      </w:r>
      <w:r w:rsidRPr="00626F69">
        <w:rPr>
          <w:color w:val="000000" w:themeColor="text1"/>
          <w:sz w:val="26"/>
          <w:szCs w:val="26"/>
        </w:rPr>
        <w:t>мещения поколения матерей поколением их дочерей, но часто трактуется как пок</w:t>
      </w:r>
      <w:r w:rsidRPr="00626F69">
        <w:rPr>
          <w:color w:val="000000" w:themeColor="text1"/>
          <w:sz w:val="26"/>
          <w:szCs w:val="26"/>
        </w:rPr>
        <w:t>а</w:t>
      </w:r>
      <w:r w:rsidRPr="00626F69">
        <w:rPr>
          <w:color w:val="000000" w:themeColor="text1"/>
          <w:sz w:val="26"/>
          <w:szCs w:val="26"/>
        </w:rPr>
        <w:t>затель замещения поколений во всем населении.</w:t>
      </w:r>
    </w:p>
    <w:p w:rsidR="003340AA" w:rsidRPr="00626F69" w:rsidRDefault="003340AA" w:rsidP="003340AA">
      <w:pPr>
        <w:shd w:val="clear" w:color="auto" w:fill="FFFFFF"/>
        <w:rPr>
          <w:color w:val="000000" w:themeColor="text1"/>
          <w:sz w:val="26"/>
          <w:szCs w:val="26"/>
        </w:rPr>
      </w:pPr>
      <w:r w:rsidRPr="00626F69">
        <w:rPr>
          <w:color w:val="000000" w:themeColor="text1"/>
          <w:sz w:val="26"/>
          <w:szCs w:val="26"/>
        </w:rPr>
        <w:t>Нетто-коэффициент воспроизводства вычисляется как сумма произведений возрастных коэффициентов рождаемости на соот</w:t>
      </w:r>
      <w:r w:rsidRPr="00626F69">
        <w:rPr>
          <w:color w:val="000000" w:themeColor="text1"/>
          <w:spacing w:val="-1"/>
          <w:sz w:val="26"/>
          <w:szCs w:val="26"/>
        </w:rPr>
        <w:t xml:space="preserve">ветствующие числа живущих женщин из таблиц смертности за тот </w:t>
      </w:r>
      <w:r w:rsidRPr="00626F69">
        <w:rPr>
          <w:color w:val="000000" w:themeColor="text1"/>
          <w:sz w:val="26"/>
          <w:szCs w:val="26"/>
        </w:rPr>
        <w:t>же период, умноженная на долю девочек ср</w:t>
      </w:r>
      <w:r w:rsidRPr="00626F69">
        <w:rPr>
          <w:color w:val="000000" w:themeColor="text1"/>
          <w:sz w:val="26"/>
          <w:szCs w:val="26"/>
        </w:rPr>
        <w:t>е</w:t>
      </w:r>
      <w:r w:rsidRPr="00626F69">
        <w:rPr>
          <w:color w:val="000000" w:themeColor="text1"/>
          <w:sz w:val="26"/>
          <w:szCs w:val="26"/>
        </w:rPr>
        <w:t>ди родившихся в те годы (или год), для которых вычислен коэффициент:</w:t>
      </w:r>
    </w:p>
    <w:p w:rsidR="003340AA" w:rsidRPr="00626F69" w:rsidRDefault="003340AA" w:rsidP="003340AA">
      <w:pPr>
        <w:tabs>
          <w:tab w:val="left" w:pos="0"/>
        </w:tabs>
        <w:ind w:firstLine="0"/>
        <w:jc w:val="left"/>
        <w:rPr>
          <w:color w:val="000000" w:themeColor="text1"/>
          <w:sz w:val="26"/>
          <w:szCs w:val="26"/>
        </w:rPr>
      </w:pPr>
      <w:r w:rsidRPr="00626F69">
        <w:rPr>
          <w:color w:val="000000" w:themeColor="text1"/>
          <w:sz w:val="26"/>
          <w:szCs w:val="26"/>
        </w:rPr>
        <w:t xml:space="preserve">К </w:t>
      </w:r>
      <w:r w:rsidRPr="00626F69">
        <w:rPr>
          <w:color w:val="000000" w:themeColor="text1"/>
          <w:sz w:val="26"/>
          <w:szCs w:val="26"/>
          <w:vertAlign w:val="subscript"/>
        </w:rPr>
        <w:t>нетто</w:t>
      </w:r>
      <w:r w:rsidRPr="00626F69">
        <w:rPr>
          <w:caps/>
          <w:color w:val="000000" w:themeColor="text1"/>
          <w:sz w:val="26"/>
          <w:szCs w:val="26"/>
        </w:rPr>
        <w:t>=</w:t>
      </w:r>
      <w:r w:rsidRPr="00626F69">
        <w:rPr>
          <w:color w:val="000000" w:themeColor="text1"/>
          <w:sz w:val="26"/>
          <w:szCs w:val="26"/>
        </w:rPr>
        <w:t xml:space="preserve"> </w:t>
      </w:r>
      <w:r w:rsidRPr="00626F69">
        <w:rPr>
          <w:color w:val="000000" w:themeColor="text1"/>
          <w:sz w:val="26"/>
          <w:szCs w:val="26"/>
          <w:lang w:val="en-US"/>
        </w:rPr>
        <w:t>td</w:t>
      </w:r>
      <w:r w:rsidRPr="00626F69">
        <w:rPr>
          <w:caps/>
          <w:color w:val="000000" w:themeColor="text1"/>
          <w:sz w:val="26"/>
          <w:szCs w:val="26"/>
        </w:rPr>
        <w:t xml:space="preserve"> </w:t>
      </w:r>
      <w:r w:rsidRPr="00626F69">
        <w:rPr>
          <w:caps/>
          <w:color w:val="000000" w:themeColor="text1"/>
          <w:sz w:val="26"/>
          <w:szCs w:val="26"/>
          <w:lang w:val="en-US"/>
        </w:rPr>
        <w:t>Σ</w:t>
      </w:r>
      <w:r w:rsidRPr="00626F69">
        <w:rPr>
          <w:color w:val="000000" w:themeColor="text1"/>
          <w:sz w:val="26"/>
          <w:szCs w:val="26"/>
        </w:rPr>
        <w:t xml:space="preserve"> К </w:t>
      </w:r>
      <w:r w:rsidRPr="00626F69">
        <w:rPr>
          <w:color w:val="000000" w:themeColor="text1"/>
          <w:sz w:val="26"/>
          <w:szCs w:val="26"/>
          <w:vertAlign w:val="subscript"/>
        </w:rPr>
        <w:t>рожд возр (15-49)</w:t>
      </w:r>
      <w:r w:rsidRPr="00626F69">
        <w:rPr>
          <w:color w:val="000000" w:themeColor="text1"/>
          <w:sz w:val="26"/>
          <w:szCs w:val="26"/>
        </w:rPr>
        <w:t>∙</w:t>
      </w:r>
      <w:r w:rsidRPr="00626F69">
        <w:rPr>
          <w:color w:val="000000" w:themeColor="text1"/>
          <w:sz w:val="26"/>
          <w:szCs w:val="26"/>
          <w:lang w:val="en-US"/>
        </w:rPr>
        <w:t>S</w:t>
      </w:r>
      <w:r w:rsidRPr="00626F69">
        <w:rPr>
          <w:color w:val="000000" w:themeColor="text1"/>
          <w:sz w:val="26"/>
          <w:szCs w:val="26"/>
          <w:vertAlign w:val="subscript"/>
        </w:rPr>
        <w:t>жен (15 -49),</w:t>
      </w:r>
      <w:r w:rsidRPr="00626F69">
        <w:rPr>
          <w:color w:val="000000" w:themeColor="text1"/>
          <w:sz w:val="26"/>
          <w:szCs w:val="26"/>
        </w:rPr>
        <w:t xml:space="preserve">где К </w:t>
      </w:r>
      <w:r w:rsidRPr="00626F69">
        <w:rPr>
          <w:color w:val="000000" w:themeColor="text1"/>
          <w:sz w:val="26"/>
          <w:szCs w:val="26"/>
          <w:vertAlign w:val="subscript"/>
        </w:rPr>
        <w:t>рожд возр (15-49)</w:t>
      </w:r>
      <w:r w:rsidRPr="00626F69">
        <w:rPr>
          <w:color w:val="000000" w:themeColor="text1"/>
          <w:sz w:val="26"/>
          <w:szCs w:val="26"/>
        </w:rPr>
        <w:t>∙- повозрастные коэффицие</w:t>
      </w:r>
      <w:r w:rsidRPr="00626F69">
        <w:rPr>
          <w:color w:val="000000" w:themeColor="text1"/>
          <w:sz w:val="26"/>
          <w:szCs w:val="26"/>
        </w:rPr>
        <w:t>н</w:t>
      </w:r>
      <w:r w:rsidRPr="00626F69">
        <w:rPr>
          <w:color w:val="000000" w:themeColor="text1"/>
          <w:sz w:val="26"/>
          <w:szCs w:val="26"/>
        </w:rPr>
        <w:t xml:space="preserve">ты рождаемости для женщин </w:t>
      </w:r>
      <w:r w:rsidRPr="00626F69">
        <w:rPr>
          <w:color w:val="000000" w:themeColor="text1"/>
          <w:spacing w:val="-1"/>
          <w:sz w:val="26"/>
          <w:szCs w:val="26"/>
        </w:rPr>
        <w:t xml:space="preserve">возрастной группы 15—49 лет; </w:t>
      </w:r>
      <w:r w:rsidRPr="00626F69">
        <w:rPr>
          <w:color w:val="000000" w:themeColor="text1"/>
          <w:sz w:val="26"/>
          <w:szCs w:val="26"/>
          <w:lang w:val="en-US"/>
        </w:rPr>
        <w:t>S</w:t>
      </w:r>
      <w:r w:rsidRPr="00626F69">
        <w:rPr>
          <w:color w:val="000000" w:themeColor="text1"/>
          <w:sz w:val="26"/>
          <w:szCs w:val="26"/>
          <w:vertAlign w:val="subscript"/>
        </w:rPr>
        <w:t>жен (15 -49) -</w:t>
      </w:r>
      <w:r w:rsidRPr="00626F69">
        <w:rPr>
          <w:i/>
          <w:iCs/>
          <w:color w:val="000000" w:themeColor="text1"/>
          <w:spacing w:val="-1"/>
          <w:sz w:val="26"/>
          <w:szCs w:val="26"/>
        </w:rPr>
        <w:t xml:space="preserve"> </w:t>
      </w:r>
      <w:r w:rsidRPr="00626F69">
        <w:rPr>
          <w:color w:val="000000" w:themeColor="text1"/>
          <w:spacing w:val="-1"/>
          <w:sz w:val="26"/>
          <w:szCs w:val="26"/>
        </w:rPr>
        <w:t>среднее число живущих жен</w:t>
      </w:r>
      <w:r w:rsidRPr="00626F69">
        <w:rPr>
          <w:color w:val="000000" w:themeColor="text1"/>
          <w:sz w:val="26"/>
          <w:szCs w:val="26"/>
        </w:rPr>
        <w:t xml:space="preserve">щин по таблице смертности для этих же интервалов; </w:t>
      </w:r>
      <w:r w:rsidRPr="00626F69">
        <w:rPr>
          <w:i/>
          <w:iCs/>
          <w:color w:val="000000" w:themeColor="text1"/>
          <w:sz w:val="26"/>
          <w:szCs w:val="26"/>
          <w:lang w:val="en-US"/>
        </w:rPr>
        <w:t>d</w:t>
      </w:r>
      <w:r w:rsidRPr="00626F69">
        <w:rPr>
          <w:i/>
          <w:iCs/>
          <w:color w:val="000000" w:themeColor="text1"/>
          <w:sz w:val="26"/>
          <w:szCs w:val="26"/>
        </w:rPr>
        <w:t xml:space="preserve"> — </w:t>
      </w:r>
      <w:r w:rsidRPr="00626F69">
        <w:rPr>
          <w:color w:val="000000" w:themeColor="text1"/>
          <w:sz w:val="26"/>
          <w:szCs w:val="26"/>
        </w:rPr>
        <w:t>доля де</w:t>
      </w:r>
      <w:r w:rsidRPr="00626F69">
        <w:rPr>
          <w:color w:val="000000" w:themeColor="text1"/>
          <w:spacing w:val="-1"/>
          <w:sz w:val="26"/>
          <w:szCs w:val="26"/>
        </w:rPr>
        <w:t xml:space="preserve">вочек среди родившихся; </w:t>
      </w:r>
      <w:r w:rsidRPr="00626F69">
        <w:rPr>
          <w:color w:val="000000" w:themeColor="text1"/>
          <w:sz w:val="26"/>
          <w:szCs w:val="26"/>
          <w:lang w:val="en-US"/>
        </w:rPr>
        <w:t>t</w:t>
      </w:r>
      <w:r w:rsidRPr="00626F69">
        <w:rPr>
          <w:i/>
          <w:iCs/>
          <w:color w:val="000000" w:themeColor="text1"/>
          <w:spacing w:val="-1"/>
          <w:sz w:val="26"/>
          <w:szCs w:val="26"/>
        </w:rPr>
        <w:t xml:space="preserve"> — </w:t>
      </w:r>
      <w:r w:rsidRPr="00626F69">
        <w:rPr>
          <w:color w:val="000000" w:themeColor="text1"/>
          <w:spacing w:val="-1"/>
          <w:sz w:val="26"/>
          <w:szCs w:val="26"/>
        </w:rPr>
        <w:t>длина возрастного интервала (обыч</w:t>
      </w:r>
      <w:r w:rsidRPr="00626F69">
        <w:rPr>
          <w:color w:val="000000" w:themeColor="text1"/>
          <w:sz w:val="26"/>
          <w:szCs w:val="26"/>
        </w:rPr>
        <w:t>но либо 1, либо 5).</w:t>
      </w:r>
    </w:p>
    <w:p w:rsidR="003340AA" w:rsidRPr="00626F69" w:rsidRDefault="003340AA" w:rsidP="003340AA">
      <w:pPr>
        <w:shd w:val="clear" w:color="auto" w:fill="FFFFFF"/>
        <w:rPr>
          <w:color w:val="000000" w:themeColor="text1"/>
          <w:sz w:val="26"/>
          <w:szCs w:val="26"/>
        </w:rPr>
      </w:pPr>
      <w:r w:rsidRPr="00626F69">
        <w:rPr>
          <w:color w:val="000000" w:themeColor="text1"/>
          <w:sz w:val="26"/>
          <w:szCs w:val="26"/>
        </w:rPr>
        <w:lastRenderedPageBreak/>
        <w:t xml:space="preserve">Возможно приближенное вычисление нетто-коэффициента по упрощенной формуле: К </w:t>
      </w:r>
      <w:r w:rsidRPr="00626F69">
        <w:rPr>
          <w:color w:val="000000" w:themeColor="text1"/>
          <w:sz w:val="26"/>
          <w:szCs w:val="26"/>
          <w:vertAlign w:val="subscript"/>
        </w:rPr>
        <w:t xml:space="preserve">нетто </w:t>
      </w:r>
      <w:r w:rsidRPr="00626F69">
        <w:rPr>
          <w:caps/>
          <w:color w:val="000000" w:themeColor="text1"/>
          <w:sz w:val="26"/>
          <w:szCs w:val="26"/>
        </w:rPr>
        <w:t>=</w:t>
      </w:r>
      <w:r w:rsidRPr="00626F69">
        <w:rPr>
          <w:color w:val="000000" w:themeColor="text1"/>
          <w:sz w:val="26"/>
          <w:szCs w:val="26"/>
        </w:rPr>
        <w:t xml:space="preserve"> </w:t>
      </w:r>
      <w:r w:rsidRPr="00626F69">
        <w:rPr>
          <w:color w:val="000000" w:themeColor="text1"/>
          <w:sz w:val="26"/>
          <w:szCs w:val="26"/>
          <w:lang w:val="en-US"/>
        </w:rPr>
        <w:t>n</w:t>
      </w:r>
      <w:r w:rsidRPr="00626F69">
        <w:rPr>
          <w:color w:val="000000" w:themeColor="text1"/>
          <w:sz w:val="26"/>
          <w:szCs w:val="26"/>
          <w:vertAlign w:val="subscript"/>
          <w:lang w:val="en-US"/>
        </w:rPr>
        <w:t>x</w:t>
      </w:r>
      <w:r w:rsidRPr="00626F69">
        <w:rPr>
          <w:color w:val="000000" w:themeColor="text1"/>
          <w:sz w:val="26"/>
          <w:szCs w:val="26"/>
        </w:rPr>
        <w:t xml:space="preserve">К </w:t>
      </w:r>
      <w:r w:rsidRPr="00626F69">
        <w:rPr>
          <w:color w:val="000000" w:themeColor="text1"/>
          <w:sz w:val="26"/>
          <w:szCs w:val="26"/>
          <w:vertAlign w:val="subscript"/>
        </w:rPr>
        <w:t xml:space="preserve">брутто, </w:t>
      </w:r>
      <w:r w:rsidRPr="00626F69">
        <w:rPr>
          <w:color w:val="000000" w:themeColor="text1"/>
          <w:sz w:val="26"/>
          <w:szCs w:val="26"/>
        </w:rPr>
        <w:t xml:space="preserve">где К </w:t>
      </w:r>
      <w:r w:rsidRPr="00626F69">
        <w:rPr>
          <w:color w:val="000000" w:themeColor="text1"/>
          <w:sz w:val="26"/>
          <w:szCs w:val="26"/>
          <w:vertAlign w:val="subscript"/>
        </w:rPr>
        <w:t>брутто</w:t>
      </w:r>
      <w:r w:rsidRPr="00626F69">
        <w:rPr>
          <w:i/>
          <w:iCs/>
          <w:color w:val="000000" w:themeColor="text1"/>
          <w:sz w:val="26"/>
          <w:szCs w:val="26"/>
        </w:rPr>
        <w:t xml:space="preserve"> — </w:t>
      </w:r>
      <w:r w:rsidRPr="00626F69">
        <w:rPr>
          <w:color w:val="000000" w:themeColor="text1"/>
          <w:sz w:val="26"/>
          <w:szCs w:val="26"/>
        </w:rPr>
        <w:t>брутто-коэффициент воспроизводства н</w:t>
      </w:r>
      <w:r w:rsidRPr="00626F69">
        <w:rPr>
          <w:color w:val="000000" w:themeColor="text1"/>
          <w:sz w:val="26"/>
          <w:szCs w:val="26"/>
        </w:rPr>
        <w:t>а</w:t>
      </w:r>
      <w:r w:rsidRPr="00626F69">
        <w:rPr>
          <w:color w:val="000000" w:themeColor="text1"/>
          <w:sz w:val="26"/>
          <w:szCs w:val="26"/>
        </w:rPr>
        <w:t xml:space="preserve">селения; </w:t>
      </w:r>
      <w:r w:rsidRPr="00626F69">
        <w:rPr>
          <w:color w:val="000000" w:themeColor="text1"/>
          <w:sz w:val="26"/>
          <w:szCs w:val="26"/>
          <w:lang w:val="en-US"/>
        </w:rPr>
        <w:t>n</w:t>
      </w:r>
      <w:r w:rsidRPr="00626F69">
        <w:rPr>
          <w:color w:val="000000" w:themeColor="text1"/>
          <w:sz w:val="26"/>
          <w:szCs w:val="26"/>
          <w:vertAlign w:val="subscript"/>
          <w:lang w:val="en-US"/>
        </w:rPr>
        <w:t>x</w:t>
      </w:r>
      <w:r w:rsidRPr="00626F69">
        <w:rPr>
          <w:color w:val="000000" w:themeColor="text1"/>
          <w:sz w:val="26"/>
          <w:szCs w:val="26"/>
        </w:rPr>
        <w:t xml:space="preserve"> — число женщин, доживающих до среднего возраста матери </w:t>
      </w:r>
      <w:r w:rsidRPr="00626F69">
        <w:rPr>
          <w:i/>
          <w:iCs/>
          <w:color w:val="000000" w:themeColor="text1"/>
          <w:sz w:val="26"/>
          <w:szCs w:val="26"/>
        </w:rPr>
        <w:t xml:space="preserve">х </w:t>
      </w:r>
      <w:r w:rsidRPr="00626F69">
        <w:rPr>
          <w:color w:val="000000" w:themeColor="text1"/>
          <w:sz w:val="26"/>
          <w:szCs w:val="26"/>
        </w:rPr>
        <w:t>при р</w:t>
      </w:r>
      <w:r w:rsidRPr="00626F69">
        <w:rPr>
          <w:color w:val="000000" w:themeColor="text1"/>
          <w:sz w:val="26"/>
          <w:szCs w:val="26"/>
        </w:rPr>
        <w:t>о</w:t>
      </w:r>
      <w:r w:rsidRPr="00626F69">
        <w:rPr>
          <w:color w:val="000000" w:themeColor="text1"/>
          <w:sz w:val="26"/>
          <w:szCs w:val="26"/>
        </w:rPr>
        <w:t>ждении детей. Этот возраст мало меняется и составляет обычно 26—30 лет.</w:t>
      </w:r>
    </w:p>
    <w:p w:rsidR="003340AA" w:rsidRPr="00626F69" w:rsidRDefault="003340AA" w:rsidP="003340AA">
      <w:pPr>
        <w:shd w:val="clear" w:color="auto" w:fill="FFFFFF"/>
        <w:rPr>
          <w:color w:val="000000" w:themeColor="text1"/>
          <w:sz w:val="26"/>
          <w:szCs w:val="26"/>
        </w:rPr>
      </w:pPr>
      <w:r w:rsidRPr="00626F69">
        <w:rPr>
          <w:color w:val="000000" w:themeColor="text1"/>
          <w:spacing w:val="-1"/>
          <w:sz w:val="26"/>
          <w:szCs w:val="26"/>
        </w:rPr>
        <w:t>В 2001 г. в России чистый коэффициент воспроизводства насе</w:t>
      </w:r>
      <w:r w:rsidRPr="00626F69">
        <w:rPr>
          <w:color w:val="000000" w:themeColor="text1"/>
          <w:sz w:val="26"/>
          <w:szCs w:val="26"/>
        </w:rPr>
        <w:t>ления был р</w:t>
      </w:r>
      <w:r w:rsidRPr="00626F69">
        <w:rPr>
          <w:color w:val="000000" w:themeColor="text1"/>
          <w:sz w:val="26"/>
          <w:szCs w:val="26"/>
        </w:rPr>
        <w:t>а</w:t>
      </w:r>
      <w:r w:rsidRPr="00626F69">
        <w:rPr>
          <w:color w:val="000000" w:themeColor="text1"/>
          <w:sz w:val="26"/>
          <w:szCs w:val="26"/>
        </w:rPr>
        <w:t>вен 0,588. Следовательно, каждая 1000 женщина оставляет после себя только 0,588 девочки, что практически в 2 раза ниже простого воспроизводства. Для городского населения этот показатель ниже — 0,552, для сельского — 0,700.</w:t>
      </w:r>
    </w:p>
    <w:p w:rsidR="003340AA" w:rsidRPr="00626F69" w:rsidRDefault="003340AA" w:rsidP="003340AA">
      <w:pPr>
        <w:shd w:val="clear" w:color="auto" w:fill="FFFFFF"/>
        <w:rPr>
          <w:color w:val="000000" w:themeColor="text1"/>
          <w:sz w:val="26"/>
          <w:szCs w:val="26"/>
        </w:rPr>
      </w:pPr>
      <w:r w:rsidRPr="00626F69">
        <w:rPr>
          <w:color w:val="000000" w:themeColor="text1"/>
          <w:sz w:val="26"/>
          <w:szCs w:val="26"/>
        </w:rPr>
        <w:t>Нетто-коэффициент воспроизводства может быть рассчитан не только для женского, но и для мужского населения по методике, использованной при опред</w:t>
      </w:r>
      <w:r w:rsidRPr="00626F69">
        <w:rPr>
          <w:color w:val="000000" w:themeColor="text1"/>
          <w:sz w:val="26"/>
          <w:szCs w:val="26"/>
        </w:rPr>
        <w:t>е</w:t>
      </w:r>
      <w:r w:rsidRPr="00626F69">
        <w:rPr>
          <w:color w:val="000000" w:themeColor="text1"/>
          <w:sz w:val="26"/>
          <w:szCs w:val="26"/>
        </w:rPr>
        <w:t>лении этого показателя для женского населения. Он показывает, сколько мальч</w:t>
      </w:r>
      <w:r w:rsidRPr="00626F69">
        <w:rPr>
          <w:color w:val="000000" w:themeColor="text1"/>
          <w:sz w:val="26"/>
          <w:szCs w:val="26"/>
        </w:rPr>
        <w:t>и</w:t>
      </w:r>
      <w:r w:rsidRPr="00626F69">
        <w:rPr>
          <w:color w:val="000000" w:themeColor="text1"/>
          <w:sz w:val="26"/>
          <w:szCs w:val="26"/>
        </w:rPr>
        <w:t>ков оставляет по</w:t>
      </w:r>
      <w:r w:rsidRPr="00626F69">
        <w:rPr>
          <w:color w:val="000000" w:themeColor="text1"/>
          <w:spacing w:val="-3"/>
          <w:sz w:val="26"/>
          <w:szCs w:val="26"/>
        </w:rPr>
        <w:t xml:space="preserve">сле себя каждый мужчина с учетом того, что часть их не доживет до </w:t>
      </w:r>
      <w:r w:rsidRPr="00626F69">
        <w:rPr>
          <w:color w:val="000000" w:themeColor="text1"/>
          <w:sz w:val="26"/>
          <w:szCs w:val="26"/>
        </w:rPr>
        <w:t>возраста отца в момент их рождения.</w:t>
      </w:r>
    </w:p>
    <w:p w:rsidR="003340AA" w:rsidRPr="00626F69" w:rsidRDefault="003340AA" w:rsidP="003340AA">
      <w:pPr>
        <w:shd w:val="clear" w:color="auto" w:fill="FFFFFF"/>
        <w:rPr>
          <w:color w:val="000000" w:themeColor="text1"/>
          <w:sz w:val="26"/>
          <w:szCs w:val="26"/>
        </w:rPr>
      </w:pPr>
      <w:r w:rsidRPr="00626F69">
        <w:rPr>
          <w:color w:val="000000" w:themeColor="text1"/>
          <w:sz w:val="26"/>
          <w:szCs w:val="26"/>
        </w:rPr>
        <w:t xml:space="preserve">В демографической практике принята следующая шкала оценки нетто-коэффициента воспроизводства: </w:t>
      </w:r>
    </w:p>
    <w:p w:rsidR="003340AA" w:rsidRPr="00626F69" w:rsidRDefault="003340AA" w:rsidP="003340AA">
      <w:pPr>
        <w:widowControl w:val="0"/>
        <w:numPr>
          <w:ilvl w:val="0"/>
          <w:numId w:val="41"/>
        </w:numPr>
        <w:shd w:val="clear" w:color="auto" w:fill="FFFFFF"/>
        <w:tabs>
          <w:tab w:val="num" w:pos="360"/>
        </w:tabs>
        <w:overflowPunct/>
        <w:ind w:left="0" w:firstLine="7"/>
        <w:textAlignment w:val="auto"/>
        <w:rPr>
          <w:color w:val="000000" w:themeColor="text1"/>
          <w:sz w:val="26"/>
          <w:szCs w:val="26"/>
        </w:rPr>
      </w:pPr>
      <w:r w:rsidRPr="00626F69">
        <w:rPr>
          <w:color w:val="000000" w:themeColor="text1"/>
          <w:spacing w:val="-1"/>
          <w:sz w:val="26"/>
          <w:szCs w:val="26"/>
        </w:rPr>
        <w:t xml:space="preserve">при </w:t>
      </w:r>
      <w:r w:rsidRPr="00626F69">
        <w:rPr>
          <w:color w:val="000000" w:themeColor="text1"/>
          <w:sz w:val="26"/>
          <w:szCs w:val="26"/>
        </w:rPr>
        <w:t xml:space="preserve">К </w:t>
      </w:r>
      <w:r w:rsidRPr="00626F69">
        <w:rPr>
          <w:color w:val="000000" w:themeColor="text1"/>
          <w:sz w:val="26"/>
          <w:szCs w:val="26"/>
          <w:vertAlign w:val="subscript"/>
        </w:rPr>
        <w:t>нетто</w:t>
      </w:r>
      <w:r w:rsidRPr="00626F69">
        <w:rPr>
          <w:i/>
          <w:iCs/>
          <w:color w:val="000000" w:themeColor="text1"/>
          <w:spacing w:val="-1"/>
          <w:sz w:val="26"/>
          <w:szCs w:val="26"/>
          <w:vertAlign w:val="subscript"/>
        </w:rPr>
        <w:t xml:space="preserve"> </w:t>
      </w:r>
      <w:r w:rsidRPr="00626F69">
        <w:rPr>
          <w:i/>
          <w:iCs/>
          <w:color w:val="000000" w:themeColor="text1"/>
          <w:spacing w:val="-1"/>
          <w:sz w:val="26"/>
          <w:szCs w:val="26"/>
        </w:rPr>
        <w:t>=</w:t>
      </w:r>
      <w:r w:rsidRPr="00626F69">
        <w:rPr>
          <w:color w:val="000000" w:themeColor="text1"/>
          <w:spacing w:val="-1"/>
          <w:sz w:val="26"/>
          <w:szCs w:val="26"/>
        </w:rPr>
        <w:t>1,0 в населении совершается простое воспроизвод</w:t>
      </w:r>
      <w:r w:rsidRPr="00626F69">
        <w:rPr>
          <w:color w:val="000000" w:themeColor="text1"/>
          <w:sz w:val="26"/>
          <w:szCs w:val="26"/>
        </w:rPr>
        <w:t>ство;</w:t>
      </w:r>
    </w:p>
    <w:p w:rsidR="003340AA" w:rsidRPr="00626F69" w:rsidRDefault="003340AA" w:rsidP="003340AA">
      <w:pPr>
        <w:widowControl w:val="0"/>
        <w:numPr>
          <w:ilvl w:val="0"/>
          <w:numId w:val="41"/>
        </w:numPr>
        <w:shd w:val="clear" w:color="auto" w:fill="FFFFFF"/>
        <w:tabs>
          <w:tab w:val="num" w:pos="360"/>
        </w:tabs>
        <w:overflowPunct/>
        <w:ind w:left="0" w:firstLine="7"/>
        <w:jc w:val="left"/>
        <w:textAlignment w:val="auto"/>
        <w:rPr>
          <w:color w:val="000000" w:themeColor="text1"/>
          <w:sz w:val="26"/>
          <w:szCs w:val="26"/>
        </w:rPr>
      </w:pPr>
      <w:r w:rsidRPr="00626F69">
        <w:rPr>
          <w:color w:val="000000" w:themeColor="text1"/>
          <w:sz w:val="26"/>
          <w:szCs w:val="26"/>
        </w:rPr>
        <w:t xml:space="preserve">при К </w:t>
      </w:r>
      <w:r w:rsidRPr="00626F69">
        <w:rPr>
          <w:color w:val="000000" w:themeColor="text1"/>
          <w:sz w:val="26"/>
          <w:szCs w:val="26"/>
          <w:vertAlign w:val="subscript"/>
        </w:rPr>
        <w:t>нетто</w:t>
      </w:r>
      <w:r w:rsidRPr="00626F69">
        <w:rPr>
          <w:color w:val="000000" w:themeColor="text1"/>
          <w:sz w:val="26"/>
          <w:szCs w:val="26"/>
        </w:rPr>
        <w:t xml:space="preserve">  &gt; 1,0— расширенное воспроизводство;</w:t>
      </w:r>
    </w:p>
    <w:p w:rsidR="003340AA" w:rsidRPr="00626F69" w:rsidRDefault="003340AA" w:rsidP="003340AA">
      <w:pPr>
        <w:widowControl w:val="0"/>
        <w:numPr>
          <w:ilvl w:val="0"/>
          <w:numId w:val="41"/>
        </w:numPr>
        <w:shd w:val="clear" w:color="auto" w:fill="FFFFFF"/>
        <w:tabs>
          <w:tab w:val="num" w:pos="360"/>
        </w:tabs>
        <w:overflowPunct/>
        <w:ind w:left="0" w:firstLine="7"/>
        <w:jc w:val="left"/>
        <w:textAlignment w:val="auto"/>
        <w:rPr>
          <w:color w:val="000000" w:themeColor="text1"/>
          <w:sz w:val="26"/>
          <w:szCs w:val="26"/>
        </w:rPr>
      </w:pPr>
      <w:r w:rsidRPr="00626F69">
        <w:rPr>
          <w:color w:val="000000" w:themeColor="text1"/>
          <w:sz w:val="26"/>
          <w:szCs w:val="26"/>
        </w:rPr>
        <w:t xml:space="preserve">при К </w:t>
      </w:r>
      <w:r w:rsidRPr="00626F69">
        <w:rPr>
          <w:color w:val="000000" w:themeColor="text1"/>
          <w:sz w:val="26"/>
          <w:szCs w:val="26"/>
          <w:vertAlign w:val="subscript"/>
        </w:rPr>
        <w:t>нетто</w:t>
      </w:r>
      <w:r w:rsidRPr="00626F69">
        <w:rPr>
          <w:i/>
          <w:iCs/>
          <w:color w:val="000000" w:themeColor="text1"/>
          <w:sz w:val="26"/>
          <w:szCs w:val="26"/>
        </w:rPr>
        <w:t xml:space="preserve"> </w:t>
      </w:r>
      <w:r w:rsidRPr="00626F69">
        <w:rPr>
          <w:color w:val="000000" w:themeColor="text1"/>
          <w:sz w:val="26"/>
          <w:szCs w:val="26"/>
        </w:rPr>
        <w:t>&lt; 1,0 — суженное воспроизводство.</w:t>
      </w:r>
    </w:p>
    <w:p w:rsidR="003340AA" w:rsidRPr="00626F69" w:rsidRDefault="003340AA" w:rsidP="003340AA">
      <w:pPr>
        <w:shd w:val="clear" w:color="auto" w:fill="FFFFFF"/>
        <w:rPr>
          <w:color w:val="000000" w:themeColor="text1"/>
          <w:sz w:val="26"/>
          <w:szCs w:val="26"/>
        </w:rPr>
      </w:pPr>
      <w:r w:rsidRPr="00626F69">
        <w:rPr>
          <w:color w:val="000000" w:themeColor="text1"/>
          <w:sz w:val="26"/>
          <w:szCs w:val="26"/>
        </w:rPr>
        <w:t>Нетто-коэффициент воспроизводства населения дает возможность оценить состояние фактически существующего режима воспроизводства населения с поз</w:t>
      </w:r>
      <w:r w:rsidRPr="00626F69">
        <w:rPr>
          <w:color w:val="000000" w:themeColor="text1"/>
          <w:sz w:val="26"/>
          <w:szCs w:val="26"/>
        </w:rPr>
        <w:t>и</w:t>
      </w:r>
      <w:r w:rsidRPr="00626F69">
        <w:rPr>
          <w:color w:val="000000" w:themeColor="text1"/>
          <w:sz w:val="26"/>
          <w:szCs w:val="26"/>
        </w:rPr>
        <w:t>ций его вероятного дальнейшего развития. Иначе говоря, нетто-коэффициент явл</w:t>
      </w:r>
      <w:r w:rsidRPr="00626F69">
        <w:rPr>
          <w:color w:val="000000" w:themeColor="text1"/>
          <w:sz w:val="26"/>
          <w:szCs w:val="26"/>
        </w:rPr>
        <w:t>я</w:t>
      </w:r>
      <w:r w:rsidRPr="00626F69">
        <w:rPr>
          <w:color w:val="000000" w:themeColor="text1"/>
          <w:sz w:val="26"/>
          <w:szCs w:val="26"/>
        </w:rPr>
        <w:t>ется инструментом оценки демографической ситуации и прогноза ее будущих те</w:t>
      </w:r>
      <w:r w:rsidRPr="00626F69">
        <w:rPr>
          <w:color w:val="000000" w:themeColor="text1"/>
          <w:sz w:val="26"/>
          <w:szCs w:val="26"/>
        </w:rPr>
        <w:t>н</w:t>
      </w:r>
      <w:r w:rsidRPr="00626F69">
        <w:rPr>
          <w:color w:val="000000" w:themeColor="text1"/>
          <w:sz w:val="26"/>
          <w:szCs w:val="26"/>
        </w:rPr>
        <w:t>денций.</w:t>
      </w:r>
    </w:p>
    <w:p w:rsidR="003340AA" w:rsidRPr="00626F69" w:rsidRDefault="003340AA" w:rsidP="003340AA">
      <w:pPr>
        <w:shd w:val="clear" w:color="auto" w:fill="FFFFFF"/>
        <w:rPr>
          <w:color w:val="000000" w:themeColor="text1"/>
          <w:sz w:val="26"/>
          <w:szCs w:val="26"/>
        </w:rPr>
      </w:pPr>
      <w:r w:rsidRPr="00626F69">
        <w:rPr>
          <w:color w:val="000000" w:themeColor="text1"/>
          <w:sz w:val="26"/>
          <w:szCs w:val="26"/>
        </w:rPr>
        <w:t>Нетто-коэффициент воспроизводства населения рассчитывается для усло</w:t>
      </w:r>
      <w:r w:rsidRPr="00626F69">
        <w:rPr>
          <w:color w:val="000000" w:themeColor="text1"/>
          <w:sz w:val="26"/>
          <w:szCs w:val="26"/>
        </w:rPr>
        <w:t>в</w:t>
      </w:r>
      <w:r w:rsidRPr="00626F69">
        <w:rPr>
          <w:color w:val="000000" w:themeColor="text1"/>
          <w:sz w:val="26"/>
          <w:szCs w:val="26"/>
        </w:rPr>
        <w:t xml:space="preserve">ного поколения. Как мера замещения материнского поколения поколением дочерей он справедлив только для стабильного населения, у которого не меняется режим воспроизводства, т.е. рождаемость и смертность. Численность такого населения изменяется (т.е. увеличивается или уменьшается) в К </w:t>
      </w:r>
      <w:r w:rsidRPr="00626F69">
        <w:rPr>
          <w:color w:val="000000" w:themeColor="text1"/>
          <w:sz w:val="26"/>
          <w:szCs w:val="26"/>
          <w:vertAlign w:val="subscript"/>
        </w:rPr>
        <w:t>нетто</w:t>
      </w:r>
      <w:r w:rsidRPr="00626F69">
        <w:rPr>
          <w:i/>
          <w:iCs/>
          <w:color w:val="000000" w:themeColor="text1"/>
          <w:sz w:val="26"/>
          <w:szCs w:val="26"/>
        </w:rPr>
        <w:t xml:space="preserve"> </w:t>
      </w:r>
      <w:r w:rsidRPr="00626F69">
        <w:rPr>
          <w:color w:val="000000" w:themeColor="text1"/>
          <w:sz w:val="26"/>
          <w:szCs w:val="26"/>
        </w:rPr>
        <w:t xml:space="preserve">раз за время </w:t>
      </w:r>
      <w:r w:rsidRPr="00626F69">
        <w:rPr>
          <w:b/>
          <w:i/>
          <w:color w:val="000000" w:themeColor="text1"/>
          <w:sz w:val="26"/>
          <w:szCs w:val="26"/>
          <w:lang w:val="en-US"/>
        </w:rPr>
        <w:t>t</w:t>
      </w:r>
      <w:r w:rsidRPr="00626F69">
        <w:rPr>
          <w:i/>
          <w:iCs/>
          <w:color w:val="000000" w:themeColor="text1"/>
          <w:sz w:val="26"/>
          <w:szCs w:val="26"/>
        </w:rPr>
        <w:t xml:space="preserve">, </w:t>
      </w:r>
      <w:r w:rsidRPr="00626F69">
        <w:rPr>
          <w:color w:val="000000" w:themeColor="text1"/>
          <w:sz w:val="26"/>
          <w:szCs w:val="26"/>
        </w:rPr>
        <w:t>называ</w:t>
      </w:r>
      <w:r w:rsidRPr="00626F69">
        <w:rPr>
          <w:color w:val="000000" w:themeColor="text1"/>
          <w:sz w:val="26"/>
          <w:szCs w:val="26"/>
        </w:rPr>
        <w:t>е</w:t>
      </w:r>
      <w:r w:rsidRPr="00626F69">
        <w:rPr>
          <w:color w:val="000000" w:themeColor="text1"/>
          <w:sz w:val="26"/>
          <w:szCs w:val="26"/>
        </w:rPr>
        <w:t>мое длиной поколения.</w:t>
      </w:r>
    </w:p>
    <w:p w:rsidR="003340AA" w:rsidRPr="00626F69" w:rsidRDefault="003340AA" w:rsidP="003340AA">
      <w:pPr>
        <w:shd w:val="clear" w:color="auto" w:fill="FFFFFF"/>
        <w:rPr>
          <w:color w:val="000000" w:themeColor="text1"/>
          <w:sz w:val="26"/>
          <w:szCs w:val="26"/>
        </w:rPr>
      </w:pPr>
      <w:r w:rsidRPr="00626F69">
        <w:rPr>
          <w:i/>
          <w:iCs/>
          <w:color w:val="000000" w:themeColor="text1"/>
          <w:sz w:val="26"/>
          <w:szCs w:val="26"/>
        </w:rPr>
        <w:t xml:space="preserve">Длина поколения — </w:t>
      </w:r>
      <w:r w:rsidRPr="00626F69">
        <w:rPr>
          <w:color w:val="000000" w:themeColor="text1"/>
          <w:sz w:val="26"/>
          <w:szCs w:val="26"/>
        </w:rPr>
        <w:t>это интервал времени, разделяющий поколения, опред</w:t>
      </w:r>
      <w:r w:rsidRPr="00626F69">
        <w:rPr>
          <w:color w:val="000000" w:themeColor="text1"/>
          <w:sz w:val="26"/>
          <w:szCs w:val="26"/>
        </w:rPr>
        <w:t>е</w:t>
      </w:r>
      <w:r w:rsidRPr="00626F69">
        <w:rPr>
          <w:color w:val="000000" w:themeColor="text1"/>
          <w:sz w:val="26"/>
          <w:szCs w:val="26"/>
        </w:rPr>
        <w:t xml:space="preserve">ляется для женского населения и </w:t>
      </w:r>
      <w:r w:rsidRPr="00626F69">
        <w:rPr>
          <w:i/>
          <w:color w:val="000000" w:themeColor="text1"/>
          <w:sz w:val="26"/>
          <w:szCs w:val="26"/>
        </w:rPr>
        <w:t>равняется среднему возрасту матери при ро</w:t>
      </w:r>
      <w:r w:rsidRPr="00626F69">
        <w:rPr>
          <w:i/>
          <w:color w:val="000000" w:themeColor="text1"/>
          <w:sz w:val="26"/>
          <w:szCs w:val="26"/>
        </w:rPr>
        <w:t>ж</w:t>
      </w:r>
      <w:r w:rsidRPr="00626F69">
        <w:rPr>
          <w:i/>
          <w:color w:val="000000" w:themeColor="text1"/>
          <w:sz w:val="26"/>
          <w:szCs w:val="26"/>
        </w:rPr>
        <w:t>дении дочерей,</w:t>
      </w:r>
      <w:r w:rsidRPr="00626F69">
        <w:rPr>
          <w:color w:val="000000" w:themeColor="text1"/>
          <w:sz w:val="26"/>
          <w:szCs w:val="26"/>
        </w:rPr>
        <w:t xml:space="preserve"> </w:t>
      </w:r>
      <w:r w:rsidRPr="00626F69">
        <w:rPr>
          <w:i/>
          <w:color w:val="000000" w:themeColor="text1"/>
          <w:sz w:val="26"/>
          <w:szCs w:val="26"/>
        </w:rPr>
        <w:t>доживаю</w:t>
      </w:r>
      <w:r w:rsidRPr="00626F69">
        <w:rPr>
          <w:i/>
          <w:color w:val="000000" w:themeColor="text1"/>
          <w:spacing w:val="-2"/>
          <w:sz w:val="26"/>
          <w:szCs w:val="26"/>
        </w:rPr>
        <w:t>щих хотя бы до возраста, в котором находились их мат</w:t>
      </w:r>
      <w:r w:rsidRPr="00626F69">
        <w:rPr>
          <w:i/>
          <w:color w:val="000000" w:themeColor="text1"/>
          <w:spacing w:val="-2"/>
          <w:sz w:val="26"/>
          <w:szCs w:val="26"/>
        </w:rPr>
        <w:t>е</w:t>
      </w:r>
      <w:r w:rsidRPr="00626F69">
        <w:rPr>
          <w:i/>
          <w:color w:val="000000" w:themeColor="text1"/>
          <w:spacing w:val="-2"/>
          <w:sz w:val="26"/>
          <w:szCs w:val="26"/>
        </w:rPr>
        <w:t xml:space="preserve">ри в момент </w:t>
      </w:r>
      <w:r w:rsidRPr="00626F69">
        <w:rPr>
          <w:i/>
          <w:color w:val="000000" w:themeColor="text1"/>
          <w:sz w:val="26"/>
          <w:szCs w:val="26"/>
        </w:rPr>
        <w:t>их рождения</w:t>
      </w:r>
      <w:r w:rsidRPr="00626F69">
        <w:rPr>
          <w:color w:val="000000" w:themeColor="text1"/>
          <w:sz w:val="26"/>
          <w:szCs w:val="26"/>
        </w:rPr>
        <w:t xml:space="preserve">. В современных условиях длина поколения не слишком заметно отличается от среднего возраста матери при рождении ребенка. Так, по данным Госкомстата в 2001 г. он был равен </w:t>
      </w:r>
      <w:r w:rsidRPr="00626F69">
        <w:rPr>
          <w:color w:val="000000" w:themeColor="text1"/>
          <w:spacing w:val="-1"/>
          <w:sz w:val="26"/>
          <w:szCs w:val="26"/>
        </w:rPr>
        <w:t>26,0 года. Расчет длины поколения з</w:t>
      </w:r>
      <w:r w:rsidRPr="00626F69">
        <w:rPr>
          <w:color w:val="000000" w:themeColor="text1"/>
          <w:spacing w:val="-1"/>
          <w:sz w:val="26"/>
          <w:szCs w:val="26"/>
        </w:rPr>
        <w:t>а</w:t>
      </w:r>
      <w:r w:rsidRPr="00626F69">
        <w:rPr>
          <w:color w:val="000000" w:themeColor="text1"/>
          <w:spacing w:val="-1"/>
          <w:sz w:val="26"/>
          <w:szCs w:val="26"/>
        </w:rPr>
        <w:t>ключается в определении ин</w:t>
      </w:r>
      <w:r w:rsidRPr="00626F69">
        <w:rPr>
          <w:color w:val="000000" w:themeColor="text1"/>
          <w:sz w:val="26"/>
          <w:szCs w:val="26"/>
        </w:rPr>
        <w:t xml:space="preserve">тервала между средним возрастом родителей и годом рождения среднего ребенка. Таким образом, он равняется среднему возрасту </w:t>
      </w:r>
      <w:r w:rsidRPr="00626F69">
        <w:rPr>
          <w:color w:val="000000" w:themeColor="text1"/>
          <w:spacing w:val="-1"/>
          <w:sz w:val="26"/>
          <w:szCs w:val="26"/>
        </w:rPr>
        <w:t xml:space="preserve">всех матерей, родивших в данном году ребенка. Расчет проводится </w:t>
      </w:r>
      <w:r w:rsidRPr="00626F69">
        <w:rPr>
          <w:color w:val="000000" w:themeColor="text1"/>
          <w:sz w:val="26"/>
          <w:szCs w:val="26"/>
        </w:rPr>
        <w:t>по средней арифм</w:t>
      </w:r>
      <w:r w:rsidRPr="00626F69">
        <w:rPr>
          <w:color w:val="000000" w:themeColor="text1"/>
          <w:sz w:val="26"/>
          <w:szCs w:val="26"/>
        </w:rPr>
        <w:t>е</w:t>
      </w:r>
      <w:r w:rsidRPr="00626F69">
        <w:rPr>
          <w:color w:val="000000" w:themeColor="text1"/>
          <w:sz w:val="26"/>
          <w:szCs w:val="26"/>
        </w:rPr>
        <w:t>тической взвешенной, где варианты — это возрастные группы женщин, частоты - числа родившихся у матерей отдельных возрастных групп. Аналогичным путем у</w:t>
      </w:r>
      <w:r w:rsidRPr="00626F69">
        <w:rPr>
          <w:color w:val="000000" w:themeColor="text1"/>
          <w:sz w:val="26"/>
          <w:szCs w:val="26"/>
        </w:rPr>
        <w:t>с</w:t>
      </w:r>
      <w:r w:rsidRPr="00626F69">
        <w:rPr>
          <w:color w:val="000000" w:themeColor="text1"/>
          <w:sz w:val="26"/>
          <w:szCs w:val="26"/>
        </w:rPr>
        <w:t>танавливается длина мужского поколения.</w:t>
      </w:r>
    </w:p>
    <w:p w:rsidR="003340AA" w:rsidRPr="00626F69" w:rsidRDefault="003340AA" w:rsidP="003340AA">
      <w:pPr>
        <w:shd w:val="clear" w:color="auto" w:fill="FFFFFF"/>
        <w:rPr>
          <w:color w:val="000000" w:themeColor="text1"/>
          <w:sz w:val="26"/>
          <w:szCs w:val="26"/>
        </w:rPr>
      </w:pPr>
      <w:r w:rsidRPr="00626F69">
        <w:rPr>
          <w:color w:val="000000" w:themeColor="text1"/>
          <w:sz w:val="26"/>
          <w:szCs w:val="26"/>
        </w:rPr>
        <w:t xml:space="preserve">На основе нетто-коэффициента и длины женского поколения </w:t>
      </w:r>
      <w:r w:rsidRPr="00626F69">
        <w:rPr>
          <w:color w:val="000000" w:themeColor="text1"/>
          <w:spacing w:val="-3"/>
          <w:sz w:val="26"/>
          <w:szCs w:val="26"/>
        </w:rPr>
        <w:t>можно опред</w:t>
      </w:r>
      <w:r w:rsidRPr="00626F69">
        <w:rPr>
          <w:color w:val="000000" w:themeColor="text1"/>
          <w:spacing w:val="-3"/>
          <w:sz w:val="26"/>
          <w:szCs w:val="26"/>
        </w:rPr>
        <w:t>е</w:t>
      </w:r>
      <w:r w:rsidRPr="00626F69">
        <w:rPr>
          <w:color w:val="000000" w:themeColor="text1"/>
          <w:spacing w:val="-3"/>
          <w:sz w:val="26"/>
          <w:szCs w:val="26"/>
        </w:rPr>
        <w:t xml:space="preserve">лить </w:t>
      </w:r>
      <w:r w:rsidRPr="00626F69">
        <w:rPr>
          <w:i/>
          <w:iCs/>
          <w:color w:val="000000" w:themeColor="text1"/>
          <w:spacing w:val="-3"/>
          <w:sz w:val="26"/>
          <w:szCs w:val="26"/>
        </w:rPr>
        <w:t>истинный коэффициент естественного прирос</w:t>
      </w:r>
      <w:r w:rsidRPr="00626F69">
        <w:rPr>
          <w:i/>
          <w:iCs/>
          <w:color w:val="000000" w:themeColor="text1"/>
          <w:sz w:val="26"/>
          <w:szCs w:val="26"/>
        </w:rPr>
        <w:t xml:space="preserve">та населения, </w:t>
      </w:r>
      <w:r w:rsidRPr="00626F69">
        <w:rPr>
          <w:color w:val="000000" w:themeColor="text1"/>
          <w:sz w:val="26"/>
          <w:szCs w:val="26"/>
        </w:rPr>
        <w:t>который характ</w:t>
      </w:r>
      <w:r w:rsidRPr="00626F69">
        <w:rPr>
          <w:color w:val="000000" w:themeColor="text1"/>
          <w:sz w:val="26"/>
          <w:szCs w:val="26"/>
        </w:rPr>
        <w:t>е</w:t>
      </w:r>
      <w:r w:rsidRPr="00626F69">
        <w:rPr>
          <w:color w:val="000000" w:themeColor="text1"/>
          <w:sz w:val="26"/>
          <w:szCs w:val="26"/>
        </w:rPr>
        <w:t>ризует прирост населения за каждый год, но, так же как и нетто-коэффициент, не зависит от особенностей возрастной структуры населения. Истинный коэффициент естественного прироста населения приближенно рассчиты</w:t>
      </w:r>
      <w:r w:rsidRPr="00626F69">
        <w:rPr>
          <w:color w:val="000000" w:themeColor="text1"/>
          <w:sz w:val="26"/>
          <w:szCs w:val="26"/>
        </w:rPr>
        <w:softHyphen/>
        <w:t xml:space="preserve">вается по формуле, предложенной американским демографом Э. Коулом в 1955 г.: </w:t>
      </w:r>
    </w:p>
    <w:p w:rsidR="003340AA" w:rsidRPr="00626F69" w:rsidRDefault="003340AA" w:rsidP="003340AA">
      <w:pPr>
        <w:shd w:val="clear" w:color="auto" w:fill="FFFFFF"/>
        <w:rPr>
          <w:color w:val="000000" w:themeColor="text1"/>
          <w:sz w:val="26"/>
          <w:szCs w:val="26"/>
        </w:rPr>
      </w:pPr>
    </w:p>
    <w:tbl>
      <w:tblPr>
        <w:tblW w:w="0" w:type="auto"/>
        <w:tblInd w:w="108" w:type="dxa"/>
        <w:tblLayout w:type="fixed"/>
        <w:tblLook w:val="01E0"/>
      </w:tblPr>
      <w:tblGrid>
        <w:gridCol w:w="1620"/>
        <w:gridCol w:w="432"/>
        <w:gridCol w:w="1365"/>
        <w:gridCol w:w="2343"/>
      </w:tblGrid>
      <w:tr w:rsidR="003340AA" w:rsidRPr="00626F69" w:rsidTr="003A3396">
        <w:tc>
          <w:tcPr>
            <w:tcW w:w="1620" w:type="dxa"/>
            <w:vMerge w:val="restart"/>
            <w:vAlign w:val="center"/>
          </w:tcPr>
          <w:p w:rsidR="003340AA" w:rsidRPr="00626F69" w:rsidRDefault="003340AA" w:rsidP="003A3396">
            <w:pPr>
              <w:tabs>
                <w:tab w:val="left" w:pos="0"/>
              </w:tabs>
              <w:ind w:firstLine="0"/>
              <w:jc w:val="right"/>
              <w:rPr>
                <w:caps/>
                <w:color w:val="000000" w:themeColor="text1"/>
                <w:sz w:val="26"/>
                <w:szCs w:val="26"/>
              </w:rPr>
            </w:pPr>
            <w:r w:rsidRPr="00626F69">
              <w:rPr>
                <w:b/>
                <w:i/>
                <w:color w:val="000000" w:themeColor="text1"/>
                <w:sz w:val="26"/>
                <w:szCs w:val="26"/>
                <w:lang w:val="en-US"/>
              </w:rPr>
              <w:lastRenderedPageBreak/>
              <w:t>k</w:t>
            </w:r>
            <w:r w:rsidRPr="00626F69">
              <w:rPr>
                <w:color w:val="000000" w:themeColor="text1"/>
                <w:sz w:val="26"/>
                <w:szCs w:val="26"/>
                <w:lang w:val="en-US"/>
              </w:rPr>
              <w:t xml:space="preserve"> </w:t>
            </w:r>
            <w:r w:rsidRPr="00626F69">
              <w:rPr>
                <w:color w:val="000000" w:themeColor="text1"/>
                <w:sz w:val="26"/>
                <w:szCs w:val="26"/>
                <w:vertAlign w:val="subscript"/>
              </w:rPr>
              <w:t>ест прир</w:t>
            </w:r>
          </w:p>
        </w:tc>
        <w:tc>
          <w:tcPr>
            <w:tcW w:w="432" w:type="dxa"/>
            <w:vMerge w:val="restart"/>
            <w:vAlign w:val="center"/>
          </w:tcPr>
          <w:p w:rsidR="003340AA" w:rsidRPr="00626F69" w:rsidRDefault="003340AA" w:rsidP="003A3396">
            <w:pPr>
              <w:tabs>
                <w:tab w:val="left" w:pos="0"/>
              </w:tabs>
              <w:ind w:firstLine="0"/>
              <w:jc w:val="center"/>
              <w:rPr>
                <w:color w:val="000000" w:themeColor="text1"/>
                <w:sz w:val="26"/>
                <w:szCs w:val="26"/>
              </w:rPr>
            </w:pPr>
            <w:r w:rsidRPr="00626F69">
              <w:rPr>
                <w:caps/>
                <w:color w:val="000000" w:themeColor="text1"/>
                <w:sz w:val="26"/>
                <w:szCs w:val="26"/>
              </w:rPr>
              <w:t>=</w:t>
            </w:r>
          </w:p>
        </w:tc>
        <w:tc>
          <w:tcPr>
            <w:tcW w:w="1365" w:type="dxa"/>
            <w:tcBorders>
              <w:top w:val="nil"/>
              <w:left w:val="nil"/>
              <w:bottom w:val="single" w:sz="4" w:space="0" w:color="000000"/>
              <w:right w:val="nil"/>
            </w:tcBorders>
          </w:tcPr>
          <w:p w:rsidR="003340AA" w:rsidRPr="00626F69" w:rsidRDefault="003340AA" w:rsidP="003A3396">
            <w:pPr>
              <w:tabs>
                <w:tab w:val="left" w:pos="0"/>
              </w:tabs>
              <w:ind w:firstLine="0"/>
              <w:jc w:val="center"/>
              <w:rPr>
                <w:caps/>
                <w:color w:val="000000" w:themeColor="text1"/>
                <w:sz w:val="26"/>
                <w:szCs w:val="26"/>
                <w:u w:val="single"/>
              </w:rPr>
            </w:pPr>
            <w:r w:rsidRPr="00626F69">
              <w:rPr>
                <w:color w:val="000000" w:themeColor="text1"/>
                <w:sz w:val="26"/>
                <w:szCs w:val="26"/>
                <w:u w:val="single"/>
                <w:lang w:val="en-US"/>
              </w:rPr>
              <w:t xml:space="preserve">ln </w:t>
            </w:r>
            <w:r w:rsidRPr="00626F69">
              <w:rPr>
                <w:color w:val="000000" w:themeColor="text1"/>
                <w:sz w:val="26"/>
                <w:szCs w:val="26"/>
                <w:u w:val="single"/>
              </w:rPr>
              <w:t>К</w:t>
            </w:r>
            <w:r w:rsidRPr="00626F69">
              <w:rPr>
                <w:color w:val="000000" w:themeColor="text1"/>
                <w:sz w:val="26"/>
                <w:szCs w:val="26"/>
                <w:u w:val="single"/>
                <w:vertAlign w:val="subscript"/>
              </w:rPr>
              <w:t>нетто</w:t>
            </w:r>
          </w:p>
        </w:tc>
        <w:tc>
          <w:tcPr>
            <w:tcW w:w="2343" w:type="dxa"/>
            <w:vMerge w:val="restart"/>
            <w:vAlign w:val="center"/>
          </w:tcPr>
          <w:p w:rsidR="003340AA" w:rsidRPr="00626F69" w:rsidRDefault="003340AA" w:rsidP="003A3396">
            <w:pPr>
              <w:tabs>
                <w:tab w:val="left" w:pos="0"/>
              </w:tabs>
              <w:ind w:firstLine="0"/>
              <w:jc w:val="left"/>
              <w:rPr>
                <w:caps/>
                <w:color w:val="000000" w:themeColor="text1"/>
                <w:sz w:val="26"/>
                <w:szCs w:val="26"/>
              </w:rPr>
            </w:pPr>
            <w:r w:rsidRPr="00626F69">
              <w:rPr>
                <w:caps/>
                <w:color w:val="000000" w:themeColor="text1"/>
                <w:sz w:val="26"/>
                <w:szCs w:val="26"/>
              </w:rPr>
              <w:t>∙</w:t>
            </w:r>
            <w:r w:rsidRPr="00626F69">
              <w:rPr>
                <w:caps/>
                <w:color w:val="000000" w:themeColor="text1"/>
                <w:sz w:val="26"/>
                <w:szCs w:val="26"/>
                <w:lang w:val="en-US"/>
              </w:rPr>
              <w:t>1000‰</w:t>
            </w:r>
            <w:r w:rsidRPr="00626F69">
              <w:rPr>
                <w:caps/>
                <w:color w:val="000000" w:themeColor="text1"/>
                <w:sz w:val="26"/>
                <w:szCs w:val="26"/>
              </w:rPr>
              <w:t>,</w:t>
            </w:r>
          </w:p>
        </w:tc>
      </w:tr>
      <w:tr w:rsidR="003340AA" w:rsidRPr="00626F69" w:rsidTr="003A3396">
        <w:tc>
          <w:tcPr>
            <w:tcW w:w="1620" w:type="dxa"/>
            <w:vMerge/>
            <w:vAlign w:val="center"/>
          </w:tcPr>
          <w:p w:rsidR="003340AA" w:rsidRPr="00626F69" w:rsidRDefault="003340AA" w:rsidP="003A3396">
            <w:pPr>
              <w:overflowPunct/>
              <w:autoSpaceDE/>
              <w:autoSpaceDN/>
              <w:adjustRightInd/>
              <w:ind w:firstLine="0"/>
              <w:jc w:val="left"/>
              <w:rPr>
                <w:caps/>
                <w:color w:val="000000" w:themeColor="text1"/>
                <w:sz w:val="26"/>
                <w:szCs w:val="26"/>
              </w:rPr>
            </w:pPr>
          </w:p>
        </w:tc>
        <w:tc>
          <w:tcPr>
            <w:tcW w:w="432" w:type="dxa"/>
            <w:vMerge/>
            <w:vAlign w:val="center"/>
          </w:tcPr>
          <w:p w:rsidR="003340AA" w:rsidRPr="00626F69" w:rsidRDefault="003340AA" w:rsidP="003A3396">
            <w:pPr>
              <w:overflowPunct/>
              <w:autoSpaceDE/>
              <w:autoSpaceDN/>
              <w:adjustRightInd/>
              <w:ind w:firstLine="0"/>
              <w:jc w:val="left"/>
              <w:rPr>
                <w:color w:val="000000" w:themeColor="text1"/>
                <w:sz w:val="26"/>
                <w:szCs w:val="26"/>
              </w:rPr>
            </w:pPr>
          </w:p>
        </w:tc>
        <w:tc>
          <w:tcPr>
            <w:tcW w:w="1365" w:type="dxa"/>
            <w:tcBorders>
              <w:top w:val="single" w:sz="4" w:space="0" w:color="000000"/>
              <w:left w:val="nil"/>
              <w:bottom w:val="nil"/>
              <w:right w:val="nil"/>
            </w:tcBorders>
          </w:tcPr>
          <w:p w:rsidR="003340AA" w:rsidRPr="00626F69" w:rsidRDefault="003340AA" w:rsidP="003A3396">
            <w:pPr>
              <w:tabs>
                <w:tab w:val="left" w:pos="0"/>
              </w:tabs>
              <w:ind w:firstLine="0"/>
              <w:jc w:val="center"/>
              <w:rPr>
                <w:caps/>
                <w:color w:val="000000" w:themeColor="text1"/>
                <w:sz w:val="26"/>
                <w:szCs w:val="26"/>
                <w:u w:val="single"/>
              </w:rPr>
            </w:pPr>
            <w:r w:rsidRPr="00626F69">
              <w:rPr>
                <w:color w:val="000000" w:themeColor="text1"/>
                <w:sz w:val="26"/>
                <w:szCs w:val="26"/>
                <w:u w:val="single"/>
                <w:lang w:val="en-US"/>
              </w:rPr>
              <w:t>t</w:t>
            </w:r>
          </w:p>
        </w:tc>
        <w:tc>
          <w:tcPr>
            <w:tcW w:w="2343" w:type="dxa"/>
            <w:vMerge/>
            <w:vAlign w:val="center"/>
          </w:tcPr>
          <w:p w:rsidR="003340AA" w:rsidRPr="00626F69" w:rsidRDefault="003340AA" w:rsidP="003A3396">
            <w:pPr>
              <w:overflowPunct/>
              <w:autoSpaceDE/>
              <w:autoSpaceDN/>
              <w:adjustRightInd/>
              <w:ind w:firstLine="0"/>
              <w:jc w:val="left"/>
              <w:rPr>
                <w:caps/>
                <w:color w:val="000000" w:themeColor="text1"/>
                <w:sz w:val="26"/>
                <w:szCs w:val="26"/>
              </w:rPr>
            </w:pPr>
          </w:p>
        </w:tc>
      </w:tr>
    </w:tbl>
    <w:p w:rsidR="003340AA" w:rsidRPr="00626F69" w:rsidRDefault="003340AA" w:rsidP="003340AA">
      <w:pPr>
        <w:shd w:val="clear" w:color="auto" w:fill="FFFFFF"/>
        <w:ind w:firstLine="0"/>
        <w:rPr>
          <w:color w:val="000000" w:themeColor="text1"/>
          <w:sz w:val="26"/>
          <w:szCs w:val="26"/>
        </w:rPr>
      </w:pPr>
      <w:r w:rsidRPr="00626F69">
        <w:rPr>
          <w:color w:val="000000" w:themeColor="text1"/>
          <w:sz w:val="26"/>
          <w:szCs w:val="26"/>
        </w:rPr>
        <w:t>где К</w:t>
      </w:r>
      <w:r w:rsidRPr="00626F69">
        <w:rPr>
          <w:color w:val="000000" w:themeColor="text1"/>
          <w:sz w:val="26"/>
          <w:szCs w:val="26"/>
          <w:vertAlign w:val="subscript"/>
        </w:rPr>
        <w:t>нетто</w:t>
      </w:r>
      <w:r w:rsidRPr="00626F69">
        <w:rPr>
          <w:i/>
          <w:iCs/>
          <w:color w:val="000000" w:themeColor="text1"/>
          <w:sz w:val="26"/>
          <w:szCs w:val="26"/>
        </w:rPr>
        <w:t xml:space="preserve"> </w:t>
      </w:r>
      <w:r w:rsidRPr="00626F69">
        <w:rPr>
          <w:color w:val="000000" w:themeColor="text1"/>
          <w:sz w:val="26"/>
          <w:szCs w:val="26"/>
        </w:rPr>
        <w:t xml:space="preserve">— нетто-коэффициент воспроизводства населения; </w:t>
      </w:r>
      <w:r w:rsidRPr="00626F69">
        <w:rPr>
          <w:b/>
          <w:i/>
          <w:color w:val="000000" w:themeColor="text1"/>
          <w:sz w:val="26"/>
          <w:szCs w:val="26"/>
          <w:lang w:val="en-US"/>
        </w:rPr>
        <w:t>t</w:t>
      </w:r>
      <w:r w:rsidRPr="00626F69">
        <w:rPr>
          <w:i/>
          <w:iCs/>
          <w:color w:val="000000" w:themeColor="text1"/>
          <w:sz w:val="26"/>
          <w:szCs w:val="26"/>
        </w:rPr>
        <w:t xml:space="preserve">— </w:t>
      </w:r>
      <w:r w:rsidRPr="00626F69">
        <w:rPr>
          <w:color w:val="000000" w:themeColor="text1"/>
          <w:sz w:val="26"/>
          <w:szCs w:val="26"/>
        </w:rPr>
        <w:t>длина женского поколения. По расчетам, этот коэффициент для России в 2000 г. составил около — 20</w:t>
      </w:r>
      <w:r w:rsidRPr="00626F69">
        <w:rPr>
          <w:caps/>
          <w:color w:val="000000" w:themeColor="text1"/>
          <w:sz w:val="26"/>
          <w:szCs w:val="26"/>
        </w:rPr>
        <w:t>‰</w:t>
      </w:r>
      <w:r w:rsidRPr="00626F69">
        <w:rPr>
          <w:color w:val="000000" w:themeColor="text1"/>
          <w:sz w:val="26"/>
          <w:szCs w:val="26"/>
        </w:rPr>
        <w:t>. Фактический коэффици</w:t>
      </w:r>
      <w:r w:rsidRPr="00626F69">
        <w:rPr>
          <w:color w:val="000000" w:themeColor="text1"/>
          <w:spacing w:val="-3"/>
          <w:sz w:val="26"/>
          <w:szCs w:val="26"/>
        </w:rPr>
        <w:t xml:space="preserve">ент естественного прироста населения в 2000 г. был равен — 6,7%о. </w:t>
      </w:r>
      <w:r w:rsidRPr="00626F69">
        <w:rPr>
          <w:color w:val="000000" w:themeColor="text1"/>
          <w:sz w:val="26"/>
          <w:szCs w:val="26"/>
        </w:rPr>
        <w:t>Это различие обусловлено относительно высокой долей в насел</w:t>
      </w:r>
      <w:r w:rsidRPr="00626F69">
        <w:rPr>
          <w:color w:val="000000" w:themeColor="text1"/>
          <w:sz w:val="26"/>
          <w:szCs w:val="26"/>
        </w:rPr>
        <w:t>е</w:t>
      </w:r>
      <w:r w:rsidRPr="00626F69">
        <w:rPr>
          <w:color w:val="000000" w:themeColor="text1"/>
          <w:sz w:val="26"/>
          <w:szCs w:val="26"/>
        </w:rPr>
        <w:t>нии России женщин репродуктивного возраста. Отсюда видно, какую роль пр</w:t>
      </w:r>
      <w:r w:rsidRPr="00626F69">
        <w:rPr>
          <w:color w:val="000000" w:themeColor="text1"/>
          <w:sz w:val="26"/>
          <w:szCs w:val="26"/>
        </w:rPr>
        <w:t>о</w:t>
      </w:r>
      <w:r w:rsidRPr="00626F69">
        <w:rPr>
          <w:color w:val="000000" w:themeColor="text1"/>
          <w:sz w:val="26"/>
          <w:szCs w:val="26"/>
        </w:rPr>
        <w:t xml:space="preserve">должает играть в росте нашего населения его возрастная структура и какой будет ежегодная убыль российского населения, когда возрастная структура окончательно утратит свой потенциал демографического роста. Реальная возрастная структура нашей страны является более молодой, чем возрастная структура </w:t>
      </w:r>
      <w:r w:rsidRPr="00626F69">
        <w:rPr>
          <w:color w:val="000000" w:themeColor="text1"/>
          <w:spacing w:val="-2"/>
          <w:sz w:val="26"/>
          <w:szCs w:val="26"/>
        </w:rPr>
        <w:t>соответствующ</w:t>
      </w:r>
      <w:r w:rsidRPr="00626F69">
        <w:rPr>
          <w:color w:val="000000" w:themeColor="text1"/>
          <w:spacing w:val="-2"/>
          <w:sz w:val="26"/>
          <w:szCs w:val="26"/>
        </w:rPr>
        <w:t>е</w:t>
      </w:r>
      <w:r w:rsidRPr="00626F69">
        <w:rPr>
          <w:color w:val="000000" w:themeColor="text1"/>
          <w:spacing w:val="-2"/>
          <w:sz w:val="26"/>
          <w:szCs w:val="26"/>
        </w:rPr>
        <w:t>го современным параметрам рождаемости и смерт</w:t>
      </w:r>
      <w:r w:rsidRPr="00626F69">
        <w:rPr>
          <w:color w:val="000000" w:themeColor="text1"/>
          <w:sz w:val="26"/>
          <w:szCs w:val="26"/>
        </w:rPr>
        <w:t xml:space="preserve">ности стабильного населения. В населении накоплен некоторый </w:t>
      </w:r>
      <w:r w:rsidRPr="00626F69">
        <w:rPr>
          <w:i/>
          <w:iCs/>
          <w:color w:val="000000" w:themeColor="text1"/>
          <w:spacing w:val="-2"/>
          <w:sz w:val="26"/>
          <w:szCs w:val="26"/>
        </w:rPr>
        <w:t xml:space="preserve">потенциал демографического роста </w:t>
      </w:r>
      <w:r w:rsidRPr="00626F69">
        <w:rPr>
          <w:color w:val="000000" w:themeColor="text1"/>
          <w:spacing w:val="-2"/>
          <w:sz w:val="26"/>
          <w:szCs w:val="26"/>
        </w:rPr>
        <w:t>или, точнее, потенциал тормо</w:t>
      </w:r>
      <w:r w:rsidRPr="00626F69">
        <w:rPr>
          <w:color w:val="000000" w:themeColor="text1"/>
          <w:sz w:val="26"/>
          <w:szCs w:val="26"/>
        </w:rPr>
        <w:t>жения убыли населения, благодаря которому численность насел</w:t>
      </w:r>
      <w:r w:rsidRPr="00626F69">
        <w:rPr>
          <w:color w:val="000000" w:themeColor="text1"/>
          <w:sz w:val="26"/>
          <w:szCs w:val="26"/>
        </w:rPr>
        <w:t>е</w:t>
      </w:r>
      <w:r w:rsidRPr="00626F69">
        <w:rPr>
          <w:color w:val="000000" w:themeColor="text1"/>
          <w:spacing w:val="-2"/>
          <w:sz w:val="26"/>
          <w:szCs w:val="26"/>
        </w:rPr>
        <w:t xml:space="preserve">ния нашей страны убывает не так быстро, как это имело бы место в </w:t>
      </w:r>
      <w:r w:rsidRPr="00626F69">
        <w:rPr>
          <w:color w:val="000000" w:themeColor="text1"/>
          <w:sz w:val="26"/>
          <w:szCs w:val="26"/>
        </w:rPr>
        <w:t>противном сл</w:t>
      </w:r>
      <w:r w:rsidRPr="00626F69">
        <w:rPr>
          <w:color w:val="000000" w:themeColor="text1"/>
          <w:sz w:val="26"/>
          <w:szCs w:val="26"/>
        </w:rPr>
        <w:t>у</w:t>
      </w:r>
      <w:r w:rsidRPr="00626F69">
        <w:rPr>
          <w:color w:val="000000" w:themeColor="text1"/>
          <w:sz w:val="26"/>
          <w:szCs w:val="26"/>
        </w:rPr>
        <w:t>чае.</w:t>
      </w:r>
    </w:p>
    <w:p w:rsidR="003340AA" w:rsidRPr="00626F69" w:rsidRDefault="003340AA" w:rsidP="003340AA">
      <w:pPr>
        <w:pStyle w:val="a7"/>
        <w:ind w:firstLine="709"/>
        <w:rPr>
          <w:b/>
          <w:color w:val="000000" w:themeColor="text1"/>
          <w:sz w:val="26"/>
          <w:szCs w:val="26"/>
        </w:rPr>
      </w:pPr>
    </w:p>
    <w:p w:rsidR="003340AA" w:rsidRPr="00626F69" w:rsidRDefault="003340AA" w:rsidP="003340AA">
      <w:pPr>
        <w:pStyle w:val="a7"/>
        <w:rPr>
          <w:color w:val="000000" w:themeColor="text1"/>
          <w:sz w:val="26"/>
          <w:szCs w:val="26"/>
        </w:rPr>
      </w:pPr>
      <w:r w:rsidRPr="00626F69">
        <w:rPr>
          <w:b/>
          <w:color w:val="000000" w:themeColor="text1"/>
          <w:sz w:val="26"/>
          <w:szCs w:val="26"/>
        </w:rPr>
        <w:t xml:space="preserve">Тема 9. </w:t>
      </w:r>
      <w:r w:rsidRPr="00626F69">
        <w:rPr>
          <w:b/>
          <w:caps/>
          <w:color w:val="000000" w:themeColor="text1"/>
          <w:sz w:val="26"/>
          <w:szCs w:val="26"/>
        </w:rPr>
        <w:t>Миграционное движение населения</w:t>
      </w:r>
    </w:p>
    <w:p w:rsidR="003340AA" w:rsidRPr="00626F69" w:rsidRDefault="003340AA" w:rsidP="003340AA">
      <w:pPr>
        <w:shd w:val="clear" w:color="auto" w:fill="FFFFFF"/>
        <w:rPr>
          <w:color w:val="000000" w:themeColor="text1"/>
          <w:sz w:val="26"/>
          <w:szCs w:val="26"/>
        </w:rPr>
      </w:pPr>
      <w:r w:rsidRPr="00626F69">
        <w:rPr>
          <w:b/>
          <w:bCs/>
          <w:color w:val="000000" w:themeColor="text1"/>
          <w:spacing w:val="-5"/>
          <w:sz w:val="26"/>
          <w:szCs w:val="26"/>
        </w:rPr>
        <w:t xml:space="preserve">9.1. История миграции населения. </w:t>
      </w:r>
      <w:r w:rsidRPr="00626F69">
        <w:rPr>
          <w:color w:val="000000" w:themeColor="text1"/>
          <w:spacing w:val="-5"/>
          <w:sz w:val="26"/>
          <w:szCs w:val="26"/>
        </w:rPr>
        <w:t xml:space="preserve"> </w:t>
      </w:r>
    </w:p>
    <w:p w:rsidR="003340AA" w:rsidRPr="00626F69" w:rsidRDefault="003340AA" w:rsidP="003340AA">
      <w:pPr>
        <w:shd w:val="clear" w:color="auto" w:fill="FFFFFF"/>
        <w:rPr>
          <w:color w:val="000000" w:themeColor="text1"/>
          <w:sz w:val="26"/>
          <w:szCs w:val="26"/>
        </w:rPr>
      </w:pPr>
      <w:r w:rsidRPr="00626F69">
        <w:rPr>
          <w:color w:val="000000" w:themeColor="text1"/>
          <w:sz w:val="26"/>
          <w:szCs w:val="26"/>
        </w:rPr>
        <w:t>На протяжении тысячелетней истории человечества миграция выступает н</w:t>
      </w:r>
      <w:r w:rsidRPr="00626F69">
        <w:rPr>
          <w:color w:val="000000" w:themeColor="text1"/>
          <w:sz w:val="26"/>
          <w:szCs w:val="26"/>
        </w:rPr>
        <w:t>е</w:t>
      </w:r>
      <w:r w:rsidRPr="00626F69">
        <w:rPr>
          <w:color w:val="000000" w:themeColor="text1"/>
          <w:sz w:val="26"/>
          <w:szCs w:val="26"/>
        </w:rPr>
        <w:t>отъемлемой составной частью жизни народов, способом приспособления человека к меняющейся действительности. На самых ранних стадиях своего развития чел</w:t>
      </w:r>
      <w:r w:rsidRPr="00626F69">
        <w:rPr>
          <w:color w:val="000000" w:themeColor="text1"/>
          <w:sz w:val="26"/>
          <w:szCs w:val="26"/>
        </w:rPr>
        <w:t>о</w:t>
      </w:r>
      <w:r w:rsidRPr="00626F69">
        <w:rPr>
          <w:color w:val="000000" w:themeColor="text1"/>
          <w:sz w:val="26"/>
          <w:szCs w:val="26"/>
        </w:rPr>
        <w:t>век как разумное существо передвигался в целях выживания на новые земли, ре</w:t>
      </w:r>
      <w:r w:rsidRPr="00626F69">
        <w:rPr>
          <w:color w:val="000000" w:themeColor="text1"/>
          <w:sz w:val="26"/>
          <w:szCs w:val="26"/>
        </w:rPr>
        <w:t>а</w:t>
      </w:r>
      <w:r w:rsidRPr="00626F69">
        <w:rPr>
          <w:color w:val="000000" w:themeColor="text1"/>
          <w:sz w:val="26"/>
          <w:szCs w:val="26"/>
        </w:rPr>
        <w:t>гируя тем самым на истощение флоры и фауны, процесс увеличения численности населения в той или иной местности.</w:t>
      </w:r>
    </w:p>
    <w:p w:rsidR="003340AA" w:rsidRPr="00626F69" w:rsidRDefault="003340AA" w:rsidP="003340AA">
      <w:pPr>
        <w:shd w:val="clear" w:color="auto" w:fill="FFFFFF"/>
        <w:rPr>
          <w:color w:val="000000" w:themeColor="text1"/>
          <w:sz w:val="26"/>
          <w:szCs w:val="26"/>
        </w:rPr>
      </w:pPr>
      <w:r w:rsidRPr="00626F69">
        <w:rPr>
          <w:color w:val="000000" w:themeColor="text1"/>
          <w:sz w:val="26"/>
          <w:szCs w:val="26"/>
        </w:rPr>
        <w:t>Важным событием, повлиявшим на мобильность и распределение населения на земле, явилось образование национальных государств. В их обязанности вошли функции сохранения существовавшего в обществе определенного уровня жизни, этнической и культурной целостности, пограничный контроль с целью огранич</w:t>
      </w:r>
      <w:r w:rsidRPr="00626F69">
        <w:rPr>
          <w:color w:val="000000" w:themeColor="text1"/>
          <w:sz w:val="26"/>
          <w:szCs w:val="26"/>
        </w:rPr>
        <w:t>е</w:t>
      </w:r>
      <w:r w:rsidRPr="00626F69">
        <w:rPr>
          <w:color w:val="000000" w:themeColor="text1"/>
          <w:sz w:val="26"/>
          <w:szCs w:val="26"/>
        </w:rPr>
        <w:t xml:space="preserve">ния притока иностранцев. </w:t>
      </w:r>
    </w:p>
    <w:p w:rsidR="003340AA" w:rsidRPr="00626F69" w:rsidRDefault="003340AA" w:rsidP="003340AA">
      <w:pPr>
        <w:tabs>
          <w:tab w:val="left" w:pos="360"/>
        </w:tabs>
        <w:ind w:firstLine="540"/>
        <w:rPr>
          <w:color w:val="000000" w:themeColor="text1"/>
          <w:sz w:val="26"/>
          <w:szCs w:val="26"/>
        </w:rPr>
      </w:pPr>
      <w:r w:rsidRPr="00626F69">
        <w:rPr>
          <w:color w:val="000000" w:themeColor="text1"/>
          <w:sz w:val="26"/>
          <w:szCs w:val="26"/>
        </w:rPr>
        <w:t>История миграционного движения населения и основные факторы, обуславл</w:t>
      </w:r>
      <w:r w:rsidRPr="00626F69">
        <w:rPr>
          <w:color w:val="000000" w:themeColor="text1"/>
          <w:sz w:val="26"/>
          <w:szCs w:val="26"/>
        </w:rPr>
        <w:t>и</w:t>
      </w:r>
      <w:r w:rsidRPr="00626F69">
        <w:rPr>
          <w:color w:val="000000" w:themeColor="text1"/>
          <w:sz w:val="26"/>
          <w:szCs w:val="26"/>
        </w:rPr>
        <w:t>вающие направление миграционных потоков достаточно подробно излагается в учебной литературе (Зверева Н. В. Основы демографии: учебное пособие для вы</w:t>
      </w:r>
      <w:r w:rsidRPr="00626F69">
        <w:rPr>
          <w:color w:val="000000" w:themeColor="text1"/>
          <w:sz w:val="26"/>
          <w:szCs w:val="26"/>
        </w:rPr>
        <w:t>с</w:t>
      </w:r>
      <w:r w:rsidRPr="00626F69">
        <w:rPr>
          <w:color w:val="000000" w:themeColor="text1"/>
          <w:sz w:val="26"/>
          <w:szCs w:val="26"/>
        </w:rPr>
        <w:t>ших учебных заведений / Н. В. Зверева, В. В. Елизаров, И. Н. Веселкова. - М.: Высшая школа, 2004. Глава 11, С. 163-186), предлагается изучить вопрос самосто</w:t>
      </w:r>
      <w:r w:rsidRPr="00626F69">
        <w:rPr>
          <w:color w:val="000000" w:themeColor="text1"/>
          <w:sz w:val="26"/>
          <w:szCs w:val="26"/>
        </w:rPr>
        <w:t>я</w:t>
      </w:r>
      <w:r w:rsidRPr="00626F69">
        <w:rPr>
          <w:color w:val="000000" w:themeColor="text1"/>
          <w:sz w:val="26"/>
          <w:szCs w:val="26"/>
        </w:rPr>
        <w:t xml:space="preserve">тельно, составить план и краткий конспект. </w:t>
      </w:r>
    </w:p>
    <w:p w:rsidR="003340AA" w:rsidRPr="00626F69" w:rsidRDefault="003340AA" w:rsidP="003340AA">
      <w:pPr>
        <w:shd w:val="clear" w:color="auto" w:fill="FFFFFF"/>
        <w:ind w:right="-1"/>
        <w:rPr>
          <w:color w:val="000000" w:themeColor="text1"/>
          <w:sz w:val="26"/>
          <w:szCs w:val="26"/>
        </w:rPr>
      </w:pPr>
      <w:r w:rsidRPr="00626F69">
        <w:rPr>
          <w:b/>
          <w:color w:val="000000" w:themeColor="text1"/>
          <w:sz w:val="26"/>
          <w:szCs w:val="26"/>
        </w:rPr>
        <w:t>9.2. Виды и факторы миграции</w:t>
      </w:r>
      <w:r w:rsidRPr="00626F69">
        <w:rPr>
          <w:b/>
          <w:i/>
          <w:color w:val="000000" w:themeColor="text1"/>
          <w:sz w:val="26"/>
          <w:szCs w:val="26"/>
        </w:rPr>
        <w:t>.</w:t>
      </w:r>
      <w:r w:rsidRPr="00626F69">
        <w:rPr>
          <w:color w:val="000000" w:themeColor="text1"/>
          <w:sz w:val="26"/>
          <w:szCs w:val="26"/>
        </w:rPr>
        <w:t xml:space="preserve"> Миграция наряду с рождаемостью и смертностью — это третий главный фактор демографической динамики населения. </w:t>
      </w:r>
    </w:p>
    <w:p w:rsidR="003340AA" w:rsidRPr="00626F69" w:rsidRDefault="003340AA" w:rsidP="003340AA">
      <w:pPr>
        <w:shd w:val="clear" w:color="auto" w:fill="FFFFFF"/>
        <w:ind w:right="-1"/>
        <w:rPr>
          <w:color w:val="000000" w:themeColor="text1"/>
          <w:sz w:val="26"/>
          <w:szCs w:val="26"/>
        </w:rPr>
      </w:pPr>
      <w:r w:rsidRPr="00626F69">
        <w:rPr>
          <w:i/>
          <w:iCs/>
          <w:color w:val="000000" w:themeColor="text1"/>
          <w:sz w:val="26"/>
          <w:szCs w:val="26"/>
        </w:rPr>
        <w:t>Миграция населения</w:t>
      </w:r>
      <w:r w:rsidRPr="00626F69">
        <w:rPr>
          <w:iCs/>
          <w:color w:val="000000" w:themeColor="text1"/>
          <w:sz w:val="26"/>
          <w:szCs w:val="26"/>
        </w:rPr>
        <w:t xml:space="preserve"> </w:t>
      </w:r>
      <w:r w:rsidRPr="00626F69">
        <w:rPr>
          <w:color w:val="000000" w:themeColor="text1"/>
          <w:sz w:val="26"/>
          <w:szCs w:val="26"/>
        </w:rPr>
        <w:t xml:space="preserve">(лат. </w:t>
      </w:r>
      <w:r w:rsidRPr="00626F69">
        <w:rPr>
          <w:color w:val="000000" w:themeColor="text1"/>
          <w:sz w:val="26"/>
          <w:szCs w:val="26"/>
          <w:lang w:val="en-US"/>
        </w:rPr>
        <w:t>migratio</w:t>
      </w:r>
      <w:r w:rsidRPr="00626F69">
        <w:rPr>
          <w:color w:val="000000" w:themeColor="text1"/>
          <w:sz w:val="26"/>
          <w:szCs w:val="26"/>
        </w:rPr>
        <w:t xml:space="preserve"> — переселение) — это перемещения л</w:t>
      </w:r>
      <w:r w:rsidRPr="00626F69">
        <w:rPr>
          <w:color w:val="000000" w:themeColor="text1"/>
          <w:sz w:val="26"/>
          <w:szCs w:val="26"/>
        </w:rPr>
        <w:t>ю</w:t>
      </w:r>
      <w:r w:rsidRPr="00626F69">
        <w:rPr>
          <w:color w:val="000000" w:themeColor="text1"/>
          <w:sz w:val="26"/>
          <w:szCs w:val="26"/>
        </w:rPr>
        <w:t>дей (мигрантов) через границы тех или иных территорий с переменой места ж</w:t>
      </w:r>
      <w:r w:rsidRPr="00626F69">
        <w:rPr>
          <w:color w:val="000000" w:themeColor="text1"/>
          <w:sz w:val="26"/>
          <w:szCs w:val="26"/>
        </w:rPr>
        <w:t>и</w:t>
      </w:r>
      <w:r w:rsidRPr="00626F69">
        <w:rPr>
          <w:color w:val="000000" w:themeColor="text1"/>
          <w:sz w:val="26"/>
          <w:szCs w:val="26"/>
        </w:rPr>
        <w:t>тельства навсегда или на более или менее длительное время.</w:t>
      </w:r>
    </w:p>
    <w:p w:rsidR="003340AA" w:rsidRPr="00626F69" w:rsidRDefault="003340AA" w:rsidP="003340AA">
      <w:pPr>
        <w:shd w:val="clear" w:color="auto" w:fill="FFFFFF"/>
        <w:ind w:right="-1"/>
        <w:rPr>
          <w:color w:val="000000" w:themeColor="text1"/>
          <w:sz w:val="26"/>
          <w:szCs w:val="26"/>
        </w:rPr>
      </w:pPr>
      <w:r w:rsidRPr="00626F69">
        <w:rPr>
          <w:color w:val="000000" w:themeColor="text1"/>
          <w:sz w:val="26"/>
          <w:szCs w:val="26"/>
        </w:rPr>
        <w:t xml:space="preserve">Выделяют два типа миграции населения: </w:t>
      </w:r>
    </w:p>
    <w:p w:rsidR="003340AA" w:rsidRPr="00626F69" w:rsidRDefault="003340AA" w:rsidP="003340AA">
      <w:pPr>
        <w:numPr>
          <w:ilvl w:val="0"/>
          <w:numId w:val="42"/>
        </w:numPr>
        <w:shd w:val="clear" w:color="auto" w:fill="FFFFFF"/>
        <w:tabs>
          <w:tab w:val="num" w:pos="540"/>
        </w:tabs>
        <w:ind w:left="0" w:right="-1" w:firstLine="0"/>
        <w:textAlignment w:val="auto"/>
        <w:rPr>
          <w:color w:val="000000" w:themeColor="text1"/>
          <w:sz w:val="26"/>
          <w:szCs w:val="26"/>
        </w:rPr>
      </w:pPr>
      <w:r w:rsidRPr="00626F69">
        <w:rPr>
          <w:i/>
          <w:color w:val="000000" w:themeColor="text1"/>
          <w:sz w:val="26"/>
          <w:szCs w:val="26"/>
        </w:rPr>
        <w:t>международную</w:t>
      </w:r>
      <w:r w:rsidRPr="00626F69">
        <w:rPr>
          <w:color w:val="000000" w:themeColor="text1"/>
          <w:sz w:val="26"/>
          <w:szCs w:val="26"/>
        </w:rPr>
        <w:t xml:space="preserve"> (межгосударственную, внешнюю). В международной мигр</w:t>
      </w:r>
      <w:r w:rsidRPr="00626F69">
        <w:rPr>
          <w:color w:val="000000" w:themeColor="text1"/>
          <w:sz w:val="26"/>
          <w:szCs w:val="26"/>
        </w:rPr>
        <w:t>а</w:t>
      </w:r>
      <w:r w:rsidRPr="00626F69">
        <w:rPr>
          <w:color w:val="000000" w:themeColor="text1"/>
          <w:sz w:val="26"/>
          <w:szCs w:val="26"/>
        </w:rPr>
        <w:t xml:space="preserve">ции различают: </w:t>
      </w:r>
      <w:r w:rsidRPr="00626F69">
        <w:rPr>
          <w:i/>
          <w:iCs/>
          <w:color w:val="000000" w:themeColor="text1"/>
          <w:sz w:val="26"/>
          <w:szCs w:val="26"/>
        </w:rPr>
        <w:t xml:space="preserve">иммиграцию </w:t>
      </w:r>
      <w:r w:rsidRPr="00626F69">
        <w:rPr>
          <w:iCs/>
          <w:color w:val="000000" w:themeColor="text1"/>
          <w:sz w:val="26"/>
          <w:szCs w:val="26"/>
        </w:rPr>
        <w:t>(</w:t>
      </w:r>
      <w:r w:rsidRPr="00626F69">
        <w:rPr>
          <w:color w:val="000000" w:themeColor="text1"/>
          <w:sz w:val="26"/>
          <w:szCs w:val="26"/>
        </w:rPr>
        <w:t xml:space="preserve">въезд в страну) и </w:t>
      </w:r>
      <w:r w:rsidRPr="00626F69">
        <w:rPr>
          <w:i/>
          <w:iCs/>
          <w:color w:val="000000" w:themeColor="text1"/>
          <w:sz w:val="26"/>
          <w:szCs w:val="26"/>
        </w:rPr>
        <w:t xml:space="preserve">эмиграцию </w:t>
      </w:r>
      <w:r w:rsidRPr="00626F69">
        <w:rPr>
          <w:iCs/>
          <w:color w:val="000000" w:themeColor="text1"/>
          <w:sz w:val="26"/>
          <w:szCs w:val="26"/>
        </w:rPr>
        <w:t>(</w:t>
      </w:r>
      <w:r w:rsidRPr="00626F69">
        <w:rPr>
          <w:color w:val="000000" w:themeColor="text1"/>
          <w:sz w:val="26"/>
          <w:szCs w:val="26"/>
        </w:rPr>
        <w:t>выезд из страны). Ме</w:t>
      </w:r>
      <w:r w:rsidRPr="00626F69">
        <w:rPr>
          <w:color w:val="000000" w:themeColor="text1"/>
          <w:sz w:val="26"/>
          <w:szCs w:val="26"/>
        </w:rPr>
        <w:t>ж</w:t>
      </w:r>
      <w:r w:rsidRPr="00626F69">
        <w:rPr>
          <w:color w:val="000000" w:themeColor="text1"/>
          <w:sz w:val="26"/>
          <w:szCs w:val="26"/>
        </w:rPr>
        <w:t xml:space="preserve">дународная миграция может быть </w:t>
      </w:r>
      <w:r w:rsidRPr="00626F69">
        <w:rPr>
          <w:iCs/>
          <w:color w:val="000000" w:themeColor="text1"/>
          <w:sz w:val="26"/>
          <w:szCs w:val="26"/>
        </w:rPr>
        <w:t xml:space="preserve">межконтинентальной </w:t>
      </w:r>
      <w:r w:rsidRPr="00626F69">
        <w:rPr>
          <w:color w:val="000000" w:themeColor="text1"/>
          <w:sz w:val="26"/>
          <w:szCs w:val="26"/>
        </w:rPr>
        <w:t xml:space="preserve">(например, из Европы в США, Австралию) и </w:t>
      </w:r>
      <w:r w:rsidRPr="00626F69">
        <w:rPr>
          <w:iCs/>
          <w:color w:val="000000" w:themeColor="text1"/>
          <w:sz w:val="26"/>
          <w:szCs w:val="26"/>
        </w:rPr>
        <w:t xml:space="preserve">внутриконтинентальной </w:t>
      </w:r>
      <w:r w:rsidRPr="00626F69">
        <w:rPr>
          <w:color w:val="000000" w:themeColor="text1"/>
          <w:sz w:val="26"/>
          <w:szCs w:val="26"/>
        </w:rPr>
        <w:t>(например, в рамках Европы).</w:t>
      </w:r>
    </w:p>
    <w:p w:rsidR="003340AA" w:rsidRPr="00626F69" w:rsidRDefault="003340AA" w:rsidP="003340AA">
      <w:pPr>
        <w:numPr>
          <w:ilvl w:val="0"/>
          <w:numId w:val="42"/>
        </w:numPr>
        <w:shd w:val="clear" w:color="auto" w:fill="FFFFFF"/>
        <w:tabs>
          <w:tab w:val="num" w:pos="540"/>
        </w:tabs>
        <w:ind w:left="0" w:right="-1" w:firstLine="0"/>
        <w:textAlignment w:val="auto"/>
        <w:rPr>
          <w:color w:val="000000" w:themeColor="text1"/>
          <w:sz w:val="26"/>
          <w:szCs w:val="26"/>
        </w:rPr>
      </w:pPr>
      <w:r w:rsidRPr="00626F69">
        <w:rPr>
          <w:i/>
          <w:color w:val="000000" w:themeColor="text1"/>
          <w:sz w:val="26"/>
          <w:szCs w:val="26"/>
        </w:rPr>
        <w:t>внутреннюю</w:t>
      </w:r>
      <w:r w:rsidRPr="00626F69">
        <w:rPr>
          <w:color w:val="000000" w:themeColor="text1"/>
          <w:sz w:val="26"/>
          <w:szCs w:val="26"/>
        </w:rPr>
        <w:t xml:space="preserve"> (внутригосударственную). </w:t>
      </w:r>
    </w:p>
    <w:p w:rsidR="003340AA" w:rsidRPr="00626F69" w:rsidRDefault="003340AA" w:rsidP="003340AA">
      <w:pPr>
        <w:shd w:val="clear" w:color="auto" w:fill="FFFFFF"/>
        <w:tabs>
          <w:tab w:val="num" w:pos="540"/>
        </w:tabs>
        <w:ind w:right="-1"/>
        <w:rPr>
          <w:color w:val="000000" w:themeColor="text1"/>
          <w:sz w:val="26"/>
          <w:szCs w:val="26"/>
        </w:rPr>
      </w:pPr>
      <w:r w:rsidRPr="00626F69">
        <w:rPr>
          <w:color w:val="000000" w:themeColor="text1"/>
          <w:sz w:val="26"/>
          <w:szCs w:val="26"/>
        </w:rPr>
        <w:lastRenderedPageBreak/>
        <w:t>По отношению к системе поселений выделяют миграции меж</w:t>
      </w:r>
      <w:r w:rsidRPr="00626F69">
        <w:rPr>
          <w:color w:val="000000" w:themeColor="text1"/>
          <w:sz w:val="26"/>
          <w:szCs w:val="26"/>
        </w:rPr>
        <w:softHyphen/>
        <w:t>ду городами, между селами, из села в город и из города в село.</w:t>
      </w:r>
    </w:p>
    <w:p w:rsidR="003340AA" w:rsidRPr="00626F69" w:rsidRDefault="003340AA" w:rsidP="003340AA">
      <w:pPr>
        <w:shd w:val="clear" w:color="auto" w:fill="FFFFFF"/>
        <w:ind w:right="-1"/>
        <w:rPr>
          <w:color w:val="000000" w:themeColor="text1"/>
          <w:sz w:val="26"/>
          <w:szCs w:val="26"/>
        </w:rPr>
      </w:pPr>
      <w:r w:rsidRPr="00626F69">
        <w:rPr>
          <w:i/>
          <w:color w:val="000000" w:themeColor="text1"/>
          <w:sz w:val="26"/>
          <w:szCs w:val="26"/>
        </w:rPr>
        <w:t>Основные виды</w:t>
      </w:r>
      <w:r w:rsidRPr="00626F69">
        <w:rPr>
          <w:color w:val="000000" w:themeColor="text1"/>
          <w:sz w:val="26"/>
          <w:szCs w:val="26"/>
        </w:rPr>
        <w:t xml:space="preserve"> миграций, характерные как для внутренней, так и для вне</w:t>
      </w:r>
      <w:r w:rsidRPr="00626F69">
        <w:rPr>
          <w:color w:val="000000" w:themeColor="text1"/>
          <w:sz w:val="26"/>
          <w:szCs w:val="26"/>
        </w:rPr>
        <w:t>ш</w:t>
      </w:r>
      <w:r w:rsidRPr="00626F69">
        <w:rPr>
          <w:color w:val="000000" w:themeColor="text1"/>
          <w:sz w:val="26"/>
          <w:szCs w:val="26"/>
        </w:rPr>
        <w:t>ней миграции населения:</w:t>
      </w:r>
    </w:p>
    <w:p w:rsidR="003340AA" w:rsidRPr="00626F69" w:rsidRDefault="003340AA" w:rsidP="003340AA">
      <w:pPr>
        <w:widowControl w:val="0"/>
        <w:numPr>
          <w:ilvl w:val="0"/>
          <w:numId w:val="43"/>
        </w:numPr>
        <w:shd w:val="clear" w:color="auto" w:fill="FFFFFF"/>
        <w:tabs>
          <w:tab w:val="left" w:pos="655"/>
        </w:tabs>
        <w:overflowPunct/>
        <w:ind w:right="-1" w:firstLine="720"/>
        <w:jc w:val="left"/>
        <w:textAlignment w:val="auto"/>
        <w:rPr>
          <w:color w:val="000000" w:themeColor="text1"/>
          <w:sz w:val="26"/>
          <w:szCs w:val="26"/>
        </w:rPr>
      </w:pPr>
      <w:r w:rsidRPr="00626F69">
        <w:rPr>
          <w:color w:val="000000" w:themeColor="text1"/>
          <w:sz w:val="26"/>
          <w:szCs w:val="26"/>
        </w:rPr>
        <w:t>безвозвратные миграции (переселения);</w:t>
      </w:r>
    </w:p>
    <w:p w:rsidR="003340AA" w:rsidRPr="00626F69" w:rsidRDefault="003340AA" w:rsidP="003340AA">
      <w:pPr>
        <w:widowControl w:val="0"/>
        <w:numPr>
          <w:ilvl w:val="0"/>
          <w:numId w:val="43"/>
        </w:numPr>
        <w:shd w:val="clear" w:color="auto" w:fill="FFFFFF"/>
        <w:tabs>
          <w:tab w:val="left" w:pos="655"/>
        </w:tabs>
        <w:overflowPunct/>
        <w:ind w:right="-1" w:firstLine="720"/>
        <w:jc w:val="left"/>
        <w:textAlignment w:val="auto"/>
        <w:rPr>
          <w:color w:val="000000" w:themeColor="text1"/>
          <w:sz w:val="26"/>
          <w:szCs w:val="26"/>
        </w:rPr>
      </w:pPr>
      <w:r w:rsidRPr="00626F69">
        <w:rPr>
          <w:color w:val="000000" w:themeColor="text1"/>
          <w:sz w:val="26"/>
          <w:szCs w:val="26"/>
        </w:rPr>
        <w:t>сезонные миграции;</w:t>
      </w:r>
    </w:p>
    <w:p w:rsidR="003340AA" w:rsidRPr="00626F69" w:rsidRDefault="003340AA" w:rsidP="003340AA">
      <w:pPr>
        <w:widowControl w:val="0"/>
        <w:numPr>
          <w:ilvl w:val="0"/>
          <w:numId w:val="43"/>
        </w:numPr>
        <w:shd w:val="clear" w:color="auto" w:fill="FFFFFF"/>
        <w:tabs>
          <w:tab w:val="left" w:pos="655"/>
        </w:tabs>
        <w:overflowPunct/>
        <w:ind w:right="-1" w:firstLine="720"/>
        <w:jc w:val="left"/>
        <w:textAlignment w:val="auto"/>
        <w:rPr>
          <w:color w:val="000000" w:themeColor="text1"/>
          <w:sz w:val="26"/>
          <w:szCs w:val="26"/>
        </w:rPr>
      </w:pPr>
      <w:r w:rsidRPr="00626F69">
        <w:rPr>
          <w:color w:val="000000" w:themeColor="text1"/>
          <w:sz w:val="26"/>
          <w:szCs w:val="26"/>
        </w:rPr>
        <w:t>маятниковые миграции;</w:t>
      </w:r>
    </w:p>
    <w:p w:rsidR="003340AA" w:rsidRPr="00626F69" w:rsidRDefault="003340AA" w:rsidP="003340AA">
      <w:pPr>
        <w:widowControl w:val="0"/>
        <w:numPr>
          <w:ilvl w:val="0"/>
          <w:numId w:val="43"/>
        </w:numPr>
        <w:shd w:val="clear" w:color="auto" w:fill="FFFFFF"/>
        <w:tabs>
          <w:tab w:val="left" w:pos="655"/>
        </w:tabs>
        <w:overflowPunct/>
        <w:ind w:right="-1" w:firstLine="720"/>
        <w:jc w:val="left"/>
        <w:textAlignment w:val="auto"/>
        <w:rPr>
          <w:color w:val="000000" w:themeColor="text1"/>
          <w:sz w:val="26"/>
          <w:szCs w:val="26"/>
        </w:rPr>
      </w:pPr>
      <w:r w:rsidRPr="00626F69">
        <w:rPr>
          <w:color w:val="000000" w:themeColor="text1"/>
          <w:sz w:val="26"/>
          <w:szCs w:val="26"/>
        </w:rPr>
        <w:t>эпизодические миграции;</w:t>
      </w:r>
    </w:p>
    <w:p w:rsidR="003340AA" w:rsidRPr="00626F69" w:rsidRDefault="003340AA" w:rsidP="003340AA">
      <w:pPr>
        <w:widowControl w:val="0"/>
        <w:numPr>
          <w:ilvl w:val="0"/>
          <w:numId w:val="43"/>
        </w:numPr>
        <w:shd w:val="clear" w:color="auto" w:fill="FFFFFF"/>
        <w:tabs>
          <w:tab w:val="left" w:pos="655"/>
        </w:tabs>
        <w:overflowPunct/>
        <w:ind w:right="-1" w:firstLine="720"/>
        <w:jc w:val="left"/>
        <w:textAlignment w:val="auto"/>
        <w:rPr>
          <w:color w:val="000000" w:themeColor="text1"/>
          <w:sz w:val="26"/>
          <w:szCs w:val="26"/>
        </w:rPr>
      </w:pPr>
      <w:r w:rsidRPr="00626F69">
        <w:rPr>
          <w:color w:val="000000" w:themeColor="text1"/>
          <w:sz w:val="26"/>
          <w:szCs w:val="26"/>
        </w:rPr>
        <w:t>вынужденные миграции;</w:t>
      </w:r>
    </w:p>
    <w:p w:rsidR="003340AA" w:rsidRPr="00626F69" w:rsidRDefault="003340AA" w:rsidP="003340AA">
      <w:pPr>
        <w:widowControl w:val="0"/>
        <w:numPr>
          <w:ilvl w:val="0"/>
          <w:numId w:val="43"/>
        </w:numPr>
        <w:shd w:val="clear" w:color="auto" w:fill="FFFFFF"/>
        <w:tabs>
          <w:tab w:val="left" w:pos="655"/>
        </w:tabs>
        <w:overflowPunct/>
        <w:ind w:right="-1" w:firstLine="720"/>
        <w:jc w:val="left"/>
        <w:textAlignment w:val="auto"/>
        <w:rPr>
          <w:color w:val="000000" w:themeColor="text1"/>
          <w:sz w:val="26"/>
          <w:szCs w:val="26"/>
        </w:rPr>
      </w:pPr>
      <w:r w:rsidRPr="00626F69">
        <w:rPr>
          <w:color w:val="000000" w:themeColor="text1"/>
          <w:sz w:val="26"/>
          <w:szCs w:val="26"/>
        </w:rPr>
        <w:t>нелегальные миграции.</w:t>
      </w:r>
    </w:p>
    <w:p w:rsidR="003340AA" w:rsidRPr="00626F69" w:rsidRDefault="003340AA" w:rsidP="003340AA">
      <w:pPr>
        <w:shd w:val="clear" w:color="auto" w:fill="FFFFFF"/>
        <w:ind w:right="-1"/>
        <w:rPr>
          <w:color w:val="000000" w:themeColor="text1"/>
          <w:sz w:val="26"/>
          <w:szCs w:val="26"/>
        </w:rPr>
      </w:pPr>
      <w:r w:rsidRPr="00626F69">
        <w:rPr>
          <w:i/>
          <w:iCs/>
          <w:color w:val="000000" w:themeColor="text1"/>
          <w:sz w:val="26"/>
          <w:szCs w:val="26"/>
        </w:rPr>
        <w:t>Безвозвратная миграция</w:t>
      </w:r>
      <w:r w:rsidRPr="00626F69">
        <w:rPr>
          <w:iCs/>
          <w:color w:val="000000" w:themeColor="text1"/>
          <w:sz w:val="26"/>
          <w:szCs w:val="26"/>
        </w:rPr>
        <w:t xml:space="preserve"> </w:t>
      </w:r>
      <w:r w:rsidRPr="00626F69">
        <w:rPr>
          <w:color w:val="000000" w:themeColor="text1"/>
          <w:sz w:val="26"/>
          <w:szCs w:val="26"/>
        </w:rPr>
        <w:t>- переселение населения, сопровождающееся см</w:t>
      </w:r>
      <w:r w:rsidRPr="00626F69">
        <w:rPr>
          <w:color w:val="000000" w:themeColor="text1"/>
          <w:sz w:val="26"/>
          <w:szCs w:val="26"/>
        </w:rPr>
        <w:t>е</w:t>
      </w:r>
      <w:r w:rsidRPr="00626F69">
        <w:rPr>
          <w:color w:val="000000" w:themeColor="text1"/>
          <w:sz w:val="26"/>
          <w:szCs w:val="26"/>
        </w:rPr>
        <w:t>ной постоянного места жительства. Объемы и интенсивность безвозвратных м</w:t>
      </w:r>
      <w:r w:rsidRPr="00626F69">
        <w:rPr>
          <w:color w:val="000000" w:themeColor="text1"/>
          <w:sz w:val="26"/>
          <w:szCs w:val="26"/>
        </w:rPr>
        <w:t>и</w:t>
      </w:r>
      <w:r w:rsidRPr="00626F69">
        <w:rPr>
          <w:color w:val="000000" w:themeColor="text1"/>
          <w:sz w:val="26"/>
          <w:szCs w:val="26"/>
        </w:rPr>
        <w:t>граций зависят от многих факторов: экономических, семейных, социальных, пол</w:t>
      </w:r>
      <w:r w:rsidRPr="00626F69">
        <w:rPr>
          <w:color w:val="000000" w:themeColor="text1"/>
          <w:sz w:val="26"/>
          <w:szCs w:val="26"/>
        </w:rPr>
        <w:t>и</w:t>
      </w:r>
      <w:r w:rsidRPr="00626F69">
        <w:rPr>
          <w:color w:val="000000" w:themeColor="text1"/>
          <w:sz w:val="26"/>
          <w:szCs w:val="26"/>
        </w:rPr>
        <w:t>тических, религиозных, расовых и др.</w:t>
      </w:r>
    </w:p>
    <w:p w:rsidR="003340AA" w:rsidRPr="00626F69" w:rsidRDefault="003340AA" w:rsidP="003340AA">
      <w:pPr>
        <w:shd w:val="clear" w:color="auto" w:fill="FFFFFF"/>
        <w:ind w:right="-1"/>
        <w:rPr>
          <w:color w:val="000000" w:themeColor="text1"/>
          <w:sz w:val="26"/>
          <w:szCs w:val="26"/>
        </w:rPr>
      </w:pPr>
      <w:r w:rsidRPr="00626F69">
        <w:rPr>
          <w:i/>
          <w:iCs/>
          <w:color w:val="000000" w:themeColor="text1"/>
          <w:sz w:val="26"/>
          <w:szCs w:val="26"/>
        </w:rPr>
        <w:t>Сезонная миграция</w:t>
      </w:r>
      <w:r w:rsidRPr="00626F69">
        <w:rPr>
          <w:iCs/>
          <w:color w:val="000000" w:themeColor="text1"/>
          <w:sz w:val="26"/>
          <w:szCs w:val="26"/>
        </w:rPr>
        <w:t xml:space="preserve"> - </w:t>
      </w:r>
      <w:r w:rsidRPr="00626F69">
        <w:rPr>
          <w:color w:val="000000" w:themeColor="text1"/>
          <w:sz w:val="26"/>
          <w:szCs w:val="26"/>
        </w:rPr>
        <w:t>перемещения экономически активного населения к ме</w:t>
      </w:r>
      <w:r w:rsidRPr="00626F69">
        <w:rPr>
          <w:color w:val="000000" w:themeColor="text1"/>
          <w:sz w:val="26"/>
          <w:szCs w:val="26"/>
        </w:rPr>
        <w:t>с</w:t>
      </w:r>
      <w:r w:rsidRPr="00626F69">
        <w:rPr>
          <w:color w:val="000000" w:themeColor="text1"/>
          <w:sz w:val="26"/>
          <w:szCs w:val="26"/>
        </w:rPr>
        <w:t>там временной работы и жительства на непродолжительный срок с сохранением возможности возвращения в места постоянного жительства. Сезонные миграции характерны для регионов, где потребность в трудовых ресурсах неравномерна во времени (сельское хозяйство, отрасли по переработке сельскохозяйственного с</w:t>
      </w:r>
      <w:r w:rsidRPr="00626F69">
        <w:rPr>
          <w:color w:val="000000" w:themeColor="text1"/>
          <w:sz w:val="26"/>
          <w:szCs w:val="26"/>
        </w:rPr>
        <w:t>ы</w:t>
      </w:r>
      <w:r w:rsidRPr="00626F69">
        <w:rPr>
          <w:color w:val="000000" w:themeColor="text1"/>
          <w:sz w:val="26"/>
          <w:szCs w:val="26"/>
        </w:rPr>
        <w:t>рья, сплавные работы по лесозаготовке, рыбодобывающая и др.).</w:t>
      </w:r>
    </w:p>
    <w:p w:rsidR="003340AA" w:rsidRPr="00626F69" w:rsidRDefault="003340AA" w:rsidP="003340AA">
      <w:pPr>
        <w:shd w:val="clear" w:color="auto" w:fill="FFFFFF"/>
        <w:ind w:right="-1"/>
        <w:rPr>
          <w:color w:val="000000" w:themeColor="text1"/>
          <w:sz w:val="26"/>
          <w:szCs w:val="26"/>
        </w:rPr>
      </w:pPr>
      <w:r w:rsidRPr="00626F69">
        <w:rPr>
          <w:i/>
          <w:iCs/>
          <w:color w:val="000000" w:themeColor="text1"/>
          <w:sz w:val="26"/>
          <w:szCs w:val="26"/>
        </w:rPr>
        <w:t>Маятниковые</w:t>
      </w:r>
      <w:r w:rsidRPr="00626F69">
        <w:rPr>
          <w:iCs/>
          <w:color w:val="000000" w:themeColor="text1"/>
          <w:sz w:val="26"/>
          <w:szCs w:val="26"/>
        </w:rPr>
        <w:t xml:space="preserve"> (челночные) </w:t>
      </w:r>
      <w:r w:rsidRPr="00626F69">
        <w:rPr>
          <w:i/>
          <w:iCs/>
          <w:color w:val="000000" w:themeColor="text1"/>
          <w:sz w:val="26"/>
          <w:szCs w:val="26"/>
        </w:rPr>
        <w:t xml:space="preserve">миграции </w:t>
      </w:r>
      <w:r w:rsidRPr="00626F69">
        <w:rPr>
          <w:iCs/>
          <w:color w:val="000000" w:themeColor="text1"/>
          <w:sz w:val="26"/>
          <w:szCs w:val="26"/>
        </w:rPr>
        <w:t xml:space="preserve">— </w:t>
      </w:r>
      <w:r w:rsidRPr="00626F69">
        <w:rPr>
          <w:color w:val="000000" w:themeColor="text1"/>
          <w:sz w:val="26"/>
          <w:szCs w:val="26"/>
        </w:rPr>
        <w:t>регулярные, ежедневные или ежен</w:t>
      </w:r>
      <w:r w:rsidRPr="00626F69">
        <w:rPr>
          <w:color w:val="000000" w:themeColor="text1"/>
          <w:sz w:val="26"/>
          <w:szCs w:val="26"/>
        </w:rPr>
        <w:t>е</w:t>
      </w:r>
      <w:r w:rsidRPr="00626F69">
        <w:rPr>
          <w:color w:val="000000" w:themeColor="text1"/>
          <w:sz w:val="26"/>
          <w:szCs w:val="26"/>
        </w:rPr>
        <w:t xml:space="preserve">дельные поездки населения от мест жительства до мест работы (учебы) и обратно. Их главные направления — из села в город, из малого города в крупный.  </w:t>
      </w:r>
    </w:p>
    <w:p w:rsidR="003340AA" w:rsidRPr="00626F69" w:rsidRDefault="003340AA" w:rsidP="003340AA">
      <w:pPr>
        <w:shd w:val="clear" w:color="auto" w:fill="FFFFFF"/>
        <w:ind w:right="-1"/>
        <w:rPr>
          <w:color w:val="000000" w:themeColor="text1"/>
          <w:sz w:val="26"/>
          <w:szCs w:val="26"/>
        </w:rPr>
      </w:pPr>
      <w:r w:rsidRPr="00626F69">
        <w:rPr>
          <w:color w:val="000000" w:themeColor="text1"/>
          <w:sz w:val="26"/>
          <w:szCs w:val="26"/>
        </w:rPr>
        <w:t>Этот вид миграции способствует развитию новых форм поселений, соч</w:t>
      </w:r>
      <w:r w:rsidRPr="00626F69">
        <w:rPr>
          <w:color w:val="000000" w:themeColor="text1"/>
          <w:sz w:val="26"/>
          <w:szCs w:val="26"/>
        </w:rPr>
        <w:t>е</w:t>
      </w:r>
      <w:r w:rsidRPr="00626F69">
        <w:rPr>
          <w:color w:val="000000" w:themeColor="text1"/>
          <w:sz w:val="26"/>
          <w:szCs w:val="26"/>
        </w:rPr>
        <w:t>тающих элементы городского и сельского расселения, но они имеют отрицател</w:t>
      </w:r>
      <w:r w:rsidRPr="00626F69">
        <w:rPr>
          <w:color w:val="000000" w:themeColor="text1"/>
          <w:sz w:val="26"/>
          <w:szCs w:val="26"/>
        </w:rPr>
        <w:t>ь</w:t>
      </w:r>
      <w:r w:rsidRPr="00626F69">
        <w:rPr>
          <w:color w:val="000000" w:themeColor="text1"/>
          <w:sz w:val="26"/>
          <w:szCs w:val="26"/>
        </w:rPr>
        <w:t>ные черты - непроизводительные затраты свободного времени, «транспортная у</w:t>
      </w:r>
      <w:r w:rsidRPr="00626F69">
        <w:rPr>
          <w:color w:val="000000" w:themeColor="text1"/>
          <w:sz w:val="26"/>
          <w:szCs w:val="26"/>
        </w:rPr>
        <w:t>с</w:t>
      </w:r>
      <w:r w:rsidRPr="00626F69">
        <w:rPr>
          <w:color w:val="000000" w:themeColor="text1"/>
          <w:sz w:val="26"/>
          <w:szCs w:val="26"/>
        </w:rPr>
        <w:t>талость», ведущая к понижению производительности труда и ухудшению состо</w:t>
      </w:r>
      <w:r w:rsidRPr="00626F69">
        <w:rPr>
          <w:color w:val="000000" w:themeColor="text1"/>
          <w:sz w:val="26"/>
          <w:szCs w:val="26"/>
        </w:rPr>
        <w:t>я</w:t>
      </w:r>
      <w:r w:rsidRPr="00626F69">
        <w:rPr>
          <w:color w:val="000000" w:themeColor="text1"/>
          <w:sz w:val="26"/>
          <w:szCs w:val="26"/>
        </w:rPr>
        <w:t>ния здоровья.</w:t>
      </w:r>
    </w:p>
    <w:p w:rsidR="003340AA" w:rsidRPr="00626F69" w:rsidRDefault="003340AA" w:rsidP="003340AA">
      <w:pPr>
        <w:shd w:val="clear" w:color="auto" w:fill="FFFFFF"/>
        <w:ind w:right="-1"/>
        <w:rPr>
          <w:color w:val="000000" w:themeColor="text1"/>
          <w:sz w:val="26"/>
          <w:szCs w:val="26"/>
        </w:rPr>
      </w:pPr>
      <w:r w:rsidRPr="00626F69">
        <w:rPr>
          <w:i/>
          <w:iCs/>
          <w:color w:val="000000" w:themeColor="text1"/>
          <w:sz w:val="26"/>
          <w:szCs w:val="26"/>
        </w:rPr>
        <w:t>Эпизодические миграции</w:t>
      </w:r>
      <w:r w:rsidRPr="00626F69">
        <w:rPr>
          <w:iCs/>
          <w:color w:val="000000" w:themeColor="text1"/>
          <w:sz w:val="26"/>
          <w:szCs w:val="26"/>
        </w:rPr>
        <w:t xml:space="preserve"> - </w:t>
      </w:r>
      <w:r w:rsidRPr="00626F69">
        <w:rPr>
          <w:color w:val="000000" w:themeColor="text1"/>
          <w:sz w:val="26"/>
          <w:szCs w:val="26"/>
        </w:rPr>
        <w:t>деловые, туристические, рекреационные и др. п</w:t>
      </w:r>
      <w:r w:rsidRPr="00626F69">
        <w:rPr>
          <w:color w:val="000000" w:themeColor="text1"/>
          <w:sz w:val="26"/>
          <w:szCs w:val="26"/>
        </w:rPr>
        <w:t>о</w:t>
      </w:r>
      <w:r w:rsidRPr="00626F69">
        <w:rPr>
          <w:color w:val="000000" w:themeColor="text1"/>
          <w:sz w:val="26"/>
          <w:szCs w:val="26"/>
        </w:rPr>
        <w:t xml:space="preserve">ездки, не имеющие регулярного характера. Их значение с переходом к рыночной экономике существенно возрастает. По масштабам этот вид миграции превосходит все остальные, но его демографическая значимость незначительна.  </w:t>
      </w:r>
    </w:p>
    <w:p w:rsidR="003340AA" w:rsidRPr="00626F69" w:rsidRDefault="003340AA" w:rsidP="003340AA">
      <w:pPr>
        <w:shd w:val="clear" w:color="auto" w:fill="FFFFFF"/>
        <w:ind w:right="-1"/>
        <w:rPr>
          <w:color w:val="000000" w:themeColor="text1"/>
          <w:sz w:val="26"/>
          <w:szCs w:val="26"/>
        </w:rPr>
      </w:pPr>
      <w:r w:rsidRPr="00626F69">
        <w:rPr>
          <w:i/>
          <w:iCs/>
          <w:color w:val="000000" w:themeColor="text1"/>
          <w:sz w:val="26"/>
          <w:szCs w:val="26"/>
        </w:rPr>
        <w:t>Вынужденная миграция</w:t>
      </w:r>
      <w:r w:rsidRPr="00626F69">
        <w:rPr>
          <w:iCs/>
          <w:color w:val="000000" w:themeColor="text1"/>
          <w:sz w:val="26"/>
          <w:szCs w:val="26"/>
        </w:rPr>
        <w:t xml:space="preserve"> —</w:t>
      </w:r>
      <w:r w:rsidRPr="00626F69">
        <w:rPr>
          <w:color w:val="000000" w:themeColor="text1"/>
          <w:sz w:val="26"/>
          <w:szCs w:val="26"/>
        </w:rPr>
        <w:t xml:space="preserve"> массовое перемещение людей, связанное с пост</w:t>
      </w:r>
      <w:r w:rsidRPr="00626F69">
        <w:rPr>
          <w:color w:val="000000" w:themeColor="text1"/>
          <w:sz w:val="26"/>
          <w:szCs w:val="26"/>
        </w:rPr>
        <w:t>о</w:t>
      </w:r>
      <w:r w:rsidRPr="00626F69">
        <w:rPr>
          <w:color w:val="000000" w:themeColor="text1"/>
          <w:sz w:val="26"/>
          <w:szCs w:val="26"/>
        </w:rPr>
        <w:t>янным или временным изменением места жительства по не зависящим от них о</w:t>
      </w:r>
      <w:r w:rsidRPr="00626F69">
        <w:rPr>
          <w:color w:val="000000" w:themeColor="text1"/>
          <w:sz w:val="26"/>
          <w:szCs w:val="26"/>
        </w:rPr>
        <w:t>б</w:t>
      </w:r>
      <w:r w:rsidRPr="00626F69">
        <w:rPr>
          <w:color w:val="000000" w:themeColor="text1"/>
          <w:sz w:val="26"/>
          <w:szCs w:val="26"/>
        </w:rPr>
        <w:t>стоятельствам и вопреки желанию (стихийные бедствия, экономические и техн</w:t>
      </w:r>
      <w:r w:rsidRPr="00626F69">
        <w:rPr>
          <w:color w:val="000000" w:themeColor="text1"/>
          <w:sz w:val="26"/>
          <w:szCs w:val="26"/>
        </w:rPr>
        <w:t>о</w:t>
      </w:r>
      <w:r w:rsidRPr="00626F69">
        <w:rPr>
          <w:color w:val="000000" w:themeColor="text1"/>
          <w:sz w:val="26"/>
          <w:szCs w:val="26"/>
        </w:rPr>
        <w:t>генные катастрофы; рост нетерпимости, ведущий к гражданским столкновениям и региональным войнам; изменения политической ситуации, ведущие к конфронт</w:t>
      </w:r>
      <w:r w:rsidRPr="00626F69">
        <w:rPr>
          <w:color w:val="000000" w:themeColor="text1"/>
          <w:sz w:val="26"/>
          <w:szCs w:val="26"/>
        </w:rPr>
        <w:t>а</w:t>
      </w:r>
      <w:r w:rsidRPr="00626F69">
        <w:rPr>
          <w:color w:val="000000" w:themeColor="text1"/>
          <w:sz w:val="26"/>
          <w:szCs w:val="26"/>
        </w:rPr>
        <w:t>ции отдельных социальных групп с органами власти, социальным окружением; в</w:t>
      </w:r>
      <w:r w:rsidRPr="00626F69">
        <w:rPr>
          <w:color w:val="000000" w:themeColor="text1"/>
          <w:sz w:val="26"/>
          <w:szCs w:val="26"/>
        </w:rPr>
        <w:t>е</w:t>
      </w:r>
      <w:r w:rsidRPr="00626F69">
        <w:rPr>
          <w:color w:val="000000" w:themeColor="text1"/>
          <w:sz w:val="26"/>
          <w:szCs w:val="26"/>
        </w:rPr>
        <w:t>дение военных действий; нарушение прав и свобод человека).</w:t>
      </w:r>
    </w:p>
    <w:p w:rsidR="003340AA" w:rsidRPr="00626F69" w:rsidRDefault="003340AA" w:rsidP="003340AA">
      <w:pPr>
        <w:shd w:val="clear" w:color="auto" w:fill="FFFFFF"/>
        <w:ind w:right="-1"/>
        <w:rPr>
          <w:color w:val="000000" w:themeColor="text1"/>
          <w:sz w:val="26"/>
          <w:szCs w:val="26"/>
        </w:rPr>
      </w:pPr>
      <w:r w:rsidRPr="00626F69">
        <w:rPr>
          <w:color w:val="000000" w:themeColor="text1"/>
          <w:sz w:val="26"/>
          <w:szCs w:val="26"/>
        </w:rPr>
        <w:t>Вынужденные переселения носят ярко выраженную политическую окраску и принудительный характер. В истории СССР разновидностью вынужденной мигр</w:t>
      </w:r>
      <w:r w:rsidRPr="00626F69">
        <w:rPr>
          <w:color w:val="000000" w:themeColor="text1"/>
          <w:sz w:val="26"/>
          <w:szCs w:val="26"/>
        </w:rPr>
        <w:t>а</w:t>
      </w:r>
      <w:r w:rsidRPr="00626F69">
        <w:rPr>
          <w:color w:val="000000" w:themeColor="text1"/>
          <w:sz w:val="26"/>
          <w:szCs w:val="26"/>
        </w:rPr>
        <w:t>ции стала депортация отдельных народов и народностей с их исконно родных мест в другие районы страны в 1930-1940-е годы.</w:t>
      </w:r>
    </w:p>
    <w:p w:rsidR="003340AA" w:rsidRPr="00626F69" w:rsidRDefault="003340AA" w:rsidP="003340AA">
      <w:pPr>
        <w:shd w:val="clear" w:color="auto" w:fill="FFFFFF"/>
        <w:ind w:right="-1"/>
        <w:rPr>
          <w:color w:val="000000" w:themeColor="text1"/>
          <w:sz w:val="26"/>
          <w:szCs w:val="26"/>
        </w:rPr>
      </w:pPr>
      <w:r w:rsidRPr="00626F69">
        <w:rPr>
          <w:i/>
          <w:iCs/>
          <w:color w:val="000000" w:themeColor="text1"/>
          <w:sz w:val="26"/>
          <w:szCs w:val="26"/>
        </w:rPr>
        <w:t>Незаконная</w:t>
      </w:r>
      <w:r w:rsidRPr="00626F69">
        <w:rPr>
          <w:iCs/>
          <w:color w:val="000000" w:themeColor="text1"/>
          <w:sz w:val="26"/>
          <w:szCs w:val="26"/>
        </w:rPr>
        <w:t xml:space="preserve"> (нелегальная) миграция </w:t>
      </w:r>
      <w:r w:rsidRPr="00626F69">
        <w:rPr>
          <w:color w:val="000000" w:themeColor="text1"/>
          <w:sz w:val="26"/>
          <w:szCs w:val="26"/>
        </w:rPr>
        <w:t>- вид внешней миграции, когда граждане в поисках работы выезжают в другую страну как нелегально, так и на законных о</w:t>
      </w:r>
      <w:r w:rsidRPr="00626F69">
        <w:rPr>
          <w:color w:val="000000" w:themeColor="text1"/>
          <w:sz w:val="26"/>
          <w:szCs w:val="26"/>
        </w:rPr>
        <w:t>с</w:t>
      </w:r>
      <w:r w:rsidRPr="00626F69">
        <w:rPr>
          <w:color w:val="000000" w:themeColor="text1"/>
          <w:sz w:val="26"/>
          <w:szCs w:val="26"/>
        </w:rPr>
        <w:t xml:space="preserve">нованиях (по частным приглашениям, в качестве туристов и т.п.) с последующим переходом на незаконное положение и нелегальное трудоустройство. В конце </w:t>
      </w:r>
      <w:r w:rsidRPr="00626F69">
        <w:rPr>
          <w:color w:val="000000" w:themeColor="text1"/>
          <w:sz w:val="26"/>
          <w:szCs w:val="26"/>
          <w:lang w:val="en-US"/>
        </w:rPr>
        <w:t>XX</w:t>
      </w:r>
      <w:r w:rsidRPr="00626F69">
        <w:rPr>
          <w:color w:val="000000" w:themeColor="text1"/>
          <w:sz w:val="26"/>
          <w:szCs w:val="26"/>
        </w:rPr>
        <w:t xml:space="preserve"> в. в мире наблюдается значительный рост числа нелегальных мигрантов.</w:t>
      </w:r>
    </w:p>
    <w:p w:rsidR="003340AA" w:rsidRPr="00626F69" w:rsidRDefault="003340AA" w:rsidP="003340AA">
      <w:pPr>
        <w:shd w:val="clear" w:color="auto" w:fill="FFFFFF"/>
        <w:ind w:right="-1"/>
        <w:rPr>
          <w:color w:val="000000" w:themeColor="text1"/>
          <w:sz w:val="26"/>
          <w:szCs w:val="26"/>
        </w:rPr>
      </w:pPr>
      <w:r w:rsidRPr="00626F69">
        <w:rPr>
          <w:i/>
          <w:color w:val="000000" w:themeColor="text1"/>
          <w:sz w:val="26"/>
          <w:szCs w:val="26"/>
        </w:rPr>
        <w:lastRenderedPageBreak/>
        <w:t>Факторы миграции</w:t>
      </w:r>
      <w:r w:rsidRPr="00626F69">
        <w:rPr>
          <w:b/>
          <w:color w:val="000000" w:themeColor="text1"/>
          <w:sz w:val="26"/>
          <w:szCs w:val="26"/>
        </w:rPr>
        <w:t xml:space="preserve">  - </w:t>
      </w:r>
      <w:r w:rsidRPr="00626F69">
        <w:rPr>
          <w:color w:val="000000" w:themeColor="text1"/>
          <w:sz w:val="26"/>
          <w:szCs w:val="26"/>
        </w:rPr>
        <w:t>это</w:t>
      </w:r>
      <w:r w:rsidRPr="00626F69">
        <w:rPr>
          <w:b/>
          <w:color w:val="000000" w:themeColor="text1"/>
          <w:sz w:val="26"/>
          <w:szCs w:val="26"/>
        </w:rPr>
        <w:t xml:space="preserve"> </w:t>
      </w:r>
      <w:r w:rsidRPr="00626F69">
        <w:rPr>
          <w:color w:val="000000" w:themeColor="text1"/>
          <w:sz w:val="26"/>
          <w:szCs w:val="26"/>
        </w:rPr>
        <w:t>совокупность объективных и субъективных пр</w:t>
      </w:r>
      <w:r w:rsidRPr="00626F69">
        <w:rPr>
          <w:color w:val="000000" w:themeColor="text1"/>
          <w:sz w:val="26"/>
          <w:szCs w:val="26"/>
        </w:rPr>
        <w:t>и</w:t>
      </w:r>
      <w:r w:rsidRPr="00626F69">
        <w:rPr>
          <w:color w:val="000000" w:themeColor="text1"/>
          <w:sz w:val="26"/>
          <w:szCs w:val="26"/>
        </w:rPr>
        <w:t xml:space="preserve">чин, влияющих на принятие решения о перемене места жительства.  </w:t>
      </w:r>
    </w:p>
    <w:p w:rsidR="003340AA" w:rsidRPr="00626F69" w:rsidRDefault="003340AA" w:rsidP="003340AA">
      <w:pPr>
        <w:widowControl w:val="0"/>
        <w:numPr>
          <w:ilvl w:val="0"/>
          <w:numId w:val="44"/>
        </w:numPr>
        <w:shd w:val="clear" w:color="auto" w:fill="FFFFFF"/>
        <w:tabs>
          <w:tab w:val="left" w:pos="655"/>
        </w:tabs>
        <w:overflowPunct/>
        <w:ind w:right="-1" w:firstLine="720"/>
        <w:textAlignment w:val="auto"/>
        <w:rPr>
          <w:color w:val="000000" w:themeColor="text1"/>
          <w:sz w:val="26"/>
          <w:szCs w:val="26"/>
        </w:rPr>
      </w:pPr>
      <w:r w:rsidRPr="00626F69">
        <w:rPr>
          <w:i/>
          <w:iCs/>
          <w:color w:val="000000" w:themeColor="text1"/>
          <w:sz w:val="26"/>
          <w:szCs w:val="26"/>
        </w:rPr>
        <w:t xml:space="preserve"> неуправляемые</w:t>
      </w:r>
      <w:r w:rsidRPr="00626F69">
        <w:rPr>
          <w:iCs/>
          <w:color w:val="000000" w:themeColor="text1"/>
          <w:sz w:val="26"/>
          <w:szCs w:val="26"/>
        </w:rPr>
        <w:t xml:space="preserve">, </w:t>
      </w:r>
      <w:r w:rsidRPr="00626F69">
        <w:rPr>
          <w:i/>
          <w:iCs/>
          <w:color w:val="000000" w:themeColor="text1"/>
          <w:sz w:val="26"/>
          <w:szCs w:val="26"/>
        </w:rPr>
        <w:t>постоянно действующие факторы</w:t>
      </w:r>
      <w:r w:rsidRPr="00626F69">
        <w:rPr>
          <w:iCs/>
          <w:color w:val="000000" w:themeColor="text1"/>
          <w:sz w:val="26"/>
          <w:szCs w:val="26"/>
        </w:rPr>
        <w:t xml:space="preserve"> - э</w:t>
      </w:r>
      <w:r w:rsidRPr="00626F69">
        <w:rPr>
          <w:color w:val="000000" w:themeColor="text1"/>
          <w:sz w:val="26"/>
          <w:szCs w:val="26"/>
        </w:rPr>
        <w:t>то гео</w:t>
      </w:r>
      <w:r w:rsidRPr="00626F69">
        <w:rPr>
          <w:color w:val="000000" w:themeColor="text1"/>
          <w:sz w:val="26"/>
          <w:szCs w:val="26"/>
        </w:rPr>
        <w:softHyphen/>
        <w:t>графическое положение местности и ее природные компоненты (высокие перепады сезонных температур, заболоченность, землетрясения, наводнения, кровососущие насекомые и др.), которые способствуют оттоку населения больше, чем все остальные факт</w:t>
      </w:r>
      <w:r w:rsidRPr="00626F69">
        <w:rPr>
          <w:color w:val="000000" w:themeColor="text1"/>
          <w:sz w:val="26"/>
          <w:szCs w:val="26"/>
        </w:rPr>
        <w:t>о</w:t>
      </w:r>
      <w:r w:rsidRPr="00626F69">
        <w:rPr>
          <w:color w:val="000000" w:themeColor="text1"/>
          <w:sz w:val="26"/>
          <w:szCs w:val="26"/>
        </w:rPr>
        <w:t>ры.</w:t>
      </w:r>
    </w:p>
    <w:p w:rsidR="003340AA" w:rsidRPr="00626F69" w:rsidRDefault="003340AA" w:rsidP="003340AA">
      <w:pPr>
        <w:widowControl w:val="0"/>
        <w:numPr>
          <w:ilvl w:val="0"/>
          <w:numId w:val="44"/>
        </w:numPr>
        <w:shd w:val="clear" w:color="auto" w:fill="FFFFFF"/>
        <w:tabs>
          <w:tab w:val="left" w:pos="655"/>
        </w:tabs>
        <w:overflowPunct/>
        <w:ind w:right="-1" w:firstLine="720"/>
        <w:textAlignment w:val="auto"/>
        <w:rPr>
          <w:color w:val="000000" w:themeColor="text1"/>
          <w:sz w:val="26"/>
          <w:szCs w:val="26"/>
        </w:rPr>
      </w:pPr>
      <w:r w:rsidRPr="00626F69">
        <w:rPr>
          <w:iCs/>
          <w:color w:val="000000" w:themeColor="text1"/>
          <w:sz w:val="26"/>
          <w:szCs w:val="26"/>
        </w:rPr>
        <w:t xml:space="preserve"> </w:t>
      </w:r>
      <w:r w:rsidRPr="00626F69">
        <w:rPr>
          <w:i/>
          <w:iCs/>
          <w:color w:val="000000" w:themeColor="text1"/>
          <w:sz w:val="26"/>
          <w:szCs w:val="26"/>
        </w:rPr>
        <w:t>временные факторы</w:t>
      </w:r>
      <w:r w:rsidRPr="00626F69">
        <w:rPr>
          <w:iCs/>
          <w:color w:val="000000" w:themeColor="text1"/>
          <w:sz w:val="26"/>
          <w:szCs w:val="26"/>
        </w:rPr>
        <w:t xml:space="preserve"> – определяются </w:t>
      </w:r>
      <w:r w:rsidRPr="00626F69">
        <w:rPr>
          <w:color w:val="000000" w:themeColor="text1"/>
          <w:sz w:val="26"/>
          <w:szCs w:val="26"/>
        </w:rPr>
        <w:t xml:space="preserve">уровнем освоенности территорий и могут регулироваться созданием производственной и социальной инфраструктуры. </w:t>
      </w:r>
    </w:p>
    <w:p w:rsidR="003340AA" w:rsidRPr="00626F69" w:rsidRDefault="003340AA" w:rsidP="003340AA">
      <w:pPr>
        <w:shd w:val="clear" w:color="auto" w:fill="FFFFFF"/>
        <w:tabs>
          <w:tab w:val="left" w:pos="598"/>
        </w:tabs>
        <w:ind w:right="-1"/>
        <w:rPr>
          <w:color w:val="000000" w:themeColor="text1"/>
          <w:sz w:val="26"/>
          <w:szCs w:val="26"/>
        </w:rPr>
      </w:pPr>
      <w:r w:rsidRPr="00626F69">
        <w:rPr>
          <w:color w:val="000000" w:themeColor="text1"/>
          <w:sz w:val="26"/>
          <w:szCs w:val="26"/>
        </w:rPr>
        <w:t>3)</w:t>
      </w:r>
      <w:r w:rsidRPr="00626F69">
        <w:rPr>
          <w:color w:val="000000" w:themeColor="text1"/>
          <w:sz w:val="26"/>
          <w:szCs w:val="26"/>
        </w:rPr>
        <w:tab/>
      </w:r>
      <w:r w:rsidRPr="00626F69">
        <w:rPr>
          <w:i/>
          <w:iCs/>
          <w:color w:val="000000" w:themeColor="text1"/>
          <w:sz w:val="26"/>
          <w:szCs w:val="26"/>
        </w:rPr>
        <w:t>регулируемые переменные факторы</w:t>
      </w:r>
      <w:r w:rsidRPr="00626F69">
        <w:rPr>
          <w:iCs/>
          <w:color w:val="000000" w:themeColor="text1"/>
          <w:sz w:val="26"/>
          <w:szCs w:val="26"/>
        </w:rPr>
        <w:t xml:space="preserve"> -  </w:t>
      </w:r>
      <w:r w:rsidRPr="00626F69">
        <w:rPr>
          <w:color w:val="000000" w:themeColor="text1"/>
          <w:sz w:val="26"/>
          <w:szCs w:val="26"/>
        </w:rPr>
        <w:t>установление или отмена опр</w:t>
      </w:r>
      <w:r w:rsidRPr="00626F69">
        <w:rPr>
          <w:color w:val="000000" w:themeColor="text1"/>
          <w:sz w:val="26"/>
          <w:szCs w:val="26"/>
        </w:rPr>
        <w:t>е</w:t>
      </w:r>
      <w:r w:rsidRPr="00626F69">
        <w:rPr>
          <w:color w:val="000000" w:themeColor="text1"/>
          <w:sz w:val="26"/>
          <w:szCs w:val="26"/>
        </w:rPr>
        <w:t xml:space="preserve">деленных льгот, увеличение заработной платы, кадровая политика, изменения в национальной политике и т.д.  </w:t>
      </w:r>
    </w:p>
    <w:p w:rsidR="003340AA" w:rsidRPr="00626F69" w:rsidRDefault="003340AA" w:rsidP="003340AA">
      <w:pPr>
        <w:shd w:val="clear" w:color="auto" w:fill="FFFFFF"/>
        <w:ind w:right="-1"/>
        <w:rPr>
          <w:color w:val="000000" w:themeColor="text1"/>
          <w:sz w:val="26"/>
          <w:szCs w:val="26"/>
        </w:rPr>
      </w:pPr>
      <w:r w:rsidRPr="00626F69">
        <w:rPr>
          <w:color w:val="000000" w:themeColor="text1"/>
          <w:sz w:val="26"/>
          <w:szCs w:val="26"/>
        </w:rPr>
        <w:t xml:space="preserve">Факторы и причины миграции подразделяются на </w:t>
      </w:r>
      <w:r w:rsidRPr="00626F69">
        <w:rPr>
          <w:i/>
          <w:iCs/>
          <w:color w:val="000000" w:themeColor="text1"/>
          <w:sz w:val="26"/>
          <w:szCs w:val="26"/>
        </w:rPr>
        <w:t>негативные</w:t>
      </w:r>
      <w:r w:rsidRPr="00626F69">
        <w:rPr>
          <w:iCs/>
          <w:color w:val="000000" w:themeColor="text1"/>
          <w:sz w:val="26"/>
          <w:szCs w:val="26"/>
        </w:rPr>
        <w:t xml:space="preserve"> </w:t>
      </w:r>
      <w:r w:rsidRPr="00626F69">
        <w:rPr>
          <w:color w:val="000000" w:themeColor="text1"/>
          <w:sz w:val="26"/>
          <w:szCs w:val="26"/>
        </w:rPr>
        <w:t>(выталк</w:t>
      </w:r>
      <w:r w:rsidRPr="00626F69">
        <w:rPr>
          <w:color w:val="000000" w:themeColor="text1"/>
          <w:sz w:val="26"/>
          <w:szCs w:val="26"/>
        </w:rPr>
        <w:t>и</w:t>
      </w:r>
      <w:r w:rsidRPr="00626F69">
        <w:rPr>
          <w:color w:val="000000" w:themeColor="text1"/>
          <w:sz w:val="26"/>
          <w:szCs w:val="26"/>
        </w:rPr>
        <w:t xml:space="preserve">вающие) и </w:t>
      </w:r>
      <w:r w:rsidRPr="00626F69">
        <w:rPr>
          <w:i/>
          <w:iCs/>
          <w:color w:val="000000" w:themeColor="text1"/>
          <w:sz w:val="26"/>
          <w:szCs w:val="26"/>
        </w:rPr>
        <w:t xml:space="preserve">позитивные </w:t>
      </w:r>
      <w:r w:rsidRPr="00626F69">
        <w:rPr>
          <w:color w:val="000000" w:themeColor="text1"/>
          <w:sz w:val="26"/>
          <w:szCs w:val="26"/>
        </w:rPr>
        <w:t xml:space="preserve">(притягивающие).  </w:t>
      </w:r>
    </w:p>
    <w:p w:rsidR="003340AA" w:rsidRPr="00626F69" w:rsidRDefault="003340AA" w:rsidP="003340AA">
      <w:pPr>
        <w:shd w:val="clear" w:color="auto" w:fill="FFFFFF"/>
        <w:ind w:right="-1"/>
        <w:rPr>
          <w:color w:val="000000" w:themeColor="text1"/>
          <w:sz w:val="26"/>
          <w:szCs w:val="26"/>
        </w:rPr>
      </w:pPr>
      <w:r w:rsidRPr="00626F69">
        <w:rPr>
          <w:color w:val="000000" w:themeColor="text1"/>
          <w:sz w:val="26"/>
          <w:szCs w:val="26"/>
        </w:rPr>
        <w:t>Показателями интенсивности миграции являются:</w:t>
      </w:r>
    </w:p>
    <w:p w:rsidR="003340AA" w:rsidRPr="00626F69" w:rsidRDefault="003340AA" w:rsidP="003340AA">
      <w:pPr>
        <w:shd w:val="clear" w:color="auto" w:fill="FFFFFF"/>
        <w:ind w:right="-1"/>
        <w:rPr>
          <w:color w:val="000000" w:themeColor="text1"/>
          <w:sz w:val="26"/>
          <w:szCs w:val="26"/>
        </w:rPr>
      </w:pPr>
      <w:r w:rsidRPr="00626F69">
        <w:rPr>
          <w:color w:val="000000" w:themeColor="text1"/>
          <w:sz w:val="26"/>
          <w:szCs w:val="26"/>
        </w:rPr>
        <w:t xml:space="preserve">1. </w:t>
      </w:r>
      <w:r w:rsidRPr="00626F69">
        <w:rPr>
          <w:i/>
          <w:color w:val="000000" w:themeColor="text1"/>
          <w:sz w:val="26"/>
          <w:szCs w:val="26"/>
        </w:rPr>
        <w:t>Миграционный оборот</w:t>
      </w:r>
      <w:r w:rsidRPr="00626F69">
        <w:rPr>
          <w:color w:val="000000" w:themeColor="text1"/>
          <w:sz w:val="26"/>
          <w:szCs w:val="26"/>
        </w:rPr>
        <w:t xml:space="preserve"> (брутто миграции) - суммарный объем прибывших и выбывших в (из) данного пункта, района, страны за определенный отрезок вр</w:t>
      </w:r>
      <w:r w:rsidRPr="00626F69">
        <w:rPr>
          <w:color w:val="000000" w:themeColor="text1"/>
          <w:sz w:val="26"/>
          <w:szCs w:val="26"/>
        </w:rPr>
        <w:t>е</w:t>
      </w:r>
      <w:r w:rsidRPr="00626F69">
        <w:rPr>
          <w:color w:val="000000" w:themeColor="text1"/>
          <w:sz w:val="26"/>
          <w:szCs w:val="26"/>
        </w:rPr>
        <w:t xml:space="preserve">мени.  </w:t>
      </w:r>
    </w:p>
    <w:p w:rsidR="003340AA" w:rsidRPr="00626F69" w:rsidRDefault="003340AA" w:rsidP="003340AA">
      <w:pPr>
        <w:shd w:val="clear" w:color="auto" w:fill="FFFFFF"/>
        <w:ind w:right="-1"/>
        <w:rPr>
          <w:color w:val="000000" w:themeColor="text1"/>
          <w:sz w:val="26"/>
          <w:szCs w:val="26"/>
        </w:rPr>
      </w:pPr>
      <w:r w:rsidRPr="00626F69">
        <w:rPr>
          <w:color w:val="000000" w:themeColor="text1"/>
          <w:sz w:val="26"/>
          <w:szCs w:val="26"/>
        </w:rPr>
        <w:t xml:space="preserve">2. </w:t>
      </w:r>
      <w:r w:rsidRPr="00626F69">
        <w:rPr>
          <w:i/>
          <w:color w:val="000000" w:themeColor="text1"/>
          <w:sz w:val="26"/>
          <w:szCs w:val="26"/>
        </w:rPr>
        <w:t>М</w:t>
      </w:r>
      <w:r w:rsidRPr="00626F69">
        <w:rPr>
          <w:i/>
          <w:iCs/>
          <w:color w:val="000000" w:themeColor="text1"/>
          <w:sz w:val="26"/>
          <w:szCs w:val="26"/>
        </w:rPr>
        <w:t>играционный прирост</w:t>
      </w:r>
      <w:r w:rsidRPr="00626F69">
        <w:rPr>
          <w:iCs/>
          <w:color w:val="000000" w:themeColor="text1"/>
          <w:sz w:val="26"/>
          <w:szCs w:val="26"/>
        </w:rPr>
        <w:t xml:space="preserve"> </w:t>
      </w:r>
      <w:r w:rsidRPr="00626F69">
        <w:rPr>
          <w:color w:val="000000" w:themeColor="text1"/>
          <w:sz w:val="26"/>
          <w:szCs w:val="26"/>
        </w:rPr>
        <w:t>населения (сальдо миграции) – разность сумма</w:t>
      </w:r>
      <w:r w:rsidRPr="00626F69">
        <w:rPr>
          <w:color w:val="000000" w:themeColor="text1"/>
          <w:sz w:val="26"/>
          <w:szCs w:val="26"/>
        </w:rPr>
        <w:t>р</w:t>
      </w:r>
      <w:r w:rsidRPr="00626F69">
        <w:rPr>
          <w:color w:val="000000" w:themeColor="text1"/>
          <w:sz w:val="26"/>
          <w:szCs w:val="26"/>
        </w:rPr>
        <w:t>ных потоков выбывших и прибывших. Миграционный прирост может быть пол</w:t>
      </w:r>
      <w:r w:rsidRPr="00626F69">
        <w:rPr>
          <w:color w:val="000000" w:themeColor="text1"/>
          <w:sz w:val="26"/>
          <w:szCs w:val="26"/>
        </w:rPr>
        <w:t>о</w:t>
      </w:r>
      <w:r w:rsidRPr="00626F69">
        <w:rPr>
          <w:color w:val="000000" w:themeColor="text1"/>
          <w:sz w:val="26"/>
          <w:szCs w:val="26"/>
        </w:rPr>
        <w:t>жительным (со знаком «+») и отрицательным (со знаком «—»).</w:t>
      </w:r>
    </w:p>
    <w:p w:rsidR="003340AA" w:rsidRPr="00626F69" w:rsidRDefault="003340AA" w:rsidP="003340AA">
      <w:pPr>
        <w:shd w:val="clear" w:color="auto" w:fill="FFFFFF"/>
        <w:ind w:right="-1"/>
        <w:rPr>
          <w:color w:val="000000" w:themeColor="text1"/>
          <w:sz w:val="26"/>
          <w:szCs w:val="26"/>
        </w:rPr>
      </w:pPr>
      <w:r w:rsidRPr="00626F69">
        <w:rPr>
          <w:color w:val="000000" w:themeColor="text1"/>
          <w:sz w:val="26"/>
          <w:szCs w:val="26"/>
        </w:rPr>
        <w:t>Данные по международной миграции получают из трех основ</w:t>
      </w:r>
      <w:r w:rsidRPr="00626F69">
        <w:rPr>
          <w:color w:val="000000" w:themeColor="text1"/>
          <w:sz w:val="26"/>
          <w:szCs w:val="26"/>
        </w:rPr>
        <w:softHyphen/>
        <w:t>ных источн</w:t>
      </w:r>
      <w:r w:rsidRPr="00626F69">
        <w:rPr>
          <w:color w:val="000000" w:themeColor="text1"/>
          <w:sz w:val="26"/>
          <w:szCs w:val="26"/>
        </w:rPr>
        <w:t>и</w:t>
      </w:r>
      <w:r w:rsidRPr="00626F69">
        <w:rPr>
          <w:color w:val="000000" w:themeColor="text1"/>
          <w:sz w:val="26"/>
          <w:szCs w:val="26"/>
        </w:rPr>
        <w:t>ков:</w:t>
      </w:r>
    </w:p>
    <w:p w:rsidR="003340AA" w:rsidRPr="00626F69" w:rsidRDefault="003340AA" w:rsidP="003340AA">
      <w:pPr>
        <w:widowControl w:val="0"/>
        <w:numPr>
          <w:ilvl w:val="0"/>
          <w:numId w:val="16"/>
        </w:numPr>
        <w:shd w:val="clear" w:color="auto" w:fill="FFFFFF"/>
        <w:tabs>
          <w:tab w:val="left" w:pos="533"/>
        </w:tabs>
        <w:overflowPunct/>
        <w:ind w:right="-1" w:firstLine="720"/>
        <w:jc w:val="left"/>
        <w:textAlignment w:val="auto"/>
        <w:rPr>
          <w:color w:val="000000" w:themeColor="text1"/>
          <w:sz w:val="26"/>
          <w:szCs w:val="26"/>
        </w:rPr>
      </w:pPr>
      <w:r w:rsidRPr="00626F69">
        <w:rPr>
          <w:color w:val="000000" w:themeColor="text1"/>
          <w:sz w:val="26"/>
          <w:szCs w:val="26"/>
        </w:rPr>
        <w:t>пограничный контроль;</w:t>
      </w:r>
    </w:p>
    <w:p w:rsidR="003340AA" w:rsidRPr="00626F69" w:rsidRDefault="003340AA" w:rsidP="003340AA">
      <w:pPr>
        <w:widowControl w:val="0"/>
        <w:numPr>
          <w:ilvl w:val="0"/>
          <w:numId w:val="16"/>
        </w:numPr>
        <w:shd w:val="clear" w:color="auto" w:fill="FFFFFF"/>
        <w:tabs>
          <w:tab w:val="left" w:pos="533"/>
        </w:tabs>
        <w:overflowPunct/>
        <w:ind w:right="-1" w:firstLine="720"/>
        <w:jc w:val="left"/>
        <w:textAlignment w:val="auto"/>
        <w:rPr>
          <w:color w:val="000000" w:themeColor="text1"/>
          <w:sz w:val="26"/>
          <w:szCs w:val="26"/>
        </w:rPr>
      </w:pPr>
      <w:r w:rsidRPr="00626F69">
        <w:rPr>
          <w:color w:val="000000" w:themeColor="text1"/>
          <w:sz w:val="26"/>
          <w:szCs w:val="26"/>
        </w:rPr>
        <w:t>регистры населения;</w:t>
      </w:r>
    </w:p>
    <w:p w:rsidR="003340AA" w:rsidRPr="00626F69" w:rsidRDefault="003340AA" w:rsidP="003340AA">
      <w:pPr>
        <w:widowControl w:val="0"/>
        <w:numPr>
          <w:ilvl w:val="0"/>
          <w:numId w:val="16"/>
        </w:numPr>
        <w:shd w:val="clear" w:color="auto" w:fill="FFFFFF"/>
        <w:tabs>
          <w:tab w:val="left" w:pos="533"/>
        </w:tabs>
        <w:overflowPunct/>
        <w:ind w:right="-1" w:firstLine="720"/>
        <w:textAlignment w:val="auto"/>
        <w:rPr>
          <w:color w:val="000000" w:themeColor="text1"/>
          <w:sz w:val="26"/>
          <w:szCs w:val="26"/>
        </w:rPr>
      </w:pPr>
      <w:r w:rsidRPr="00626F69">
        <w:rPr>
          <w:color w:val="000000" w:themeColor="text1"/>
          <w:sz w:val="26"/>
          <w:szCs w:val="26"/>
        </w:rPr>
        <w:t>различные обследования, среди которых главное место при</w:t>
      </w:r>
      <w:r w:rsidRPr="00626F69">
        <w:rPr>
          <w:color w:val="000000" w:themeColor="text1"/>
          <w:sz w:val="26"/>
          <w:szCs w:val="26"/>
        </w:rPr>
        <w:softHyphen/>
        <w:t>надлежит пер</w:t>
      </w:r>
      <w:r w:rsidRPr="00626F69">
        <w:rPr>
          <w:color w:val="000000" w:themeColor="text1"/>
          <w:sz w:val="26"/>
          <w:szCs w:val="26"/>
        </w:rPr>
        <w:t>е</w:t>
      </w:r>
      <w:r w:rsidRPr="00626F69">
        <w:rPr>
          <w:color w:val="000000" w:themeColor="text1"/>
          <w:sz w:val="26"/>
          <w:szCs w:val="26"/>
        </w:rPr>
        <w:t>писям населения.</w:t>
      </w:r>
    </w:p>
    <w:p w:rsidR="003340AA" w:rsidRPr="00626F69" w:rsidRDefault="003340AA" w:rsidP="003340AA">
      <w:pPr>
        <w:shd w:val="clear" w:color="auto" w:fill="FFFFFF"/>
        <w:ind w:right="-1"/>
        <w:rPr>
          <w:color w:val="000000" w:themeColor="text1"/>
          <w:sz w:val="26"/>
          <w:szCs w:val="26"/>
        </w:rPr>
      </w:pPr>
      <w:r w:rsidRPr="00626F69">
        <w:rPr>
          <w:b/>
          <w:bCs/>
          <w:color w:val="000000" w:themeColor="text1"/>
          <w:sz w:val="26"/>
          <w:szCs w:val="26"/>
        </w:rPr>
        <w:t>9.3. Современные особенности миграции</w:t>
      </w:r>
      <w:r w:rsidRPr="00626F69">
        <w:rPr>
          <w:bCs/>
          <w:color w:val="000000" w:themeColor="text1"/>
          <w:sz w:val="26"/>
          <w:szCs w:val="26"/>
        </w:rPr>
        <w:t xml:space="preserve">. </w:t>
      </w:r>
      <w:r w:rsidRPr="00626F69">
        <w:rPr>
          <w:color w:val="000000" w:themeColor="text1"/>
          <w:sz w:val="26"/>
          <w:szCs w:val="26"/>
        </w:rPr>
        <w:t>Миграционные процессы н</w:t>
      </w:r>
      <w:r w:rsidRPr="00626F69">
        <w:rPr>
          <w:color w:val="000000" w:themeColor="text1"/>
          <w:sz w:val="26"/>
          <w:szCs w:val="26"/>
        </w:rPr>
        <w:t>а</w:t>
      </w:r>
      <w:r w:rsidRPr="00626F69">
        <w:rPr>
          <w:color w:val="000000" w:themeColor="text1"/>
          <w:sz w:val="26"/>
          <w:szCs w:val="26"/>
        </w:rPr>
        <w:t>стоящее время занимают особое место в формировании численности населения России, поскольку Россия оказалась в системе мировых глобальных миграций в связи с тем, что распад СССР, сопровождавшийся этниче</w:t>
      </w:r>
      <w:r w:rsidRPr="00626F69">
        <w:rPr>
          <w:color w:val="000000" w:themeColor="text1"/>
          <w:sz w:val="26"/>
          <w:szCs w:val="26"/>
        </w:rPr>
        <w:softHyphen/>
        <w:t>скими и вооруженными конфликтами, политической и экономи</w:t>
      </w:r>
      <w:r w:rsidRPr="00626F69">
        <w:rPr>
          <w:color w:val="000000" w:themeColor="text1"/>
          <w:sz w:val="26"/>
          <w:szCs w:val="26"/>
        </w:rPr>
        <w:softHyphen/>
        <w:t>ческой нестабильностью, резко изменил м</w:t>
      </w:r>
      <w:r w:rsidRPr="00626F69">
        <w:rPr>
          <w:color w:val="000000" w:themeColor="text1"/>
          <w:sz w:val="26"/>
          <w:szCs w:val="26"/>
        </w:rPr>
        <w:t>и</w:t>
      </w:r>
      <w:r w:rsidRPr="00626F69">
        <w:rPr>
          <w:color w:val="000000" w:themeColor="text1"/>
          <w:sz w:val="26"/>
          <w:szCs w:val="26"/>
        </w:rPr>
        <w:t>грационные тренды, спровоцировал массовые потоки вынужденной миграции.</w:t>
      </w:r>
    </w:p>
    <w:p w:rsidR="003340AA" w:rsidRPr="00626F69" w:rsidRDefault="003340AA" w:rsidP="003340AA">
      <w:pPr>
        <w:shd w:val="clear" w:color="auto" w:fill="FFFFFF"/>
        <w:ind w:right="-1"/>
        <w:rPr>
          <w:iCs/>
          <w:color w:val="000000" w:themeColor="text1"/>
          <w:sz w:val="26"/>
          <w:szCs w:val="26"/>
        </w:rPr>
      </w:pPr>
      <w:r w:rsidRPr="00626F69">
        <w:rPr>
          <w:color w:val="000000" w:themeColor="text1"/>
          <w:sz w:val="26"/>
          <w:szCs w:val="26"/>
        </w:rPr>
        <w:t>В последнее десятилетие ХХ века ежегодно меняли место жительства 7—8 млн чел., за период с 1991 по 2001 г. в результате миграции страна при</w:t>
      </w:r>
      <w:r w:rsidRPr="00626F69">
        <w:rPr>
          <w:color w:val="000000" w:themeColor="text1"/>
          <w:sz w:val="26"/>
          <w:szCs w:val="26"/>
        </w:rPr>
        <w:softHyphen/>
        <w:t>обрела в 1,5 раза больше населения, чем за предшествовавшие 20 лет (табл.  9.1).</w:t>
      </w:r>
      <w:r w:rsidRPr="00626F69">
        <w:rPr>
          <w:iCs/>
          <w:color w:val="000000" w:themeColor="text1"/>
          <w:sz w:val="26"/>
          <w:szCs w:val="26"/>
        </w:rPr>
        <w:t xml:space="preserve"> </w:t>
      </w:r>
    </w:p>
    <w:p w:rsidR="003340AA" w:rsidRPr="00626F69" w:rsidRDefault="003340AA" w:rsidP="003340AA">
      <w:pPr>
        <w:shd w:val="clear" w:color="auto" w:fill="FFFFFF"/>
        <w:ind w:right="-1"/>
        <w:jc w:val="right"/>
        <w:rPr>
          <w:color w:val="000000" w:themeColor="text1"/>
          <w:sz w:val="26"/>
          <w:szCs w:val="26"/>
        </w:rPr>
      </w:pPr>
      <w:r w:rsidRPr="00626F69">
        <w:rPr>
          <w:iCs/>
          <w:color w:val="000000" w:themeColor="text1"/>
          <w:sz w:val="26"/>
          <w:szCs w:val="26"/>
        </w:rPr>
        <w:t>Таблица 9.1.</w:t>
      </w:r>
    </w:p>
    <w:p w:rsidR="003340AA" w:rsidRPr="00626F69" w:rsidRDefault="003340AA" w:rsidP="003340AA">
      <w:pPr>
        <w:shd w:val="clear" w:color="auto" w:fill="FFFFFF"/>
        <w:ind w:right="-1"/>
        <w:jc w:val="center"/>
        <w:rPr>
          <w:color w:val="000000" w:themeColor="text1"/>
          <w:sz w:val="26"/>
          <w:szCs w:val="26"/>
        </w:rPr>
      </w:pPr>
      <w:r w:rsidRPr="00626F69">
        <w:rPr>
          <w:color w:val="000000" w:themeColor="text1"/>
          <w:sz w:val="26"/>
          <w:szCs w:val="26"/>
        </w:rPr>
        <w:t>Общий, естественный и миграционный приросты населения России   в 1951—2001 гг., тыс. чел.</w:t>
      </w:r>
    </w:p>
    <w:tbl>
      <w:tblPr>
        <w:tblW w:w="0" w:type="auto"/>
        <w:tblLook w:val="01E0"/>
      </w:tblPr>
      <w:tblGrid>
        <w:gridCol w:w="1908"/>
        <w:gridCol w:w="2520"/>
        <w:gridCol w:w="2520"/>
        <w:gridCol w:w="2520"/>
      </w:tblGrid>
      <w:tr w:rsidR="003340AA" w:rsidRPr="00626F69" w:rsidTr="003A3396">
        <w:tc>
          <w:tcPr>
            <w:tcW w:w="1908"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shd w:val="clear" w:color="auto" w:fill="FFFFFF"/>
              <w:ind w:right="-1" w:firstLine="0"/>
              <w:jc w:val="center"/>
              <w:rPr>
                <w:color w:val="000000" w:themeColor="text1"/>
                <w:sz w:val="26"/>
                <w:szCs w:val="26"/>
              </w:rPr>
            </w:pPr>
            <w:r w:rsidRPr="00626F69">
              <w:rPr>
                <w:color w:val="000000" w:themeColor="text1"/>
                <w:sz w:val="26"/>
                <w:szCs w:val="26"/>
              </w:rPr>
              <w:t>Годы</w:t>
            </w:r>
          </w:p>
        </w:tc>
        <w:tc>
          <w:tcPr>
            <w:tcW w:w="2520"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shd w:val="clear" w:color="auto" w:fill="FFFFFF"/>
              <w:ind w:right="-1" w:firstLine="0"/>
              <w:jc w:val="center"/>
              <w:rPr>
                <w:color w:val="000000" w:themeColor="text1"/>
                <w:sz w:val="26"/>
                <w:szCs w:val="26"/>
              </w:rPr>
            </w:pPr>
            <w:r w:rsidRPr="00626F69">
              <w:rPr>
                <w:color w:val="000000" w:themeColor="text1"/>
                <w:sz w:val="26"/>
                <w:szCs w:val="26"/>
              </w:rPr>
              <w:t>Общий прирост</w:t>
            </w:r>
          </w:p>
        </w:tc>
        <w:tc>
          <w:tcPr>
            <w:tcW w:w="2520"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shd w:val="clear" w:color="auto" w:fill="FFFFFF"/>
              <w:ind w:right="-1" w:firstLine="0"/>
              <w:jc w:val="center"/>
              <w:rPr>
                <w:color w:val="000000" w:themeColor="text1"/>
                <w:sz w:val="26"/>
                <w:szCs w:val="26"/>
              </w:rPr>
            </w:pPr>
            <w:r w:rsidRPr="00626F69">
              <w:rPr>
                <w:color w:val="000000" w:themeColor="text1"/>
                <w:sz w:val="26"/>
                <w:szCs w:val="26"/>
              </w:rPr>
              <w:t>Естественный</w:t>
            </w:r>
          </w:p>
          <w:p w:rsidR="003340AA" w:rsidRPr="00626F69" w:rsidRDefault="003340AA" w:rsidP="003A3396">
            <w:pPr>
              <w:shd w:val="clear" w:color="auto" w:fill="FFFFFF"/>
              <w:ind w:right="-1" w:firstLine="0"/>
              <w:jc w:val="center"/>
              <w:rPr>
                <w:color w:val="000000" w:themeColor="text1"/>
                <w:sz w:val="26"/>
                <w:szCs w:val="26"/>
              </w:rPr>
            </w:pPr>
            <w:r w:rsidRPr="00626F69">
              <w:rPr>
                <w:color w:val="000000" w:themeColor="text1"/>
                <w:sz w:val="26"/>
                <w:szCs w:val="26"/>
              </w:rPr>
              <w:t>прирост</w:t>
            </w:r>
          </w:p>
        </w:tc>
        <w:tc>
          <w:tcPr>
            <w:tcW w:w="2520"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shd w:val="clear" w:color="auto" w:fill="FFFFFF"/>
              <w:ind w:right="-1" w:firstLine="0"/>
              <w:jc w:val="center"/>
              <w:rPr>
                <w:color w:val="000000" w:themeColor="text1"/>
                <w:sz w:val="26"/>
                <w:szCs w:val="26"/>
              </w:rPr>
            </w:pPr>
            <w:r w:rsidRPr="00626F69">
              <w:rPr>
                <w:color w:val="000000" w:themeColor="text1"/>
                <w:sz w:val="26"/>
                <w:szCs w:val="26"/>
              </w:rPr>
              <w:t>Миграционный при</w:t>
            </w:r>
            <w:r w:rsidRPr="00626F69">
              <w:rPr>
                <w:color w:val="000000" w:themeColor="text1"/>
                <w:sz w:val="26"/>
                <w:szCs w:val="26"/>
              </w:rPr>
              <w:softHyphen/>
              <w:t>рост</w:t>
            </w:r>
          </w:p>
        </w:tc>
      </w:tr>
      <w:tr w:rsidR="003340AA" w:rsidRPr="00626F69" w:rsidTr="003A3396">
        <w:tc>
          <w:tcPr>
            <w:tcW w:w="1908"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shd w:val="clear" w:color="auto" w:fill="FFFFFF"/>
              <w:ind w:right="-1" w:firstLine="0"/>
              <w:jc w:val="center"/>
              <w:rPr>
                <w:color w:val="000000" w:themeColor="text1"/>
                <w:sz w:val="26"/>
                <w:szCs w:val="26"/>
              </w:rPr>
            </w:pPr>
            <w:r w:rsidRPr="00626F69">
              <w:rPr>
                <w:color w:val="000000" w:themeColor="text1"/>
                <w:sz w:val="26"/>
                <w:szCs w:val="26"/>
              </w:rPr>
              <w:t>1951-1960</w:t>
            </w:r>
          </w:p>
        </w:tc>
        <w:tc>
          <w:tcPr>
            <w:tcW w:w="2520"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shd w:val="clear" w:color="auto" w:fill="FFFFFF"/>
              <w:ind w:right="-1" w:firstLine="0"/>
              <w:jc w:val="center"/>
              <w:rPr>
                <w:color w:val="000000" w:themeColor="text1"/>
                <w:sz w:val="26"/>
                <w:szCs w:val="26"/>
              </w:rPr>
            </w:pPr>
            <w:r w:rsidRPr="00626F69">
              <w:rPr>
                <w:color w:val="000000" w:themeColor="text1"/>
                <w:sz w:val="26"/>
                <w:szCs w:val="26"/>
              </w:rPr>
              <w:t>17820</w:t>
            </w:r>
          </w:p>
        </w:tc>
        <w:tc>
          <w:tcPr>
            <w:tcW w:w="2520"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shd w:val="clear" w:color="auto" w:fill="FFFFFF"/>
              <w:ind w:right="-1" w:firstLine="0"/>
              <w:jc w:val="center"/>
              <w:rPr>
                <w:color w:val="000000" w:themeColor="text1"/>
                <w:sz w:val="26"/>
                <w:szCs w:val="26"/>
              </w:rPr>
            </w:pPr>
            <w:r w:rsidRPr="00626F69">
              <w:rPr>
                <w:color w:val="000000" w:themeColor="text1"/>
                <w:sz w:val="26"/>
                <w:szCs w:val="26"/>
              </w:rPr>
              <w:t>18674</w:t>
            </w:r>
          </w:p>
        </w:tc>
        <w:tc>
          <w:tcPr>
            <w:tcW w:w="2520"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shd w:val="clear" w:color="auto" w:fill="FFFFFF"/>
              <w:ind w:right="-1" w:firstLine="0"/>
              <w:jc w:val="center"/>
              <w:rPr>
                <w:color w:val="000000" w:themeColor="text1"/>
                <w:sz w:val="26"/>
                <w:szCs w:val="26"/>
              </w:rPr>
            </w:pPr>
            <w:r w:rsidRPr="00626F69">
              <w:rPr>
                <w:color w:val="000000" w:themeColor="text1"/>
                <w:sz w:val="26"/>
                <w:szCs w:val="26"/>
              </w:rPr>
              <w:t>-854</w:t>
            </w:r>
          </w:p>
        </w:tc>
      </w:tr>
      <w:tr w:rsidR="003340AA" w:rsidRPr="00626F69" w:rsidTr="003A3396">
        <w:tc>
          <w:tcPr>
            <w:tcW w:w="1908"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shd w:val="clear" w:color="auto" w:fill="FFFFFF"/>
              <w:ind w:right="-1" w:firstLine="0"/>
              <w:jc w:val="center"/>
              <w:rPr>
                <w:color w:val="000000" w:themeColor="text1"/>
                <w:sz w:val="26"/>
                <w:szCs w:val="26"/>
              </w:rPr>
            </w:pPr>
            <w:r w:rsidRPr="00626F69">
              <w:rPr>
                <w:color w:val="000000" w:themeColor="text1"/>
                <w:sz w:val="26"/>
                <w:szCs w:val="26"/>
              </w:rPr>
              <w:t>1961-1970</w:t>
            </w:r>
          </w:p>
        </w:tc>
        <w:tc>
          <w:tcPr>
            <w:tcW w:w="2520"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shd w:val="clear" w:color="auto" w:fill="FFFFFF"/>
              <w:ind w:right="-1" w:firstLine="0"/>
              <w:jc w:val="center"/>
              <w:rPr>
                <w:color w:val="000000" w:themeColor="text1"/>
                <w:sz w:val="26"/>
                <w:szCs w:val="26"/>
              </w:rPr>
            </w:pPr>
            <w:r w:rsidRPr="00626F69">
              <w:rPr>
                <w:color w:val="000000" w:themeColor="text1"/>
                <w:sz w:val="26"/>
                <w:szCs w:val="26"/>
              </w:rPr>
              <w:t>9938</w:t>
            </w:r>
          </w:p>
        </w:tc>
        <w:tc>
          <w:tcPr>
            <w:tcW w:w="2520"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shd w:val="clear" w:color="auto" w:fill="FFFFFF"/>
              <w:ind w:right="-1" w:firstLine="0"/>
              <w:jc w:val="center"/>
              <w:rPr>
                <w:color w:val="000000" w:themeColor="text1"/>
                <w:sz w:val="26"/>
                <w:szCs w:val="26"/>
              </w:rPr>
            </w:pPr>
            <w:r w:rsidRPr="00626F69">
              <w:rPr>
                <w:color w:val="000000" w:themeColor="text1"/>
                <w:sz w:val="26"/>
                <w:szCs w:val="26"/>
              </w:rPr>
              <w:t>11246</w:t>
            </w:r>
          </w:p>
        </w:tc>
        <w:tc>
          <w:tcPr>
            <w:tcW w:w="2520"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shd w:val="clear" w:color="auto" w:fill="FFFFFF"/>
              <w:ind w:right="-1" w:firstLine="0"/>
              <w:jc w:val="center"/>
              <w:rPr>
                <w:color w:val="000000" w:themeColor="text1"/>
                <w:sz w:val="26"/>
                <w:szCs w:val="26"/>
              </w:rPr>
            </w:pPr>
            <w:r w:rsidRPr="00626F69">
              <w:rPr>
                <w:color w:val="000000" w:themeColor="text1"/>
                <w:sz w:val="26"/>
                <w:szCs w:val="26"/>
              </w:rPr>
              <w:t>-1308</w:t>
            </w:r>
          </w:p>
        </w:tc>
      </w:tr>
      <w:tr w:rsidR="003340AA" w:rsidRPr="00626F69" w:rsidTr="003A3396">
        <w:tc>
          <w:tcPr>
            <w:tcW w:w="1908"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shd w:val="clear" w:color="auto" w:fill="FFFFFF"/>
              <w:ind w:right="-1" w:firstLine="0"/>
              <w:jc w:val="center"/>
              <w:rPr>
                <w:color w:val="000000" w:themeColor="text1"/>
                <w:sz w:val="26"/>
                <w:szCs w:val="26"/>
              </w:rPr>
            </w:pPr>
            <w:r w:rsidRPr="00626F69">
              <w:rPr>
                <w:color w:val="000000" w:themeColor="text1"/>
                <w:sz w:val="26"/>
                <w:szCs w:val="26"/>
              </w:rPr>
              <w:t>1971-1980</w:t>
            </w:r>
          </w:p>
        </w:tc>
        <w:tc>
          <w:tcPr>
            <w:tcW w:w="2520"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shd w:val="clear" w:color="auto" w:fill="FFFFFF"/>
              <w:ind w:right="-1" w:firstLine="0"/>
              <w:jc w:val="center"/>
              <w:rPr>
                <w:color w:val="000000" w:themeColor="text1"/>
                <w:sz w:val="26"/>
                <w:szCs w:val="26"/>
              </w:rPr>
            </w:pPr>
            <w:r w:rsidRPr="00626F69">
              <w:rPr>
                <w:color w:val="000000" w:themeColor="text1"/>
                <w:sz w:val="26"/>
                <w:szCs w:val="26"/>
              </w:rPr>
              <w:t>8324</w:t>
            </w:r>
          </w:p>
        </w:tc>
        <w:tc>
          <w:tcPr>
            <w:tcW w:w="2520"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shd w:val="clear" w:color="auto" w:fill="FFFFFF"/>
              <w:ind w:right="-1" w:firstLine="0"/>
              <w:jc w:val="center"/>
              <w:rPr>
                <w:color w:val="000000" w:themeColor="text1"/>
                <w:sz w:val="26"/>
                <w:szCs w:val="26"/>
              </w:rPr>
            </w:pPr>
            <w:r w:rsidRPr="00626F69">
              <w:rPr>
                <w:color w:val="000000" w:themeColor="text1"/>
                <w:sz w:val="26"/>
                <w:szCs w:val="26"/>
              </w:rPr>
              <w:t>7911</w:t>
            </w:r>
          </w:p>
        </w:tc>
        <w:tc>
          <w:tcPr>
            <w:tcW w:w="2520"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shd w:val="clear" w:color="auto" w:fill="FFFFFF"/>
              <w:ind w:right="-1" w:firstLine="0"/>
              <w:jc w:val="center"/>
              <w:rPr>
                <w:color w:val="000000" w:themeColor="text1"/>
                <w:sz w:val="26"/>
                <w:szCs w:val="26"/>
              </w:rPr>
            </w:pPr>
            <w:r w:rsidRPr="00626F69">
              <w:rPr>
                <w:color w:val="000000" w:themeColor="text1"/>
                <w:sz w:val="26"/>
                <w:szCs w:val="26"/>
              </w:rPr>
              <w:t>413</w:t>
            </w:r>
          </w:p>
        </w:tc>
      </w:tr>
      <w:tr w:rsidR="003340AA" w:rsidRPr="00626F69" w:rsidTr="003A3396">
        <w:tc>
          <w:tcPr>
            <w:tcW w:w="1908"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shd w:val="clear" w:color="auto" w:fill="FFFFFF"/>
              <w:ind w:right="-1" w:firstLine="0"/>
              <w:jc w:val="center"/>
              <w:rPr>
                <w:color w:val="000000" w:themeColor="text1"/>
                <w:sz w:val="26"/>
                <w:szCs w:val="26"/>
              </w:rPr>
            </w:pPr>
            <w:r w:rsidRPr="00626F69">
              <w:rPr>
                <w:color w:val="000000" w:themeColor="text1"/>
                <w:sz w:val="26"/>
                <w:szCs w:val="26"/>
              </w:rPr>
              <w:t>1981-1990</w:t>
            </w:r>
          </w:p>
        </w:tc>
        <w:tc>
          <w:tcPr>
            <w:tcW w:w="2520"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shd w:val="clear" w:color="auto" w:fill="FFFFFF"/>
              <w:ind w:right="-1" w:firstLine="0"/>
              <w:jc w:val="center"/>
              <w:rPr>
                <w:color w:val="000000" w:themeColor="text1"/>
                <w:sz w:val="26"/>
                <w:szCs w:val="26"/>
              </w:rPr>
            </w:pPr>
            <w:r w:rsidRPr="00626F69">
              <w:rPr>
                <w:color w:val="000000" w:themeColor="text1"/>
                <w:sz w:val="26"/>
                <w:szCs w:val="26"/>
              </w:rPr>
              <w:t>9515</w:t>
            </w:r>
          </w:p>
        </w:tc>
        <w:tc>
          <w:tcPr>
            <w:tcW w:w="2520"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shd w:val="clear" w:color="auto" w:fill="FFFFFF"/>
              <w:ind w:right="-1" w:firstLine="0"/>
              <w:jc w:val="center"/>
              <w:rPr>
                <w:color w:val="000000" w:themeColor="text1"/>
                <w:sz w:val="26"/>
                <w:szCs w:val="26"/>
              </w:rPr>
            </w:pPr>
            <w:r w:rsidRPr="00626F69">
              <w:rPr>
                <w:color w:val="000000" w:themeColor="text1"/>
                <w:sz w:val="26"/>
                <w:szCs w:val="26"/>
              </w:rPr>
              <w:t>7588</w:t>
            </w:r>
          </w:p>
        </w:tc>
        <w:tc>
          <w:tcPr>
            <w:tcW w:w="2520"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shd w:val="clear" w:color="auto" w:fill="FFFFFF"/>
              <w:ind w:right="-1" w:firstLine="0"/>
              <w:jc w:val="center"/>
              <w:rPr>
                <w:color w:val="000000" w:themeColor="text1"/>
                <w:sz w:val="26"/>
                <w:szCs w:val="26"/>
              </w:rPr>
            </w:pPr>
            <w:r w:rsidRPr="00626F69">
              <w:rPr>
                <w:color w:val="000000" w:themeColor="text1"/>
                <w:sz w:val="26"/>
                <w:szCs w:val="26"/>
              </w:rPr>
              <w:t>1927</w:t>
            </w:r>
          </w:p>
        </w:tc>
      </w:tr>
      <w:tr w:rsidR="003340AA" w:rsidRPr="00626F69" w:rsidTr="003A3396">
        <w:tc>
          <w:tcPr>
            <w:tcW w:w="1908"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shd w:val="clear" w:color="auto" w:fill="FFFFFF"/>
              <w:ind w:right="-1" w:firstLine="0"/>
              <w:jc w:val="center"/>
              <w:rPr>
                <w:color w:val="000000" w:themeColor="text1"/>
                <w:sz w:val="26"/>
                <w:szCs w:val="26"/>
              </w:rPr>
            </w:pPr>
            <w:r w:rsidRPr="00626F69">
              <w:rPr>
                <w:color w:val="000000" w:themeColor="text1"/>
                <w:sz w:val="26"/>
                <w:szCs w:val="26"/>
              </w:rPr>
              <w:t>1991-2001</w:t>
            </w:r>
          </w:p>
        </w:tc>
        <w:tc>
          <w:tcPr>
            <w:tcW w:w="2520"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shd w:val="clear" w:color="auto" w:fill="FFFFFF"/>
              <w:ind w:right="-1" w:firstLine="0"/>
              <w:jc w:val="center"/>
              <w:rPr>
                <w:color w:val="000000" w:themeColor="text1"/>
                <w:sz w:val="26"/>
                <w:szCs w:val="26"/>
              </w:rPr>
            </w:pPr>
            <w:r w:rsidRPr="00626F69">
              <w:rPr>
                <w:color w:val="000000" w:themeColor="text1"/>
                <w:sz w:val="26"/>
                <w:szCs w:val="26"/>
              </w:rPr>
              <w:t>-4223</w:t>
            </w:r>
          </w:p>
        </w:tc>
        <w:tc>
          <w:tcPr>
            <w:tcW w:w="2520"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shd w:val="clear" w:color="auto" w:fill="FFFFFF"/>
              <w:ind w:right="-1" w:firstLine="0"/>
              <w:jc w:val="center"/>
              <w:rPr>
                <w:color w:val="000000" w:themeColor="text1"/>
                <w:sz w:val="26"/>
                <w:szCs w:val="26"/>
              </w:rPr>
            </w:pPr>
            <w:r w:rsidRPr="00626F69">
              <w:rPr>
                <w:color w:val="000000" w:themeColor="text1"/>
                <w:sz w:val="26"/>
                <w:szCs w:val="26"/>
              </w:rPr>
              <w:t>-7615</w:t>
            </w:r>
          </w:p>
        </w:tc>
        <w:tc>
          <w:tcPr>
            <w:tcW w:w="2520"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shd w:val="clear" w:color="auto" w:fill="FFFFFF"/>
              <w:ind w:right="-1" w:firstLine="0"/>
              <w:jc w:val="center"/>
              <w:rPr>
                <w:color w:val="000000" w:themeColor="text1"/>
                <w:sz w:val="26"/>
                <w:szCs w:val="26"/>
              </w:rPr>
            </w:pPr>
            <w:r w:rsidRPr="00626F69">
              <w:rPr>
                <w:color w:val="000000" w:themeColor="text1"/>
                <w:sz w:val="26"/>
                <w:szCs w:val="26"/>
              </w:rPr>
              <w:t>3392</w:t>
            </w:r>
          </w:p>
        </w:tc>
      </w:tr>
    </w:tbl>
    <w:p w:rsidR="003340AA" w:rsidRPr="00626F69" w:rsidRDefault="003340AA" w:rsidP="003340AA">
      <w:pPr>
        <w:shd w:val="clear" w:color="auto" w:fill="FFFFFF"/>
        <w:ind w:right="-1"/>
        <w:rPr>
          <w:color w:val="000000" w:themeColor="text1"/>
          <w:sz w:val="26"/>
          <w:szCs w:val="26"/>
        </w:rPr>
      </w:pPr>
      <w:r w:rsidRPr="00626F69">
        <w:rPr>
          <w:color w:val="000000" w:themeColor="text1"/>
          <w:sz w:val="26"/>
          <w:szCs w:val="26"/>
        </w:rPr>
        <w:t xml:space="preserve">Важнейшим отличием миграции 1990-х годов является тот факт, что с 1992 г. миграция стала компенсировать естественную убыль (табл. 9.2). </w:t>
      </w:r>
    </w:p>
    <w:p w:rsidR="003340AA" w:rsidRPr="00626F69" w:rsidRDefault="003340AA" w:rsidP="003340AA">
      <w:pPr>
        <w:shd w:val="clear" w:color="auto" w:fill="FFFFFF"/>
        <w:ind w:right="-1"/>
        <w:rPr>
          <w:color w:val="000000" w:themeColor="text1"/>
          <w:sz w:val="26"/>
          <w:szCs w:val="26"/>
        </w:rPr>
      </w:pPr>
      <w:r w:rsidRPr="00626F69">
        <w:rPr>
          <w:color w:val="000000" w:themeColor="text1"/>
          <w:sz w:val="26"/>
          <w:szCs w:val="26"/>
        </w:rPr>
        <w:lastRenderedPageBreak/>
        <w:t>За межпереписной период (1989—2002 гг.) сальдо миграции составило 5,6 млн чел., что на 3/4 компенсировало собственную убыль населения.</w:t>
      </w:r>
    </w:p>
    <w:p w:rsidR="003340AA" w:rsidRPr="00626F69" w:rsidRDefault="003340AA" w:rsidP="003340AA">
      <w:pPr>
        <w:shd w:val="clear" w:color="auto" w:fill="FFFFFF"/>
        <w:ind w:right="-1"/>
        <w:jc w:val="right"/>
        <w:rPr>
          <w:iCs/>
          <w:color w:val="000000" w:themeColor="text1"/>
          <w:sz w:val="26"/>
          <w:szCs w:val="26"/>
        </w:rPr>
      </w:pPr>
      <w:r w:rsidRPr="00626F69">
        <w:rPr>
          <w:iCs/>
          <w:color w:val="000000" w:themeColor="text1"/>
          <w:sz w:val="26"/>
          <w:szCs w:val="26"/>
        </w:rPr>
        <w:t xml:space="preserve">Таблица 9.2. </w:t>
      </w:r>
    </w:p>
    <w:p w:rsidR="003340AA" w:rsidRPr="00626F69" w:rsidRDefault="003340AA" w:rsidP="003340AA">
      <w:pPr>
        <w:shd w:val="clear" w:color="auto" w:fill="FFFFFF"/>
        <w:ind w:right="-1"/>
        <w:jc w:val="center"/>
        <w:rPr>
          <w:color w:val="000000" w:themeColor="text1"/>
          <w:sz w:val="26"/>
          <w:szCs w:val="26"/>
        </w:rPr>
      </w:pPr>
      <w:r w:rsidRPr="00626F69">
        <w:rPr>
          <w:color w:val="000000" w:themeColor="text1"/>
          <w:sz w:val="26"/>
          <w:szCs w:val="26"/>
        </w:rPr>
        <w:t>Динамика естественного, миграционного и общего прироста (убыли) насел</w:t>
      </w:r>
      <w:r w:rsidRPr="00626F69">
        <w:rPr>
          <w:color w:val="000000" w:themeColor="text1"/>
          <w:sz w:val="26"/>
          <w:szCs w:val="26"/>
        </w:rPr>
        <w:t>е</w:t>
      </w:r>
      <w:r w:rsidRPr="00626F69">
        <w:rPr>
          <w:color w:val="000000" w:themeColor="text1"/>
          <w:sz w:val="26"/>
          <w:szCs w:val="26"/>
        </w:rPr>
        <w:t>ния в 1992-2002 гг., тыс. чел.</w:t>
      </w:r>
    </w:p>
    <w:tbl>
      <w:tblPr>
        <w:tblW w:w="0" w:type="auto"/>
        <w:tblLayout w:type="fixed"/>
        <w:tblLook w:val="01E0"/>
      </w:tblPr>
      <w:tblGrid>
        <w:gridCol w:w="1548"/>
        <w:gridCol w:w="801"/>
        <w:gridCol w:w="802"/>
        <w:gridCol w:w="802"/>
        <w:gridCol w:w="802"/>
        <w:gridCol w:w="802"/>
        <w:gridCol w:w="801"/>
        <w:gridCol w:w="802"/>
        <w:gridCol w:w="802"/>
        <w:gridCol w:w="802"/>
        <w:gridCol w:w="802"/>
        <w:gridCol w:w="802"/>
      </w:tblGrid>
      <w:tr w:rsidR="003340AA" w:rsidRPr="00626F69" w:rsidTr="003A3396">
        <w:tc>
          <w:tcPr>
            <w:tcW w:w="1548" w:type="dxa"/>
            <w:tcBorders>
              <w:top w:val="single" w:sz="4" w:space="0" w:color="auto"/>
              <w:left w:val="single" w:sz="4" w:space="0" w:color="auto"/>
              <w:bottom w:val="single" w:sz="4" w:space="0" w:color="auto"/>
              <w:right w:val="single" w:sz="4" w:space="0" w:color="auto"/>
            </w:tcBorders>
          </w:tcPr>
          <w:p w:rsidR="003340AA" w:rsidRPr="00626F69" w:rsidRDefault="00BA02AA" w:rsidP="003A3396">
            <w:pPr>
              <w:ind w:right="-1" w:firstLine="0"/>
              <w:jc w:val="right"/>
              <w:rPr>
                <w:color w:val="000000" w:themeColor="text1"/>
                <w:sz w:val="26"/>
                <w:szCs w:val="26"/>
              </w:rPr>
            </w:pPr>
            <w:r w:rsidRPr="00626F69">
              <w:rPr>
                <w:color w:val="000000" w:themeColor="text1"/>
              </w:rPr>
              <w:pict>
                <v:line id="_x0000_s1027" style="position:absolute;left:0;text-align:left;z-index:251661312" from="-4.05pt,2.5pt" to="1in,23.2pt"/>
              </w:pict>
            </w:r>
            <w:r w:rsidR="003340AA" w:rsidRPr="00626F69">
              <w:rPr>
                <w:color w:val="000000" w:themeColor="text1"/>
                <w:sz w:val="26"/>
                <w:szCs w:val="26"/>
              </w:rPr>
              <w:t>Годы</w:t>
            </w:r>
          </w:p>
          <w:p w:rsidR="003340AA" w:rsidRPr="00626F69" w:rsidRDefault="003340AA" w:rsidP="003A3396">
            <w:pPr>
              <w:ind w:right="-1" w:firstLine="0"/>
              <w:jc w:val="left"/>
              <w:rPr>
                <w:color w:val="000000" w:themeColor="text1"/>
                <w:sz w:val="26"/>
                <w:szCs w:val="26"/>
              </w:rPr>
            </w:pPr>
            <w:r w:rsidRPr="00626F69">
              <w:rPr>
                <w:color w:val="000000" w:themeColor="text1"/>
                <w:sz w:val="26"/>
                <w:szCs w:val="26"/>
              </w:rPr>
              <w:t>Динамика</w:t>
            </w:r>
          </w:p>
        </w:tc>
        <w:tc>
          <w:tcPr>
            <w:tcW w:w="801"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ind w:right="-1" w:firstLine="0"/>
              <w:jc w:val="center"/>
              <w:rPr>
                <w:color w:val="000000" w:themeColor="text1"/>
                <w:sz w:val="26"/>
                <w:szCs w:val="26"/>
              </w:rPr>
            </w:pPr>
            <w:r w:rsidRPr="00626F69">
              <w:rPr>
                <w:color w:val="000000" w:themeColor="text1"/>
                <w:sz w:val="26"/>
                <w:szCs w:val="26"/>
              </w:rPr>
              <w:t>1992</w:t>
            </w:r>
          </w:p>
        </w:tc>
        <w:tc>
          <w:tcPr>
            <w:tcW w:w="802"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ind w:right="-1" w:firstLine="0"/>
              <w:jc w:val="center"/>
              <w:rPr>
                <w:color w:val="000000" w:themeColor="text1"/>
                <w:sz w:val="26"/>
                <w:szCs w:val="26"/>
              </w:rPr>
            </w:pPr>
            <w:r w:rsidRPr="00626F69">
              <w:rPr>
                <w:color w:val="000000" w:themeColor="text1"/>
                <w:sz w:val="26"/>
                <w:szCs w:val="26"/>
              </w:rPr>
              <w:t>1993</w:t>
            </w:r>
          </w:p>
        </w:tc>
        <w:tc>
          <w:tcPr>
            <w:tcW w:w="802"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ind w:right="-1" w:firstLine="0"/>
              <w:jc w:val="center"/>
              <w:rPr>
                <w:color w:val="000000" w:themeColor="text1"/>
                <w:sz w:val="26"/>
                <w:szCs w:val="26"/>
              </w:rPr>
            </w:pPr>
            <w:r w:rsidRPr="00626F69">
              <w:rPr>
                <w:color w:val="000000" w:themeColor="text1"/>
                <w:sz w:val="26"/>
                <w:szCs w:val="26"/>
              </w:rPr>
              <w:t>1994</w:t>
            </w:r>
          </w:p>
        </w:tc>
        <w:tc>
          <w:tcPr>
            <w:tcW w:w="802"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ind w:right="-1" w:firstLine="0"/>
              <w:jc w:val="center"/>
              <w:rPr>
                <w:color w:val="000000" w:themeColor="text1"/>
                <w:sz w:val="26"/>
                <w:szCs w:val="26"/>
              </w:rPr>
            </w:pPr>
            <w:r w:rsidRPr="00626F69">
              <w:rPr>
                <w:color w:val="000000" w:themeColor="text1"/>
                <w:sz w:val="26"/>
                <w:szCs w:val="26"/>
              </w:rPr>
              <w:t>1995</w:t>
            </w:r>
          </w:p>
        </w:tc>
        <w:tc>
          <w:tcPr>
            <w:tcW w:w="802"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ind w:right="-1" w:firstLine="0"/>
              <w:jc w:val="center"/>
              <w:rPr>
                <w:color w:val="000000" w:themeColor="text1"/>
                <w:sz w:val="26"/>
                <w:szCs w:val="26"/>
              </w:rPr>
            </w:pPr>
            <w:r w:rsidRPr="00626F69">
              <w:rPr>
                <w:color w:val="000000" w:themeColor="text1"/>
                <w:sz w:val="26"/>
                <w:szCs w:val="26"/>
              </w:rPr>
              <w:t>1996</w:t>
            </w:r>
          </w:p>
        </w:tc>
        <w:tc>
          <w:tcPr>
            <w:tcW w:w="801"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ind w:right="-1" w:firstLine="0"/>
              <w:jc w:val="center"/>
              <w:rPr>
                <w:color w:val="000000" w:themeColor="text1"/>
                <w:sz w:val="26"/>
                <w:szCs w:val="26"/>
              </w:rPr>
            </w:pPr>
            <w:r w:rsidRPr="00626F69">
              <w:rPr>
                <w:color w:val="000000" w:themeColor="text1"/>
                <w:sz w:val="26"/>
                <w:szCs w:val="26"/>
              </w:rPr>
              <w:t>1997</w:t>
            </w:r>
          </w:p>
        </w:tc>
        <w:tc>
          <w:tcPr>
            <w:tcW w:w="802"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ind w:right="-1" w:firstLine="0"/>
              <w:jc w:val="center"/>
              <w:rPr>
                <w:color w:val="000000" w:themeColor="text1"/>
                <w:sz w:val="26"/>
                <w:szCs w:val="26"/>
              </w:rPr>
            </w:pPr>
            <w:r w:rsidRPr="00626F69">
              <w:rPr>
                <w:color w:val="000000" w:themeColor="text1"/>
                <w:sz w:val="26"/>
                <w:szCs w:val="26"/>
              </w:rPr>
              <w:t>1998</w:t>
            </w:r>
          </w:p>
        </w:tc>
        <w:tc>
          <w:tcPr>
            <w:tcW w:w="802"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ind w:right="-1" w:firstLine="0"/>
              <w:jc w:val="center"/>
              <w:rPr>
                <w:color w:val="000000" w:themeColor="text1"/>
                <w:sz w:val="26"/>
                <w:szCs w:val="26"/>
              </w:rPr>
            </w:pPr>
            <w:r w:rsidRPr="00626F69">
              <w:rPr>
                <w:color w:val="000000" w:themeColor="text1"/>
                <w:sz w:val="26"/>
                <w:szCs w:val="26"/>
              </w:rPr>
              <w:t>1999</w:t>
            </w:r>
          </w:p>
        </w:tc>
        <w:tc>
          <w:tcPr>
            <w:tcW w:w="802"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ind w:right="-1" w:firstLine="0"/>
              <w:jc w:val="center"/>
              <w:rPr>
                <w:color w:val="000000" w:themeColor="text1"/>
                <w:sz w:val="26"/>
                <w:szCs w:val="26"/>
              </w:rPr>
            </w:pPr>
            <w:r w:rsidRPr="00626F69">
              <w:rPr>
                <w:color w:val="000000" w:themeColor="text1"/>
                <w:sz w:val="26"/>
                <w:szCs w:val="26"/>
              </w:rPr>
              <w:t>2000</w:t>
            </w:r>
          </w:p>
        </w:tc>
        <w:tc>
          <w:tcPr>
            <w:tcW w:w="802"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ind w:right="-1" w:firstLine="0"/>
              <w:jc w:val="center"/>
              <w:rPr>
                <w:color w:val="000000" w:themeColor="text1"/>
                <w:sz w:val="26"/>
                <w:szCs w:val="26"/>
              </w:rPr>
            </w:pPr>
            <w:r w:rsidRPr="00626F69">
              <w:rPr>
                <w:color w:val="000000" w:themeColor="text1"/>
                <w:sz w:val="26"/>
                <w:szCs w:val="26"/>
              </w:rPr>
              <w:t>2001</w:t>
            </w:r>
          </w:p>
        </w:tc>
        <w:tc>
          <w:tcPr>
            <w:tcW w:w="802"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ind w:right="-1" w:firstLine="0"/>
              <w:jc w:val="center"/>
              <w:rPr>
                <w:color w:val="000000" w:themeColor="text1"/>
                <w:sz w:val="26"/>
                <w:szCs w:val="26"/>
              </w:rPr>
            </w:pPr>
            <w:r w:rsidRPr="00626F69">
              <w:rPr>
                <w:color w:val="000000" w:themeColor="text1"/>
                <w:sz w:val="26"/>
                <w:szCs w:val="26"/>
              </w:rPr>
              <w:t>2002</w:t>
            </w:r>
          </w:p>
        </w:tc>
      </w:tr>
      <w:tr w:rsidR="003340AA" w:rsidRPr="00626F69" w:rsidTr="003A3396">
        <w:tc>
          <w:tcPr>
            <w:tcW w:w="1548"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shd w:val="clear" w:color="auto" w:fill="FFFFFF"/>
              <w:ind w:right="-1" w:firstLine="0"/>
              <w:rPr>
                <w:color w:val="000000" w:themeColor="text1"/>
                <w:sz w:val="26"/>
                <w:szCs w:val="26"/>
              </w:rPr>
            </w:pPr>
            <w:r w:rsidRPr="00626F69">
              <w:rPr>
                <w:color w:val="000000" w:themeColor="text1"/>
                <w:sz w:val="26"/>
                <w:szCs w:val="26"/>
              </w:rPr>
              <w:t>Естестве</w:t>
            </w:r>
            <w:r w:rsidRPr="00626F69">
              <w:rPr>
                <w:color w:val="000000" w:themeColor="text1"/>
                <w:sz w:val="26"/>
                <w:szCs w:val="26"/>
              </w:rPr>
              <w:t>н</w:t>
            </w:r>
            <w:r w:rsidRPr="00626F69">
              <w:rPr>
                <w:color w:val="000000" w:themeColor="text1"/>
                <w:sz w:val="26"/>
                <w:szCs w:val="26"/>
              </w:rPr>
              <w:t>ная убыль</w:t>
            </w:r>
          </w:p>
        </w:tc>
        <w:tc>
          <w:tcPr>
            <w:tcW w:w="801"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shd w:val="clear" w:color="auto" w:fill="FFFFFF"/>
              <w:ind w:right="-1" w:firstLine="0"/>
              <w:jc w:val="center"/>
              <w:rPr>
                <w:color w:val="000000" w:themeColor="text1"/>
                <w:sz w:val="26"/>
                <w:szCs w:val="26"/>
              </w:rPr>
            </w:pPr>
            <w:r w:rsidRPr="00626F69">
              <w:rPr>
                <w:color w:val="000000" w:themeColor="text1"/>
                <w:sz w:val="26"/>
                <w:szCs w:val="26"/>
              </w:rPr>
              <w:t>-207</w:t>
            </w:r>
          </w:p>
        </w:tc>
        <w:tc>
          <w:tcPr>
            <w:tcW w:w="802"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shd w:val="clear" w:color="auto" w:fill="FFFFFF"/>
              <w:ind w:right="-1" w:firstLine="0"/>
              <w:jc w:val="center"/>
              <w:rPr>
                <w:color w:val="000000" w:themeColor="text1"/>
                <w:sz w:val="26"/>
                <w:szCs w:val="26"/>
              </w:rPr>
            </w:pPr>
            <w:r w:rsidRPr="00626F69">
              <w:rPr>
                <w:color w:val="000000" w:themeColor="text1"/>
                <w:sz w:val="26"/>
                <w:szCs w:val="26"/>
              </w:rPr>
              <w:t>-738</w:t>
            </w:r>
          </w:p>
        </w:tc>
        <w:tc>
          <w:tcPr>
            <w:tcW w:w="802"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shd w:val="clear" w:color="auto" w:fill="FFFFFF"/>
              <w:ind w:right="-1" w:firstLine="0"/>
              <w:jc w:val="center"/>
              <w:rPr>
                <w:color w:val="000000" w:themeColor="text1"/>
                <w:sz w:val="26"/>
                <w:szCs w:val="26"/>
              </w:rPr>
            </w:pPr>
            <w:r w:rsidRPr="00626F69">
              <w:rPr>
                <w:color w:val="000000" w:themeColor="text1"/>
                <w:sz w:val="26"/>
                <w:szCs w:val="26"/>
              </w:rPr>
              <w:t>-870</w:t>
            </w:r>
          </w:p>
        </w:tc>
        <w:tc>
          <w:tcPr>
            <w:tcW w:w="802"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shd w:val="clear" w:color="auto" w:fill="FFFFFF"/>
              <w:ind w:right="-1" w:firstLine="0"/>
              <w:jc w:val="center"/>
              <w:rPr>
                <w:color w:val="000000" w:themeColor="text1"/>
                <w:sz w:val="26"/>
                <w:szCs w:val="26"/>
              </w:rPr>
            </w:pPr>
            <w:r w:rsidRPr="00626F69">
              <w:rPr>
                <w:color w:val="000000" w:themeColor="text1"/>
                <w:sz w:val="26"/>
                <w:szCs w:val="26"/>
              </w:rPr>
              <w:t>-832</w:t>
            </w:r>
          </w:p>
        </w:tc>
        <w:tc>
          <w:tcPr>
            <w:tcW w:w="802"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shd w:val="clear" w:color="auto" w:fill="FFFFFF"/>
              <w:ind w:right="-1" w:firstLine="0"/>
              <w:jc w:val="center"/>
              <w:rPr>
                <w:color w:val="000000" w:themeColor="text1"/>
                <w:sz w:val="26"/>
                <w:szCs w:val="26"/>
              </w:rPr>
            </w:pPr>
            <w:r w:rsidRPr="00626F69">
              <w:rPr>
                <w:color w:val="000000" w:themeColor="text1"/>
                <w:sz w:val="26"/>
                <w:szCs w:val="26"/>
              </w:rPr>
              <w:t>-818</w:t>
            </w:r>
          </w:p>
        </w:tc>
        <w:tc>
          <w:tcPr>
            <w:tcW w:w="801"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shd w:val="clear" w:color="auto" w:fill="FFFFFF"/>
              <w:ind w:right="-1" w:firstLine="0"/>
              <w:jc w:val="center"/>
              <w:rPr>
                <w:color w:val="000000" w:themeColor="text1"/>
                <w:sz w:val="26"/>
                <w:szCs w:val="26"/>
              </w:rPr>
            </w:pPr>
            <w:r w:rsidRPr="00626F69">
              <w:rPr>
                <w:color w:val="000000" w:themeColor="text1"/>
                <w:sz w:val="26"/>
                <w:szCs w:val="26"/>
              </w:rPr>
              <w:t>-750</w:t>
            </w:r>
          </w:p>
        </w:tc>
        <w:tc>
          <w:tcPr>
            <w:tcW w:w="802"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shd w:val="clear" w:color="auto" w:fill="FFFFFF"/>
              <w:ind w:right="-1" w:firstLine="0"/>
              <w:jc w:val="center"/>
              <w:rPr>
                <w:color w:val="000000" w:themeColor="text1"/>
                <w:sz w:val="26"/>
                <w:szCs w:val="26"/>
              </w:rPr>
            </w:pPr>
            <w:r w:rsidRPr="00626F69">
              <w:rPr>
                <w:color w:val="000000" w:themeColor="text1"/>
                <w:sz w:val="26"/>
                <w:szCs w:val="26"/>
              </w:rPr>
              <w:t>-696</w:t>
            </w:r>
          </w:p>
        </w:tc>
        <w:tc>
          <w:tcPr>
            <w:tcW w:w="802"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shd w:val="clear" w:color="auto" w:fill="FFFFFF"/>
              <w:ind w:right="-1" w:firstLine="0"/>
              <w:jc w:val="center"/>
              <w:rPr>
                <w:color w:val="000000" w:themeColor="text1"/>
                <w:sz w:val="26"/>
                <w:szCs w:val="26"/>
              </w:rPr>
            </w:pPr>
            <w:r w:rsidRPr="00626F69">
              <w:rPr>
                <w:color w:val="000000" w:themeColor="text1"/>
                <w:sz w:val="26"/>
                <w:szCs w:val="26"/>
              </w:rPr>
              <w:t>-923</w:t>
            </w:r>
          </w:p>
        </w:tc>
        <w:tc>
          <w:tcPr>
            <w:tcW w:w="802"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shd w:val="clear" w:color="auto" w:fill="FFFFFF"/>
              <w:ind w:right="-1" w:firstLine="0"/>
              <w:jc w:val="center"/>
              <w:rPr>
                <w:color w:val="000000" w:themeColor="text1"/>
                <w:sz w:val="26"/>
                <w:szCs w:val="26"/>
              </w:rPr>
            </w:pPr>
            <w:r w:rsidRPr="00626F69">
              <w:rPr>
                <w:color w:val="000000" w:themeColor="text1"/>
                <w:sz w:val="26"/>
                <w:szCs w:val="26"/>
              </w:rPr>
              <w:t>-954</w:t>
            </w:r>
          </w:p>
        </w:tc>
        <w:tc>
          <w:tcPr>
            <w:tcW w:w="802"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shd w:val="clear" w:color="auto" w:fill="FFFFFF"/>
              <w:ind w:right="-1" w:firstLine="0"/>
              <w:jc w:val="center"/>
              <w:rPr>
                <w:color w:val="000000" w:themeColor="text1"/>
                <w:sz w:val="26"/>
                <w:szCs w:val="26"/>
              </w:rPr>
            </w:pPr>
            <w:r w:rsidRPr="00626F69">
              <w:rPr>
                <w:color w:val="000000" w:themeColor="text1"/>
                <w:sz w:val="26"/>
                <w:szCs w:val="26"/>
              </w:rPr>
              <w:t>-937</w:t>
            </w:r>
          </w:p>
        </w:tc>
        <w:tc>
          <w:tcPr>
            <w:tcW w:w="802"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shd w:val="clear" w:color="auto" w:fill="FFFFFF"/>
              <w:ind w:right="-1" w:firstLine="0"/>
              <w:jc w:val="center"/>
              <w:rPr>
                <w:color w:val="000000" w:themeColor="text1"/>
                <w:sz w:val="26"/>
                <w:szCs w:val="26"/>
              </w:rPr>
            </w:pPr>
            <w:r w:rsidRPr="00626F69">
              <w:rPr>
                <w:color w:val="000000" w:themeColor="text1"/>
                <w:sz w:val="26"/>
                <w:szCs w:val="26"/>
              </w:rPr>
              <w:t>-935</w:t>
            </w:r>
          </w:p>
        </w:tc>
      </w:tr>
      <w:tr w:rsidR="003340AA" w:rsidRPr="00626F69" w:rsidTr="003A3396">
        <w:tc>
          <w:tcPr>
            <w:tcW w:w="1548"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shd w:val="clear" w:color="auto" w:fill="FFFFFF"/>
              <w:ind w:right="-1" w:firstLine="0"/>
              <w:rPr>
                <w:color w:val="000000" w:themeColor="text1"/>
                <w:sz w:val="26"/>
                <w:szCs w:val="26"/>
              </w:rPr>
            </w:pPr>
            <w:r w:rsidRPr="00626F69">
              <w:rPr>
                <w:color w:val="000000" w:themeColor="text1"/>
                <w:sz w:val="26"/>
                <w:szCs w:val="26"/>
              </w:rPr>
              <w:t>Миграц</w:t>
            </w:r>
            <w:r w:rsidRPr="00626F69">
              <w:rPr>
                <w:color w:val="000000" w:themeColor="text1"/>
                <w:sz w:val="26"/>
                <w:szCs w:val="26"/>
              </w:rPr>
              <w:t>и</w:t>
            </w:r>
            <w:r w:rsidRPr="00626F69">
              <w:rPr>
                <w:color w:val="000000" w:themeColor="text1"/>
                <w:sz w:val="26"/>
                <w:szCs w:val="26"/>
              </w:rPr>
              <w:t>онный пр</w:t>
            </w:r>
            <w:r w:rsidRPr="00626F69">
              <w:rPr>
                <w:color w:val="000000" w:themeColor="text1"/>
                <w:sz w:val="26"/>
                <w:szCs w:val="26"/>
              </w:rPr>
              <w:t>и</w:t>
            </w:r>
            <w:r w:rsidRPr="00626F69">
              <w:rPr>
                <w:color w:val="000000" w:themeColor="text1"/>
                <w:sz w:val="26"/>
                <w:szCs w:val="26"/>
              </w:rPr>
              <w:t>рост</w:t>
            </w:r>
          </w:p>
        </w:tc>
        <w:tc>
          <w:tcPr>
            <w:tcW w:w="801"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shd w:val="clear" w:color="auto" w:fill="FFFFFF"/>
              <w:ind w:right="-1" w:firstLine="0"/>
              <w:jc w:val="center"/>
              <w:rPr>
                <w:color w:val="000000" w:themeColor="text1"/>
                <w:sz w:val="26"/>
                <w:szCs w:val="26"/>
              </w:rPr>
            </w:pPr>
            <w:r w:rsidRPr="00626F69">
              <w:rPr>
                <w:color w:val="000000" w:themeColor="text1"/>
                <w:sz w:val="26"/>
                <w:szCs w:val="26"/>
              </w:rPr>
              <w:t>176</w:t>
            </w:r>
          </w:p>
        </w:tc>
        <w:tc>
          <w:tcPr>
            <w:tcW w:w="802"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shd w:val="clear" w:color="auto" w:fill="FFFFFF"/>
              <w:ind w:right="-1" w:firstLine="0"/>
              <w:jc w:val="center"/>
              <w:rPr>
                <w:color w:val="000000" w:themeColor="text1"/>
                <w:sz w:val="26"/>
                <w:szCs w:val="26"/>
              </w:rPr>
            </w:pPr>
            <w:r w:rsidRPr="00626F69">
              <w:rPr>
                <w:color w:val="000000" w:themeColor="text1"/>
                <w:sz w:val="26"/>
                <w:szCs w:val="26"/>
              </w:rPr>
              <w:t>430</w:t>
            </w:r>
          </w:p>
        </w:tc>
        <w:tc>
          <w:tcPr>
            <w:tcW w:w="802"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shd w:val="clear" w:color="auto" w:fill="FFFFFF"/>
              <w:ind w:right="-1" w:firstLine="0"/>
              <w:jc w:val="center"/>
              <w:rPr>
                <w:color w:val="000000" w:themeColor="text1"/>
                <w:sz w:val="26"/>
                <w:szCs w:val="26"/>
              </w:rPr>
            </w:pPr>
            <w:r w:rsidRPr="00626F69">
              <w:rPr>
                <w:color w:val="000000" w:themeColor="text1"/>
                <w:sz w:val="26"/>
                <w:szCs w:val="26"/>
              </w:rPr>
              <w:t>810</w:t>
            </w:r>
          </w:p>
        </w:tc>
        <w:tc>
          <w:tcPr>
            <w:tcW w:w="802"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shd w:val="clear" w:color="auto" w:fill="FFFFFF"/>
              <w:ind w:right="-1" w:firstLine="0"/>
              <w:jc w:val="center"/>
              <w:rPr>
                <w:color w:val="000000" w:themeColor="text1"/>
                <w:sz w:val="26"/>
                <w:szCs w:val="26"/>
              </w:rPr>
            </w:pPr>
            <w:r w:rsidRPr="00626F69">
              <w:rPr>
                <w:color w:val="000000" w:themeColor="text1"/>
                <w:sz w:val="26"/>
                <w:szCs w:val="26"/>
              </w:rPr>
              <w:t>502</w:t>
            </w:r>
          </w:p>
        </w:tc>
        <w:tc>
          <w:tcPr>
            <w:tcW w:w="802"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shd w:val="clear" w:color="auto" w:fill="FFFFFF"/>
              <w:ind w:right="-1" w:firstLine="0"/>
              <w:jc w:val="center"/>
              <w:rPr>
                <w:color w:val="000000" w:themeColor="text1"/>
                <w:sz w:val="26"/>
                <w:szCs w:val="26"/>
              </w:rPr>
            </w:pPr>
            <w:r w:rsidRPr="00626F69">
              <w:rPr>
                <w:color w:val="000000" w:themeColor="text1"/>
                <w:sz w:val="26"/>
                <w:szCs w:val="26"/>
              </w:rPr>
              <w:t>344</w:t>
            </w:r>
          </w:p>
        </w:tc>
        <w:tc>
          <w:tcPr>
            <w:tcW w:w="801"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shd w:val="clear" w:color="auto" w:fill="FFFFFF"/>
              <w:ind w:right="-1" w:firstLine="0"/>
              <w:jc w:val="center"/>
              <w:rPr>
                <w:color w:val="000000" w:themeColor="text1"/>
                <w:sz w:val="26"/>
                <w:szCs w:val="26"/>
              </w:rPr>
            </w:pPr>
            <w:r w:rsidRPr="00626F69">
              <w:rPr>
                <w:color w:val="000000" w:themeColor="text1"/>
                <w:sz w:val="26"/>
                <w:szCs w:val="26"/>
              </w:rPr>
              <w:t>353</w:t>
            </w:r>
          </w:p>
        </w:tc>
        <w:tc>
          <w:tcPr>
            <w:tcW w:w="802"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shd w:val="clear" w:color="auto" w:fill="FFFFFF"/>
              <w:ind w:right="-1" w:firstLine="0"/>
              <w:jc w:val="center"/>
              <w:rPr>
                <w:color w:val="000000" w:themeColor="text1"/>
                <w:sz w:val="26"/>
                <w:szCs w:val="26"/>
              </w:rPr>
            </w:pPr>
            <w:r w:rsidRPr="00626F69">
              <w:rPr>
                <w:color w:val="000000" w:themeColor="text1"/>
                <w:sz w:val="26"/>
                <w:szCs w:val="26"/>
              </w:rPr>
              <w:t>285</w:t>
            </w:r>
          </w:p>
        </w:tc>
        <w:tc>
          <w:tcPr>
            <w:tcW w:w="802"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shd w:val="clear" w:color="auto" w:fill="FFFFFF"/>
              <w:ind w:right="-1" w:firstLine="0"/>
              <w:jc w:val="center"/>
              <w:rPr>
                <w:color w:val="000000" w:themeColor="text1"/>
                <w:sz w:val="26"/>
                <w:szCs w:val="26"/>
              </w:rPr>
            </w:pPr>
            <w:r w:rsidRPr="00626F69">
              <w:rPr>
                <w:color w:val="000000" w:themeColor="text1"/>
                <w:sz w:val="26"/>
                <w:szCs w:val="26"/>
              </w:rPr>
              <w:t>155</w:t>
            </w:r>
          </w:p>
        </w:tc>
        <w:tc>
          <w:tcPr>
            <w:tcW w:w="802"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shd w:val="clear" w:color="auto" w:fill="FFFFFF"/>
              <w:ind w:right="-1" w:firstLine="0"/>
              <w:jc w:val="center"/>
              <w:rPr>
                <w:color w:val="000000" w:themeColor="text1"/>
                <w:sz w:val="26"/>
                <w:szCs w:val="26"/>
              </w:rPr>
            </w:pPr>
            <w:r w:rsidRPr="00626F69">
              <w:rPr>
                <w:color w:val="000000" w:themeColor="text1"/>
                <w:sz w:val="26"/>
                <w:szCs w:val="26"/>
              </w:rPr>
              <w:t>214</w:t>
            </w:r>
          </w:p>
        </w:tc>
        <w:tc>
          <w:tcPr>
            <w:tcW w:w="802"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shd w:val="clear" w:color="auto" w:fill="FFFFFF"/>
              <w:ind w:right="-1" w:firstLine="0"/>
              <w:jc w:val="center"/>
              <w:rPr>
                <w:color w:val="000000" w:themeColor="text1"/>
                <w:sz w:val="26"/>
                <w:szCs w:val="26"/>
              </w:rPr>
            </w:pPr>
            <w:r w:rsidRPr="00626F69">
              <w:rPr>
                <w:color w:val="000000" w:themeColor="text1"/>
                <w:sz w:val="26"/>
                <w:szCs w:val="26"/>
              </w:rPr>
              <w:t>72</w:t>
            </w:r>
          </w:p>
        </w:tc>
        <w:tc>
          <w:tcPr>
            <w:tcW w:w="802"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shd w:val="clear" w:color="auto" w:fill="FFFFFF"/>
              <w:ind w:right="-1" w:firstLine="0"/>
              <w:jc w:val="center"/>
              <w:rPr>
                <w:color w:val="000000" w:themeColor="text1"/>
                <w:sz w:val="26"/>
                <w:szCs w:val="26"/>
              </w:rPr>
            </w:pPr>
            <w:r w:rsidRPr="00626F69">
              <w:rPr>
                <w:color w:val="000000" w:themeColor="text1"/>
                <w:sz w:val="26"/>
                <w:szCs w:val="26"/>
              </w:rPr>
              <w:t>78</w:t>
            </w:r>
          </w:p>
        </w:tc>
      </w:tr>
      <w:tr w:rsidR="003340AA" w:rsidRPr="00626F69" w:rsidTr="003A3396">
        <w:tc>
          <w:tcPr>
            <w:tcW w:w="1548"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shd w:val="clear" w:color="auto" w:fill="FFFFFF"/>
              <w:ind w:right="-1" w:firstLine="0"/>
              <w:rPr>
                <w:color w:val="000000" w:themeColor="text1"/>
                <w:sz w:val="26"/>
                <w:szCs w:val="26"/>
              </w:rPr>
            </w:pPr>
            <w:r w:rsidRPr="00626F69">
              <w:rPr>
                <w:color w:val="000000" w:themeColor="text1"/>
                <w:sz w:val="26"/>
                <w:szCs w:val="26"/>
              </w:rPr>
              <w:t>Общая убыль</w:t>
            </w:r>
          </w:p>
        </w:tc>
        <w:tc>
          <w:tcPr>
            <w:tcW w:w="801"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shd w:val="clear" w:color="auto" w:fill="FFFFFF"/>
              <w:ind w:right="-1" w:firstLine="0"/>
              <w:jc w:val="center"/>
              <w:rPr>
                <w:color w:val="000000" w:themeColor="text1"/>
                <w:sz w:val="26"/>
                <w:szCs w:val="26"/>
              </w:rPr>
            </w:pPr>
            <w:r w:rsidRPr="00626F69">
              <w:rPr>
                <w:color w:val="000000" w:themeColor="text1"/>
                <w:sz w:val="26"/>
                <w:szCs w:val="26"/>
              </w:rPr>
              <w:t>-31</w:t>
            </w:r>
          </w:p>
        </w:tc>
        <w:tc>
          <w:tcPr>
            <w:tcW w:w="802"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shd w:val="clear" w:color="auto" w:fill="FFFFFF"/>
              <w:ind w:right="-1" w:firstLine="0"/>
              <w:jc w:val="center"/>
              <w:rPr>
                <w:color w:val="000000" w:themeColor="text1"/>
                <w:sz w:val="26"/>
                <w:szCs w:val="26"/>
              </w:rPr>
            </w:pPr>
            <w:r w:rsidRPr="00626F69">
              <w:rPr>
                <w:color w:val="000000" w:themeColor="text1"/>
                <w:sz w:val="26"/>
                <w:szCs w:val="26"/>
              </w:rPr>
              <w:t>-308</w:t>
            </w:r>
          </w:p>
        </w:tc>
        <w:tc>
          <w:tcPr>
            <w:tcW w:w="802"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shd w:val="clear" w:color="auto" w:fill="FFFFFF"/>
              <w:ind w:right="-1" w:firstLine="0"/>
              <w:jc w:val="center"/>
              <w:rPr>
                <w:color w:val="000000" w:themeColor="text1"/>
                <w:sz w:val="26"/>
                <w:szCs w:val="26"/>
              </w:rPr>
            </w:pPr>
            <w:r w:rsidRPr="00626F69">
              <w:rPr>
                <w:color w:val="000000" w:themeColor="text1"/>
                <w:sz w:val="26"/>
                <w:szCs w:val="26"/>
              </w:rPr>
              <w:t>-60</w:t>
            </w:r>
          </w:p>
        </w:tc>
        <w:tc>
          <w:tcPr>
            <w:tcW w:w="802"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shd w:val="clear" w:color="auto" w:fill="FFFFFF"/>
              <w:ind w:right="-1" w:firstLine="0"/>
              <w:jc w:val="center"/>
              <w:rPr>
                <w:color w:val="000000" w:themeColor="text1"/>
                <w:sz w:val="26"/>
                <w:szCs w:val="26"/>
              </w:rPr>
            </w:pPr>
            <w:r w:rsidRPr="00626F69">
              <w:rPr>
                <w:color w:val="000000" w:themeColor="text1"/>
                <w:sz w:val="26"/>
                <w:szCs w:val="26"/>
              </w:rPr>
              <w:t>-330</w:t>
            </w:r>
          </w:p>
        </w:tc>
        <w:tc>
          <w:tcPr>
            <w:tcW w:w="802"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shd w:val="clear" w:color="auto" w:fill="FFFFFF"/>
              <w:ind w:right="-1" w:firstLine="0"/>
              <w:jc w:val="center"/>
              <w:rPr>
                <w:color w:val="000000" w:themeColor="text1"/>
                <w:sz w:val="26"/>
                <w:szCs w:val="26"/>
              </w:rPr>
            </w:pPr>
            <w:r w:rsidRPr="00626F69">
              <w:rPr>
                <w:color w:val="000000" w:themeColor="text1"/>
                <w:sz w:val="26"/>
                <w:szCs w:val="26"/>
              </w:rPr>
              <w:t>-474</w:t>
            </w:r>
          </w:p>
        </w:tc>
        <w:tc>
          <w:tcPr>
            <w:tcW w:w="801"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shd w:val="clear" w:color="auto" w:fill="FFFFFF"/>
              <w:ind w:right="-1" w:firstLine="0"/>
              <w:jc w:val="center"/>
              <w:rPr>
                <w:color w:val="000000" w:themeColor="text1"/>
                <w:sz w:val="26"/>
                <w:szCs w:val="26"/>
              </w:rPr>
            </w:pPr>
            <w:r w:rsidRPr="00626F69">
              <w:rPr>
                <w:color w:val="000000" w:themeColor="text1"/>
                <w:sz w:val="26"/>
                <w:szCs w:val="26"/>
              </w:rPr>
              <w:t>-398</w:t>
            </w:r>
          </w:p>
        </w:tc>
        <w:tc>
          <w:tcPr>
            <w:tcW w:w="802"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shd w:val="clear" w:color="auto" w:fill="FFFFFF"/>
              <w:ind w:right="-1" w:firstLine="0"/>
              <w:jc w:val="center"/>
              <w:rPr>
                <w:color w:val="000000" w:themeColor="text1"/>
                <w:sz w:val="26"/>
                <w:szCs w:val="26"/>
              </w:rPr>
            </w:pPr>
            <w:r w:rsidRPr="00626F69">
              <w:rPr>
                <w:color w:val="000000" w:themeColor="text1"/>
                <w:sz w:val="26"/>
                <w:szCs w:val="26"/>
              </w:rPr>
              <w:t>411</w:t>
            </w:r>
          </w:p>
        </w:tc>
        <w:tc>
          <w:tcPr>
            <w:tcW w:w="802"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shd w:val="clear" w:color="auto" w:fill="FFFFFF"/>
              <w:ind w:right="-1" w:firstLine="0"/>
              <w:jc w:val="center"/>
              <w:rPr>
                <w:color w:val="000000" w:themeColor="text1"/>
                <w:sz w:val="26"/>
                <w:szCs w:val="26"/>
              </w:rPr>
            </w:pPr>
            <w:r w:rsidRPr="00626F69">
              <w:rPr>
                <w:color w:val="000000" w:themeColor="text1"/>
                <w:sz w:val="26"/>
                <w:szCs w:val="26"/>
              </w:rPr>
              <w:t>-768</w:t>
            </w:r>
          </w:p>
        </w:tc>
        <w:tc>
          <w:tcPr>
            <w:tcW w:w="802"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shd w:val="clear" w:color="auto" w:fill="FFFFFF"/>
              <w:ind w:right="-1" w:firstLine="0"/>
              <w:jc w:val="center"/>
              <w:rPr>
                <w:color w:val="000000" w:themeColor="text1"/>
                <w:sz w:val="26"/>
                <w:szCs w:val="26"/>
              </w:rPr>
            </w:pPr>
            <w:r w:rsidRPr="00626F69">
              <w:rPr>
                <w:color w:val="000000" w:themeColor="text1"/>
                <w:sz w:val="26"/>
                <w:szCs w:val="26"/>
              </w:rPr>
              <w:t>-740</w:t>
            </w:r>
          </w:p>
        </w:tc>
        <w:tc>
          <w:tcPr>
            <w:tcW w:w="802"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shd w:val="clear" w:color="auto" w:fill="FFFFFF"/>
              <w:ind w:right="-1" w:firstLine="0"/>
              <w:jc w:val="center"/>
              <w:rPr>
                <w:color w:val="000000" w:themeColor="text1"/>
                <w:sz w:val="26"/>
                <w:szCs w:val="26"/>
              </w:rPr>
            </w:pPr>
            <w:r w:rsidRPr="00626F69">
              <w:rPr>
                <w:color w:val="000000" w:themeColor="text1"/>
                <w:sz w:val="26"/>
                <w:szCs w:val="26"/>
              </w:rPr>
              <w:t>-865</w:t>
            </w:r>
          </w:p>
        </w:tc>
        <w:tc>
          <w:tcPr>
            <w:tcW w:w="802" w:type="dxa"/>
            <w:tcBorders>
              <w:top w:val="single" w:sz="4" w:space="0" w:color="auto"/>
              <w:left w:val="single" w:sz="4" w:space="0" w:color="auto"/>
              <w:bottom w:val="single" w:sz="4" w:space="0" w:color="auto"/>
              <w:right w:val="single" w:sz="4" w:space="0" w:color="auto"/>
            </w:tcBorders>
            <w:vAlign w:val="center"/>
          </w:tcPr>
          <w:p w:rsidR="003340AA" w:rsidRPr="00626F69" w:rsidRDefault="003340AA" w:rsidP="003A3396">
            <w:pPr>
              <w:shd w:val="clear" w:color="auto" w:fill="FFFFFF"/>
              <w:ind w:right="-1" w:firstLine="0"/>
              <w:jc w:val="center"/>
              <w:rPr>
                <w:color w:val="000000" w:themeColor="text1"/>
                <w:sz w:val="26"/>
                <w:szCs w:val="26"/>
              </w:rPr>
            </w:pPr>
            <w:r w:rsidRPr="00626F69">
              <w:rPr>
                <w:color w:val="000000" w:themeColor="text1"/>
                <w:sz w:val="26"/>
                <w:szCs w:val="26"/>
              </w:rPr>
              <w:t>-857</w:t>
            </w:r>
          </w:p>
        </w:tc>
      </w:tr>
    </w:tbl>
    <w:p w:rsidR="003340AA" w:rsidRPr="00626F69" w:rsidRDefault="003340AA" w:rsidP="003340AA">
      <w:pPr>
        <w:ind w:right="-1"/>
        <w:rPr>
          <w:color w:val="000000" w:themeColor="text1"/>
          <w:sz w:val="26"/>
          <w:szCs w:val="26"/>
        </w:rPr>
      </w:pPr>
    </w:p>
    <w:p w:rsidR="003340AA" w:rsidRPr="00626F69" w:rsidRDefault="003340AA" w:rsidP="003340AA">
      <w:pPr>
        <w:shd w:val="clear" w:color="auto" w:fill="FFFFFF"/>
        <w:ind w:right="-1"/>
        <w:rPr>
          <w:color w:val="000000" w:themeColor="text1"/>
          <w:sz w:val="26"/>
          <w:szCs w:val="26"/>
        </w:rPr>
      </w:pPr>
      <w:r w:rsidRPr="00626F69">
        <w:rPr>
          <w:color w:val="000000" w:themeColor="text1"/>
          <w:sz w:val="26"/>
          <w:szCs w:val="26"/>
        </w:rPr>
        <w:t>Репатриация российских соотечественников из новых независимых гос</w:t>
      </w:r>
      <w:r w:rsidRPr="00626F69">
        <w:rPr>
          <w:color w:val="000000" w:themeColor="text1"/>
          <w:sz w:val="26"/>
          <w:szCs w:val="26"/>
        </w:rPr>
        <w:t>у</w:t>
      </w:r>
      <w:r w:rsidRPr="00626F69">
        <w:rPr>
          <w:color w:val="000000" w:themeColor="text1"/>
          <w:sz w:val="26"/>
          <w:szCs w:val="26"/>
        </w:rPr>
        <w:t xml:space="preserve">дарств стала важнейшим компонентом миграционных процессов России в течение последнего десятилетия. </w:t>
      </w:r>
    </w:p>
    <w:p w:rsidR="003340AA" w:rsidRPr="00626F69" w:rsidRDefault="003340AA" w:rsidP="003340AA">
      <w:pPr>
        <w:shd w:val="clear" w:color="auto" w:fill="FFFFFF"/>
        <w:ind w:right="-1"/>
        <w:rPr>
          <w:color w:val="000000" w:themeColor="text1"/>
          <w:sz w:val="26"/>
          <w:szCs w:val="26"/>
        </w:rPr>
      </w:pPr>
      <w:r w:rsidRPr="00626F69">
        <w:rPr>
          <w:color w:val="000000" w:themeColor="text1"/>
          <w:sz w:val="26"/>
          <w:szCs w:val="26"/>
        </w:rPr>
        <w:t>В силу ряда причин: военной обстановки, этнической напря</w:t>
      </w:r>
      <w:r w:rsidRPr="00626F69">
        <w:rPr>
          <w:color w:val="000000" w:themeColor="text1"/>
          <w:sz w:val="26"/>
          <w:szCs w:val="26"/>
        </w:rPr>
        <w:softHyphen/>
        <w:t>женности, ху</w:t>
      </w:r>
      <w:r w:rsidRPr="00626F69">
        <w:rPr>
          <w:color w:val="000000" w:themeColor="text1"/>
          <w:sz w:val="26"/>
          <w:szCs w:val="26"/>
        </w:rPr>
        <w:t>д</w:t>
      </w:r>
      <w:r w:rsidRPr="00626F69">
        <w:rPr>
          <w:color w:val="000000" w:themeColor="text1"/>
          <w:sz w:val="26"/>
          <w:szCs w:val="26"/>
        </w:rPr>
        <w:t>шего, нежели в России, общего социально-эконо</w:t>
      </w:r>
      <w:r w:rsidRPr="00626F69">
        <w:rPr>
          <w:color w:val="000000" w:themeColor="text1"/>
          <w:sz w:val="26"/>
          <w:szCs w:val="26"/>
        </w:rPr>
        <w:softHyphen/>
        <w:t>мического положения и т.д. - бывшая межреспубликанская ми</w:t>
      </w:r>
      <w:r w:rsidRPr="00626F69">
        <w:rPr>
          <w:color w:val="000000" w:themeColor="text1"/>
          <w:sz w:val="26"/>
          <w:szCs w:val="26"/>
        </w:rPr>
        <w:softHyphen/>
        <w:t>грация во многом стала носить характер выну</w:t>
      </w:r>
      <w:r w:rsidRPr="00626F69">
        <w:rPr>
          <w:color w:val="000000" w:themeColor="text1"/>
          <w:sz w:val="26"/>
          <w:szCs w:val="26"/>
        </w:rPr>
        <w:t>ж</w:t>
      </w:r>
      <w:r w:rsidRPr="00626F69">
        <w:rPr>
          <w:color w:val="000000" w:themeColor="text1"/>
          <w:sz w:val="26"/>
          <w:szCs w:val="26"/>
        </w:rPr>
        <w:t xml:space="preserve">денной.  </w:t>
      </w:r>
    </w:p>
    <w:p w:rsidR="003340AA" w:rsidRPr="00626F69" w:rsidRDefault="003340AA" w:rsidP="003340AA">
      <w:pPr>
        <w:shd w:val="clear" w:color="auto" w:fill="FFFFFF"/>
        <w:ind w:right="-1"/>
        <w:rPr>
          <w:color w:val="000000" w:themeColor="text1"/>
          <w:sz w:val="26"/>
          <w:szCs w:val="26"/>
        </w:rPr>
      </w:pPr>
      <w:r w:rsidRPr="00626F69">
        <w:rPr>
          <w:color w:val="000000" w:themeColor="text1"/>
          <w:sz w:val="26"/>
          <w:szCs w:val="26"/>
        </w:rPr>
        <w:t>В целом за 1992—2002 гг. доля получивших официальный ста</w:t>
      </w:r>
      <w:r w:rsidRPr="00626F69">
        <w:rPr>
          <w:color w:val="000000" w:themeColor="text1"/>
          <w:sz w:val="26"/>
          <w:szCs w:val="26"/>
        </w:rPr>
        <w:softHyphen/>
        <w:t>тус выну</w:t>
      </w:r>
      <w:r w:rsidRPr="00626F69">
        <w:rPr>
          <w:color w:val="000000" w:themeColor="text1"/>
          <w:sz w:val="26"/>
          <w:szCs w:val="26"/>
        </w:rPr>
        <w:t>ж</w:t>
      </w:r>
      <w:r w:rsidRPr="00626F69">
        <w:rPr>
          <w:color w:val="000000" w:themeColor="text1"/>
          <w:sz w:val="26"/>
          <w:szCs w:val="26"/>
        </w:rPr>
        <w:t xml:space="preserve">денных мигрантов, прибывших из государств нового зарубежья, составила 820,5 тыс. чел.  </w:t>
      </w:r>
    </w:p>
    <w:p w:rsidR="003340AA" w:rsidRPr="00626F69" w:rsidRDefault="003340AA" w:rsidP="003340AA">
      <w:pPr>
        <w:shd w:val="clear" w:color="auto" w:fill="FFFFFF"/>
        <w:ind w:right="-1"/>
        <w:rPr>
          <w:color w:val="000000" w:themeColor="text1"/>
          <w:sz w:val="26"/>
          <w:szCs w:val="26"/>
        </w:rPr>
      </w:pPr>
      <w:r w:rsidRPr="00626F69">
        <w:rPr>
          <w:color w:val="000000" w:themeColor="text1"/>
          <w:sz w:val="26"/>
          <w:szCs w:val="26"/>
        </w:rPr>
        <w:t>Серьезную проблему для России представляют высокий уро</w:t>
      </w:r>
      <w:r w:rsidRPr="00626F69">
        <w:rPr>
          <w:color w:val="000000" w:themeColor="text1"/>
          <w:sz w:val="26"/>
          <w:szCs w:val="26"/>
        </w:rPr>
        <w:softHyphen/>
        <w:t>вень незаконной иммиграции и приток в страну нелегальной ино</w:t>
      </w:r>
      <w:r w:rsidRPr="00626F69">
        <w:rPr>
          <w:color w:val="000000" w:themeColor="text1"/>
          <w:sz w:val="26"/>
          <w:szCs w:val="26"/>
        </w:rPr>
        <w:softHyphen/>
        <w:t>странной рабочей силы: в насто</w:t>
      </w:r>
      <w:r w:rsidRPr="00626F69">
        <w:rPr>
          <w:color w:val="000000" w:themeColor="text1"/>
          <w:sz w:val="26"/>
          <w:szCs w:val="26"/>
        </w:rPr>
        <w:t>я</w:t>
      </w:r>
      <w:r w:rsidRPr="00626F69">
        <w:rPr>
          <w:color w:val="000000" w:themeColor="text1"/>
          <w:sz w:val="26"/>
          <w:szCs w:val="26"/>
        </w:rPr>
        <w:t>щее время в РФ находится от 1,5 до 4,5 млн. незаконных мигрантов. Большинство из них, легально въехав в Россию на учебу, работу, по приглашениям частных лиц, коммерческих организаций, по линии туризма и дру</w:t>
      </w:r>
      <w:r w:rsidRPr="00626F69">
        <w:rPr>
          <w:color w:val="000000" w:themeColor="text1"/>
          <w:sz w:val="26"/>
          <w:szCs w:val="26"/>
        </w:rPr>
        <w:softHyphen/>
        <w:t>гим каналам, в дальнейшем н</w:t>
      </w:r>
      <w:r w:rsidRPr="00626F69">
        <w:rPr>
          <w:color w:val="000000" w:themeColor="text1"/>
          <w:sz w:val="26"/>
          <w:szCs w:val="26"/>
        </w:rPr>
        <w:t>е</w:t>
      </w:r>
      <w:r w:rsidRPr="00626F69">
        <w:rPr>
          <w:color w:val="000000" w:themeColor="text1"/>
          <w:sz w:val="26"/>
          <w:szCs w:val="26"/>
        </w:rPr>
        <w:t>законно оседает на российской тер</w:t>
      </w:r>
      <w:r w:rsidRPr="00626F69">
        <w:rPr>
          <w:color w:val="000000" w:themeColor="text1"/>
          <w:sz w:val="26"/>
          <w:szCs w:val="26"/>
        </w:rPr>
        <w:softHyphen/>
        <w:t>ритории. Значительная часть нелегальных м</w:t>
      </w:r>
      <w:r w:rsidRPr="00626F69">
        <w:rPr>
          <w:color w:val="000000" w:themeColor="text1"/>
          <w:sz w:val="26"/>
          <w:szCs w:val="26"/>
        </w:rPr>
        <w:t>и</w:t>
      </w:r>
      <w:r w:rsidRPr="00626F69">
        <w:rPr>
          <w:color w:val="000000" w:themeColor="text1"/>
          <w:sz w:val="26"/>
          <w:szCs w:val="26"/>
        </w:rPr>
        <w:t>грантов прибывает с восточного (Китай, Вьетнам, КНДР), южного (Иран, Афган</w:t>
      </w:r>
      <w:r w:rsidRPr="00626F69">
        <w:rPr>
          <w:color w:val="000000" w:themeColor="text1"/>
          <w:sz w:val="26"/>
          <w:szCs w:val="26"/>
        </w:rPr>
        <w:t>и</w:t>
      </w:r>
      <w:r w:rsidRPr="00626F69">
        <w:rPr>
          <w:color w:val="000000" w:themeColor="text1"/>
          <w:sz w:val="26"/>
          <w:szCs w:val="26"/>
        </w:rPr>
        <w:t>стан, Пакистан, Индия, Шри-Ланка) и кавказского (Турция, Грузия) направлений.</w:t>
      </w:r>
    </w:p>
    <w:p w:rsidR="003340AA" w:rsidRPr="00626F69" w:rsidRDefault="003340AA" w:rsidP="003340AA">
      <w:pPr>
        <w:shd w:val="clear" w:color="auto" w:fill="FFFFFF"/>
        <w:ind w:right="-1"/>
        <w:rPr>
          <w:color w:val="000000" w:themeColor="text1"/>
          <w:sz w:val="26"/>
          <w:szCs w:val="26"/>
        </w:rPr>
      </w:pPr>
      <w:r w:rsidRPr="00626F69">
        <w:rPr>
          <w:color w:val="000000" w:themeColor="text1"/>
          <w:sz w:val="26"/>
          <w:szCs w:val="26"/>
        </w:rPr>
        <w:t>Многие нелегальные иммигранты не могут легализо</w:t>
      </w:r>
      <w:r w:rsidRPr="00626F69">
        <w:rPr>
          <w:color w:val="000000" w:themeColor="text1"/>
          <w:sz w:val="26"/>
          <w:szCs w:val="26"/>
        </w:rPr>
        <w:softHyphen/>
        <w:t>вать свое положение в силу отсутствия соответствующей правовой базы, поскольку реально не работает институт временного убежища, предусмотренный Законом «О беженцах».</w:t>
      </w:r>
    </w:p>
    <w:p w:rsidR="003340AA" w:rsidRPr="00626F69" w:rsidRDefault="003340AA" w:rsidP="003340AA">
      <w:pPr>
        <w:shd w:val="clear" w:color="auto" w:fill="FFFFFF"/>
        <w:ind w:right="-1"/>
        <w:rPr>
          <w:color w:val="000000" w:themeColor="text1"/>
          <w:sz w:val="26"/>
          <w:szCs w:val="26"/>
        </w:rPr>
      </w:pPr>
      <w:r w:rsidRPr="00626F69">
        <w:rPr>
          <w:color w:val="000000" w:themeColor="text1"/>
          <w:sz w:val="26"/>
          <w:szCs w:val="26"/>
        </w:rPr>
        <w:t>Серьезные проблемы возникают в связи с незаконным пребыванием и зан</w:t>
      </w:r>
      <w:r w:rsidRPr="00626F69">
        <w:rPr>
          <w:color w:val="000000" w:themeColor="text1"/>
          <w:sz w:val="26"/>
          <w:szCs w:val="26"/>
        </w:rPr>
        <w:t>я</w:t>
      </w:r>
      <w:r w:rsidRPr="00626F69">
        <w:rPr>
          <w:color w:val="000000" w:themeColor="text1"/>
          <w:sz w:val="26"/>
          <w:szCs w:val="26"/>
        </w:rPr>
        <w:t>тостью в России граждан Китая, КНДР и Вьетнама.  Их интенсивный прирост о</w:t>
      </w:r>
      <w:r w:rsidRPr="00626F69">
        <w:rPr>
          <w:color w:val="000000" w:themeColor="text1"/>
          <w:sz w:val="26"/>
          <w:szCs w:val="26"/>
        </w:rPr>
        <w:t>т</w:t>
      </w:r>
      <w:r w:rsidRPr="00626F69">
        <w:rPr>
          <w:color w:val="000000" w:themeColor="text1"/>
          <w:sz w:val="26"/>
          <w:szCs w:val="26"/>
        </w:rPr>
        <w:t>мечается не только на территории Дальневосточного и Сибирского федеральных округов, но и в  Москве и Московской области.</w:t>
      </w:r>
    </w:p>
    <w:p w:rsidR="003340AA" w:rsidRPr="00626F69" w:rsidRDefault="003340AA" w:rsidP="003340AA">
      <w:pPr>
        <w:shd w:val="clear" w:color="auto" w:fill="FFFFFF"/>
        <w:ind w:right="-1"/>
        <w:rPr>
          <w:color w:val="000000" w:themeColor="text1"/>
          <w:sz w:val="26"/>
          <w:szCs w:val="26"/>
        </w:rPr>
      </w:pPr>
      <w:r w:rsidRPr="00626F69">
        <w:rPr>
          <w:color w:val="000000" w:themeColor="text1"/>
          <w:sz w:val="26"/>
          <w:szCs w:val="26"/>
        </w:rPr>
        <w:t>Приток нелегальных мигрантов стимулируется открытостью границ между странами СНГ, остается нерешенной проблема заключения соглашений о процед</w:t>
      </w:r>
      <w:r w:rsidRPr="00626F69">
        <w:rPr>
          <w:color w:val="000000" w:themeColor="text1"/>
          <w:sz w:val="26"/>
          <w:szCs w:val="26"/>
        </w:rPr>
        <w:t>у</w:t>
      </w:r>
      <w:r w:rsidRPr="00626F69">
        <w:rPr>
          <w:color w:val="000000" w:themeColor="text1"/>
          <w:sz w:val="26"/>
          <w:szCs w:val="26"/>
        </w:rPr>
        <w:t>ре возвращения нелегальных мигрантов в свои страны.</w:t>
      </w:r>
    </w:p>
    <w:p w:rsidR="003340AA" w:rsidRPr="00626F69" w:rsidRDefault="003340AA" w:rsidP="003340AA">
      <w:pPr>
        <w:shd w:val="clear" w:color="auto" w:fill="FFFFFF"/>
        <w:ind w:right="-1"/>
        <w:rPr>
          <w:color w:val="000000" w:themeColor="text1"/>
          <w:sz w:val="26"/>
          <w:szCs w:val="26"/>
        </w:rPr>
      </w:pPr>
      <w:r w:rsidRPr="00626F69">
        <w:rPr>
          <w:color w:val="000000" w:themeColor="text1"/>
          <w:sz w:val="26"/>
          <w:szCs w:val="26"/>
        </w:rPr>
        <w:t>Параллельно происходит выезд российского населения в страны старого з</w:t>
      </w:r>
      <w:r w:rsidRPr="00626F69">
        <w:rPr>
          <w:color w:val="000000" w:themeColor="text1"/>
          <w:sz w:val="26"/>
          <w:szCs w:val="26"/>
        </w:rPr>
        <w:t>а</w:t>
      </w:r>
      <w:r w:rsidRPr="00626F69">
        <w:rPr>
          <w:color w:val="000000" w:themeColor="text1"/>
          <w:sz w:val="26"/>
          <w:szCs w:val="26"/>
        </w:rPr>
        <w:t>рубежья, хотя он и не носит массового характера. После того как в конце 1980-х годов была изменена политика в отно</w:t>
      </w:r>
      <w:r w:rsidRPr="00626F69">
        <w:rPr>
          <w:color w:val="000000" w:themeColor="text1"/>
          <w:sz w:val="26"/>
          <w:szCs w:val="26"/>
        </w:rPr>
        <w:softHyphen/>
        <w:t xml:space="preserve">шении этнической эмиграции, заявленный выезд из России за пределы бывшего СССР держится примерно на одном уровне, </w:t>
      </w:r>
      <w:r w:rsidRPr="00626F69">
        <w:rPr>
          <w:color w:val="000000" w:themeColor="text1"/>
          <w:sz w:val="26"/>
          <w:szCs w:val="26"/>
        </w:rPr>
        <w:lastRenderedPageBreak/>
        <w:t>ко</w:t>
      </w:r>
      <w:r w:rsidRPr="00626F69">
        <w:rPr>
          <w:color w:val="000000" w:themeColor="text1"/>
          <w:sz w:val="26"/>
          <w:szCs w:val="26"/>
        </w:rPr>
        <w:softHyphen/>
        <w:t xml:space="preserve">леблясь в пределах от максимума 114 тыс. чел. в 1993 г. до 78 тыс. чел. в 2002 г. В целом с 1990 по 2002 г. из России выехало примерно 1,2 млн. чел.  </w:t>
      </w:r>
    </w:p>
    <w:p w:rsidR="003340AA" w:rsidRPr="00626F69" w:rsidRDefault="003340AA" w:rsidP="003340AA">
      <w:pPr>
        <w:shd w:val="clear" w:color="auto" w:fill="FFFFFF"/>
        <w:ind w:right="-1"/>
        <w:rPr>
          <w:color w:val="000000" w:themeColor="text1"/>
          <w:sz w:val="26"/>
          <w:szCs w:val="26"/>
        </w:rPr>
      </w:pPr>
      <w:r w:rsidRPr="00626F69">
        <w:rPr>
          <w:color w:val="000000" w:themeColor="text1"/>
          <w:sz w:val="26"/>
          <w:szCs w:val="26"/>
        </w:rPr>
        <w:t>По данным Госкомстата, более половины уехавших (с 1987 г.) отправилось в Германию, свыше четверти - в Израиль, чуть более 10% - в США. Основу эмигр</w:t>
      </w:r>
      <w:r w:rsidRPr="00626F69">
        <w:rPr>
          <w:color w:val="000000" w:themeColor="text1"/>
          <w:sz w:val="26"/>
          <w:szCs w:val="26"/>
        </w:rPr>
        <w:t>а</w:t>
      </w:r>
      <w:r w:rsidRPr="00626F69">
        <w:rPr>
          <w:color w:val="000000" w:themeColor="text1"/>
          <w:sz w:val="26"/>
          <w:szCs w:val="26"/>
        </w:rPr>
        <w:t>ции все еще составляют этнические меньшинства, но их роль падает и доля ру</w:t>
      </w:r>
      <w:r w:rsidRPr="00626F69">
        <w:rPr>
          <w:color w:val="000000" w:themeColor="text1"/>
          <w:sz w:val="26"/>
          <w:szCs w:val="26"/>
        </w:rPr>
        <w:t>с</w:t>
      </w:r>
      <w:r w:rsidRPr="00626F69">
        <w:rPr>
          <w:color w:val="000000" w:themeColor="text1"/>
          <w:sz w:val="26"/>
          <w:szCs w:val="26"/>
        </w:rPr>
        <w:t>ских в миграционном потоке повышается.</w:t>
      </w:r>
    </w:p>
    <w:p w:rsidR="003340AA" w:rsidRPr="00626F69" w:rsidRDefault="003340AA" w:rsidP="003340AA">
      <w:pPr>
        <w:shd w:val="clear" w:color="auto" w:fill="FFFFFF"/>
        <w:ind w:right="-1"/>
        <w:rPr>
          <w:color w:val="000000" w:themeColor="text1"/>
          <w:sz w:val="26"/>
          <w:szCs w:val="26"/>
        </w:rPr>
      </w:pPr>
      <w:r w:rsidRPr="00626F69">
        <w:rPr>
          <w:color w:val="000000" w:themeColor="text1"/>
          <w:sz w:val="26"/>
          <w:szCs w:val="26"/>
        </w:rPr>
        <w:t>Эмиграция из России носит явные черты «утечки умов». Каждый пятый эмигрант имел высшее образование, в том числе среди выбывших в Израиль - 32%, в США - 48, в Канаду - 59%.</w:t>
      </w:r>
    </w:p>
    <w:p w:rsidR="003340AA" w:rsidRPr="00626F69" w:rsidRDefault="003340AA" w:rsidP="003340AA">
      <w:pPr>
        <w:shd w:val="clear" w:color="auto" w:fill="FFFFFF"/>
        <w:ind w:right="-1"/>
        <w:rPr>
          <w:color w:val="000000" w:themeColor="text1"/>
          <w:sz w:val="26"/>
          <w:szCs w:val="26"/>
        </w:rPr>
      </w:pPr>
      <w:r w:rsidRPr="00626F69">
        <w:rPr>
          <w:b/>
          <w:bCs/>
          <w:color w:val="000000" w:themeColor="text1"/>
          <w:sz w:val="26"/>
          <w:szCs w:val="26"/>
        </w:rPr>
        <w:t>9.4. Региональный аспект миграции</w:t>
      </w:r>
      <w:r w:rsidRPr="00626F69">
        <w:rPr>
          <w:bCs/>
          <w:i/>
          <w:color w:val="000000" w:themeColor="text1"/>
          <w:sz w:val="26"/>
          <w:szCs w:val="26"/>
        </w:rPr>
        <w:t>.</w:t>
      </w:r>
      <w:r w:rsidRPr="00626F69">
        <w:rPr>
          <w:bCs/>
          <w:color w:val="000000" w:themeColor="text1"/>
          <w:sz w:val="26"/>
          <w:szCs w:val="26"/>
        </w:rPr>
        <w:t xml:space="preserve"> </w:t>
      </w:r>
      <w:r w:rsidRPr="00626F69">
        <w:rPr>
          <w:color w:val="000000" w:themeColor="text1"/>
          <w:sz w:val="26"/>
          <w:szCs w:val="26"/>
        </w:rPr>
        <w:t>Отличительной чертой во внутриро</w:t>
      </w:r>
      <w:r w:rsidRPr="00626F69">
        <w:rPr>
          <w:color w:val="000000" w:themeColor="text1"/>
          <w:sz w:val="26"/>
          <w:szCs w:val="26"/>
        </w:rPr>
        <w:t>с</w:t>
      </w:r>
      <w:r w:rsidRPr="00626F69">
        <w:rPr>
          <w:color w:val="000000" w:themeColor="text1"/>
          <w:sz w:val="26"/>
          <w:szCs w:val="26"/>
        </w:rPr>
        <w:t>сийских миграциях в 1990-е гг. является кардинально изменившаяся территориаль</w:t>
      </w:r>
      <w:r w:rsidRPr="00626F69">
        <w:rPr>
          <w:color w:val="000000" w:themeColor="text1"/>
          <w:sz w:val="26"/>
          <w:szCs w:val="26"/>
        </w:rPr>
        <w:softHyphen/>
        <w:t>ная направленность из рай</w:t>
      </w:r>
      <w:r w:rsidRPr="00626F69">
        <w:rPr>
          <w:color w:val="000000" w:themeColor="text1"/>
          <w:sz w:val="26"/>
          <w:szCs w:val="26"/>
        </w:rPr>
        <w:softHyphen/>
        <w:t>онов нового освоения (территории Европейского Севера, Сибири и Дальнего Востока) в старообжитые европей</w:t>
      </w:r>
      <w:r w:rsidRPr="00626F69">
        <w:rPr>
          <w:color w:val="000000" w:themeColor="text1"/>
          <w:sz w:val="26"/>
          <w:szCs w:val="26"/>
        </w:rPr>
        <w:softHyphen/>
        <w:t>ские области страны. Пр</w:t>
      </w:r>
      <w:r w:rsidRPr="00626F69">
        <w:rPr>
          <w:color w:val="000000" w:themeColor="text1"/>
          <w:sz w:val="26"/>
          <w:szCs w:val="26"/>
        </w:rPr>
        <w:t>о</w:t>
      </w:r>
      <w:r w:rsidRPr="00626F69">
        <w:rPr>
          <w:color w:val="000000" w:themeColor="text1"/>
          <w:sz w:val="26"/>
          <w:szCs w:val="26"/>
        </w:rPr>
        <w:t>изошел резкий слом ве</w:t>
      </w:r>
      <w:r w:rsidRPr="00626F69">
        <w:rPr>
          <w:color w:val="000000" w:themeColor="text1"/>
          <w:sz w:val="26"/>
          <w:szCs w:val="26"/>
        </w:rPr>
        <w:softHyphen/>
        <w:t>ковой генеральной тенденции перераспределения населения с за</w:t>
      </w:r>
      <w:r w:rsidRPr="00626F69">
        <w:rPr>
          <w:color w:val="000000" w:themeColor="text1"/>
          <w:sz w:val="26"/>
          <w:szCs w:val="26"/>
        </w:rPr>
        <w:softHyphen/>
        <w:t>пада на восток, соответствующей геопо</w:t>
      </w:r>
      <w:r w:rsidRPr="00626F69">
        <w:rPr>
          <w:color w:val="000000" w:themeColor="text1"/>
          <w:sz w:val="26"/>
          <w:szCs w:val="26"/>
        </w:rPr>
        <w:softHyphen/>
        <w:t>литическим интересам России и активно под</w:t>
      </w:r>
      <w:r w:rsidRPr="00626F69">
        <w:rPr>
          <w:color w:val="000000" w:themeColor="text1"/>
          <w:sz w:val="26"/>
          <w:szCs w:val="26"/>
        </w:rPr>
        <w:softHyphen/>
        <w:t>держиваемой целевыми мерами государственной миграционной политики мн</w:t>
      </w:r>
      <w:r w:rsidRPr="00626F69">
        <w:rPr>
          <w:color w:val="000000" w:themeColor="text1"/>
          <w:sz w:val="26"/>
          <w:szCs w:val="26"/>
        </w:rPr>
        <w:t>о</w:t>
      </w:r>
      <w:r w:rsidRPr="00626F69">
        <w:rPr>
          <w:color w:val="000000" w:themeColor="text1"/>
          <w:sz w:val="26"/>
          <w:szCs w:val="26"/>
        </w:rPr>
        <w:t>гие десятилетия.</w:t>
      </w:r>
    </w:p>
    <w:p w:rsidR="003340AA" w:rsidRPr="00626F69" w:rsidRDefault="003340AA" w:rsidP="003340AA">
      <w:pPr>
        <w:shd w:val="clear" w:color="auto" w:fill="FFFFFF"/>
        <w:ind w:right="-1"/>
        <w:rPr>
          <w:color w:val="000000" w:themeColor="text1"/>
          <w:sz w:val="26"/>
          <w:szCs w:val="26"/>
        </w:rPr>
      </w:pPr>
      <w:r w:rsidRPr="00626F69">
        <w:rPr>
          <w:color w:val="000000" w:themeColor="text1"/>
          <w:sz w:val="26"/>
          <w:szCs w:val="26"/>
        </w:rPr>
        <w:t>Север и восток страны превратились в зону, теряющую население, а трад</w:t>
      </w:r>
      <w:r w:rsidRPr="00626F69">
        <w:rPr>
          <w:color w:val="000000" w:themeColor="text1"/>
          <w:sz w:val="26"/>
          <w:szCs w:val="26"/>
        </w:rPr>
        <w:t>и</w:t>
      </w:r>
      <w:r w:rsidRPr="00626F69">
        <w:rPr>
          <w:color w:val="000000" w:themeColor="text1"/>
          <w:sz w:val="26"/>
          <w:szCs w:val="26"/>
        </w:rPr>
        <w:t>ционные районы оттока населения (Волго-Вятский, Центрально-Черноземный, Уральский) стали получать население за счет переселенцев. Наибольшее миграц</w:t>
      </w:r>
      <w:r w:rsidRPr="00626F69">
        <w:rPr>
          <w:color w:val="000000" w:themeColor="text1"/>
          <w:sz w:val="26"/>
          <w:szCs w:val="26"/>
        </w:rPr>
        <w:t>и</w:t>
      </w:r>
      <w:r w:rsidRPr="00626F69">
        <w:rPr>
          <w:color w:val="000000" w:themeColor="text1"/>
          <w:sz w:val="26"/>
          <w:szCs w:val="26"/>
        </w:rPr>
        <w:t>онное давление испыты</w:t>
      </w:r>
      <w:r w:rsidRPr="00626F69">
        <w:rPr>
          <w:color w:val="000000" w:themeColor="text1"/>
          <w:sz w:val="26"/>
          <w:szCs w:val="26"/>
        </w:rPr>
        <w:softHyphen/>
        <w:t>вают южный приграничный пояс Европейской части и Урала, а также Центральный район и Западная Сибирь.</w:t>
      </w:r>
    </w:p>
    <w:p w:rsidR="003340AA" w:rsidRPr="00626F69" w:rsidRDefault="003340AA" w:rsidP="003340AA">
      <w:pPr>
        <w:shd w:val="clear" w:color="auto" w:fill="FFFFFF"/>
        <w:ind w:right="-1"/>
        <w:rPr>
          <w:color w:val="000000" w:themeColor="text1"/>
          <w:sz w:val="26"/>
          <w:szCs w:val="26"/>
        </w:rPr>
      </w:pPr>
      <w:r w:rsidRPr="00626F69">
        <w:rPr>
          <w:color w:val="000000" w:themeColor="text1"/>
          <w:sz w:val="26"/>
          <w:szCs w:val="26"/>
        </w:rPr>
        <w:t>При переходе к рынку обнаружилась относительная перенасе</w:t>
      </w:r>
      <w:r w:rsidRPr="00626F69">
        <w:rPr>
          <w:color w:val="000000" w:themeColor="text1"/>
          <w:sz w:val="26"/>
          <w:szCs w:val="26"/>
        </w:rPr>
        <w:softHyphen/>
        <w:t>ленность с</w:t>
      </w:r>
      <w:r w:rsidRPr="00626F69">
        <w:rPr>
          <w:color w:val="000000" w:themeColor="text1"/>
          <w:sz w:val="26"/>
          <w:szCs w:val="26"/>
        </w:rPr>
        <w:t>е</w:t>
      </w:r>
      <w:r w:rsidRPr="00626F69">
        <w:rPr>
          <w:color w:val="000000" w:themeColor="text1"/>
          <w:sz w:val="26"/>
          <w:szCs w:val="26"/>
        </w:rPr>
        <w:t>верных районов России, и они стали очень быстро те</w:t>
      </w:r>
      <w:r w:rsidRPr="00626F69">
        <w:rPr>
          <w:color w:val="000000" w:themeColor="text1"/>
          <w:sz w:val="26"/>
          <w:szCs w:val="26"/>
        </w:rPr>
        <w:softHyphen/>
        <w:t>рять население.  Так Чукотка за 1990-2000 гг. потеряла более половины населения, Магаданская область -41%, Камчатская область - 19, Сахалинская область - 17, Мурманская область - 15, Ре</w:t>
      </w:r>
      <w:r w:rsidRPr="00626F69">
        <w:rPr>
          <w:color w:val="000000" w:themeColor="text1"/>
          <w:sz w:val="26"/>
          <w:szCs w:val="26"/>
        </w:rPr>
        <w:t>с</w:t>
      </w:r>
      <w:r w:rsidRPr="00626F69">
        <w:rPr>
          <w:color w:val="000000" w:themeColor="text1"/>
          <w:sz w:val="26"/>
          <w:szCs w:val="26"/>
        </w:rPr>
        <w:t>публика Коми - 11%. Приток населения на Севере имеют только Ямало-Ненецкий и Ханты-Мансийский автономные окру</w:t>
      </w:r>
      <w:r w:rsidRPr="00626F69">
        <w:rPr>
          <w:color w:val="000000" w:themeColor="text1"/>
          <w:sz w:val="26"/>
          <w:szCs w:val="26"/>
        </w:rPr>
        <w:softHyphen/>
        <w:t>га в Западной Сибири, где расположен мощный нефтегазовый комплекс.</w:t>
      </w:r>
    </w:p>
    <w:p w:rsidR="003340AA" w:rsidRPr="00626F69" w:rsidRDefault="003340AA" w:rsidP="003340AA">
      <w:pPr>
        <w:shd w:val="clear" w:color="auto" w:fill="FFFFFF"/>
        <w:ind w:right="-1"/>
        <w:rPr>
          <w:color w:val="000000" w:themeColor="text1"/>
          <w:sz w:val="26"/>
          <w:szCs w:val="26"/>
        </w:rPr>
      </w:pPr>
      <w:r w:rsidRPr="00626F69">
        <w:rPr>
          <w:b/>
          <w:bCs/>
          <w:color w:val="000000" w:themeColor="text1"/>
          <w:spacing w:val="-10"/>
          <w:sz w:val="26"/>
          <w:szCs w:val="26"/>
        </w:rPr>
        <w:t xml:space="preserve">9.5. Миграция и рынки труда в современной России. </w:t>
      </w:r>
      <w:r w:rsidRPr="00626F69">
        <w:rPr>
          <w:bCs/>
          <w:color w:val="000000" w:themeColor="text1"/>
          <w:spacing w:val="-10"/>
          <w:sz w:val="26"/>
          <w:szCs w:val="26"/>
        </w:rPr>
        <w:t xml:space="preserve">В </w:t>
      </w:r>
      <w:r w:rsidRPr="00626F69">
        <w:rPr>
          <w:color w:val="000000" w:themeColor="text1"/>
          <w:spacing w:val="-10"/>
          <w:sz w:val="26"/>
          <w:szCs w:val="26"/>
        </w:rPr>
        <w:t xml:space="preserve">отечественной </w:t>
      </w:r>
      <w:r w:rsidRPr="00626F69">
        <w:rPr>
          <w:color w:val="000000" w:themeColor="text1"/>
          <w:sz w:val="26"/>
          <w:szCs w:val="26"/>
        </w:rPr>
        <w:t xml:space="preserve">науке под рынком труда понимается сфера спроса и предложения </w:t>
      </w:r>
      <w:r w:rsidRPr="00626F69">
        <w:rPr>
          <w:color w:val="000000" w:themeColor="text1"/>
          <w:spacing w:val="-2"/>
          <w:sz w:val="26"/>
          <w:szCs w:val="26"/>
        </w:rPr>
        <w:t xml:space="preserve">наемного труда. </w:t>
      </w:r>
    </w:p>
    <w:p w:rsidR="003340AA" w:rsidRPr="00626F69" w:rsidRDefault="003340AA" w:rsidP="003340AA">
      <w:pPr>
        <w:shd w:val="clear" w:color="auto" w:fill="FFFFFF"/>
        <w:ind w:right="-1"/>
        <w:rPr>
          <w:color w:val="000000" w:themeColor="text1"/>
          <w:sz w:val="26"/>
          <w:szCs w:val="26"/>
        </w:rPr>
      </w:pPr>
      <w:r w:rsidRPr="00626F69">
        <w:rPr>
          <w:color w:val="000000" w:themeColor="text1"/>
          <w:sz w:val="26"/>
          <w:szCs w:val="26"/>
        </w:rPr>
        <w:t>Современный российский рынок труда характеризуется ин</w:t>
      </w:r>
      <w:r w:rsidRPr="00626F69">
        <w:rPr>
          <w:color w:val="000000" w:themeColor="text1"/>
          <w:sz w:val="26"/>
          <w:szCs w:val="26"/>
        </w:rPr>
        <w:softHyphen/>
        <w:t>тенсивным дв</w:t>
      </w:r>
      <w:r w:rsidRPr="00626F69">
        <w:rPr>
          <w:color w:val="000000" w:themeColor="text1"/>
          <w:sz w:val="26"/>
          <w:szCs w:val="26"/>
        </w:rPr>
        <w:t>и</w:t>
      </w:r>
      <w:r w:rsidRPr="00626F69">
        <w:rPr>
          <w:color w:val="000000" w:themeColor="text1"/>
          <w:sz w:val="26"/>
          <w:szCs w:val="26"/>
        </w:rPr>
        <w:t>жением кадров: в середине 1990-х годов ежегодно меняли место работы до 14 млн. чел., при этом среди уволившихся до 2/3 составили те, кто делал это по собстве</w:t>
      </w:r>
      <w:r w:rsidRPr="00626F69">
        <w:rPr>
          <w:color w:val="000000" w:themeColor="text1"/>
          <w:sz w:val="26"/>
          <w:szCs w:val="26"/>
        </w:rPr>
        <w:t>н</w:t>
      </w:r>
      <w:r w:rsidRPr="00626F69">
        <w:rPr>
          <w:color w:val="000000" w:themeColor="text1"/>
          <w:sz w:val="26"/>
          <w:szCs w:val="26"/>
        </w:rPr>
        <w:t>ному желанию.</w:t>
      </w:r>
    </w:p>
    <w:p w:rsidR="003340AA" w:rsidRPr="00626F69" w:rsidRDefault="003340AA" w:rsidP="003340AA">
      <w:pPr>
        <w:shd w:val="clear" w:color="auto" w:fill="FFFFFF"/>
        <w:ind w:right="-1"/>
        <w:rPr>
          <w:color w:val="000000" w:themeColor="text1"/>
          <w:sz w:val="26"/>
          <w:szCs w:val="26"/>
        </w:rPr>
      </w:pPr>
      <w:r w:rsidRPr="00626F69">
        <w:rPr>
          <w:color w:val="000000" w:themeColor="text1"/>
          <w:sz w:val="26"/>
          <w:szCs w:val="26"/>
        </w:rPr>
        <w:t xml:space="preserve">В 1990-е годы </w:t>
      </w:r>
      <w:r w:rsidRPr="00626F69">
        <w:rPr>
          <w:color w:val="000000" w:themeColor="text1"/>
          <w:sz w:val="26"/>
          <w:szCs w:val="26"/>
          <w:lang w:val="en-US"/>
        </w:rPr>
        <w:t>XX</w:t>
      </w:r>
      <w:r w:rsidRPr="00626F69">
        <w:rPr>
          <w:color w:val="000000" w:themeColor="text1"/>
          <w:sz w:val="26"/>
          <w:szCs w:val="26"/>
        </w:rPr>
        <w:t xml:space="preserve"> в. на российском рынке труда возник феномен открытой безработицы, появился неформальный рынок труда и скрытые формы занятости, выявились острые проблемы, связанные с межтерриториальными перемещениями рабочей силы.</w:t>
      </w:r>
    </w:p>
    <w:p w:rsidR="003340AA" w:rsidRPr="00626F69" w:rsidRDefault="003340AA" w:rsidP="003340AA">
      <w:pPr>
        <w:shd w:val="clear" w:color="auto" w:fill="FFFFFF"/>
        <w:ind w:right="-1"/>
        <w:rPr>
          <w:color w:val="000000" w:themeColor="text1"/>
          <w:sz w:val="26"/>
          <w:szCs w:val="26"/>
        </w:rPr>
      </w:pPr>
      <w:r w:rsidRPr="00626F69">
        <w:rPr>
          <w:color w:val="000000" w:themeColor="text1"/>
          <w:sz w:val="26"/>
          <w:szCs w:val="26"/>
        </w:rPr>
        <w:t>В 1990-е годы самым боль</w:t>
      </w:r>
      <w:r w:rsidRPr="00626F69">
        <w:rPr>
          <w:color w:val="000000" w:themeColor="text1"/>
          <w:sz w:val="26"/>
          <w:szCs w:val="26"/>
        </w:rPr>
        <w:softHyphen/>
        <w:t>шим миграционным потоком в России стала вр</w:t>
      </w:r>
      <w:r w:rsidRPr="00626F69">
        <w:rPr>
          <w:color w:val="000000" w:themeColor="text1"/>
          <w:sz w:val="26"/>
          <w:szCs w:val="26"/>
        </w:rPr>
        <w:t>е</w:t>
      </w:r>
      <w:r w:rsidRPr="00626F69">
        <w:rPr>
          <w:color w:val="000000" w:themeColor="text1"/>
          <w:sz w:val="26"/>
          <w:szCs w:val="26"/>
        </w:rPr>
        <w:t>менная трудовая миграция, выполняющая важную роль амортизатора социально</w:t>
      </w:r>
      <w:r w:rsidRPr="00626F69">
        <w:rPr>
          <w:color w:val="000000" w:themeColor="text1"/>
          <w:sz w:val="26"/>
          <w:szCs w:val="26"/>
        </w:rPr>
        <w:softHyphen/>
        <w:t>го недовольства. В пределах СНГ поток трудовых мигрантов, как и миграция на п</w:t>
      </w:r>
      <w:r w:rsidRPr="00626F69">
        <w:rPr>
          <w:color w:val="000000" w:themeColor="text1"/>
          <w:sz w:val="26"/>
          <w:szCs w:val="26"/>
        </w:rPr>
        <w:t>о</w:t>
      </w:r>
      <w:r w:rsidRPr="00626F69">
        <w:rPr>
          <w:color w:val="000000" w:themeColor="text1"/>
          <w:sz w:val="26"/>
          <w:szCs w:val="26"/>
        </w:rPr>
        <w:t>стоянное место жительства, направлен в Россию. Россияне же выезжают преим</w:t>
      </w:r>
      <w:r w:rsidRPr="00626F69">
        <w:rPr>
          <w:color w:val="000000" w:themeColor="text1"/>
          <w:sz w:val="26"/>
          <w:szCs w:val="26"/>
        </w:rPr>
        <w:t>у</w:t>
      </w:r>
      <w:r w:rsidRPr="00626F69">
        <w:rPr>
          <w:color w:val="000000" w:themeColor="text1"/>
          <w:sz w:val="26"/>
          <w:szCs w:val="26"/>
        </w:rPr>
        <w:t>щественно за пределы СНГ. Основные сферы деятельности трудовых мигрантов - торговля, строительство, транспорт, ремонт, сервисные услуги. В различных гор</w:t>
      </w:r>
      <w:r w:rsidRPr="00626F69">
        <w:rPr>
          <w:color w:val="000000" w:themeColor="text1"/>
          <w:sz w:val="26"/>
          <w:szCs w:val="26"/>
        </w:rPr>
        <w:t>о</w:t>
      </w:r>
      <w:r w:rsidRPr="00626F69">
        <w:rPr>
          <w:color w:val="000000" w:themeColor="text1"/>
          <w:sz w:val="26"/>
          <w:szCs w:val="26"/>
        </w:rPr>
        <w:t>дах России в трудовую миграцию вовлечено 9-12% домохозяйств, примерно стол</w:t>
      </w:r>
      <w:r w:rsidRPr="00626F69">
        <w:rPr>
          <w:color w:val="000000" w:themeColor="text1"/>
          <w:sz w:val="26"/>
          <w:szCs w:val="26"/>
        </w:rPr>
        <w:t>ь</w:t>
      </w:r>
      <w:r w:rsidRPr="00626F69">
        <w:rPr>
          <w:color w:val="000000" w:themeColor="text1"/>
          <w:sz w:val="26"/>
          <w:szCs w:val="26"/>
        </w:rPr>
        <w:t>ко же в Казахстане, а в Армении и Молдове - каждое третье домохозяйство.</w:t>
      </w:r>
    </w:p>
    <w:p w:rsidR="003340AA" w:rsidRPr="00626F69" w:rsidRDefault="003340AA" w:rsidP="003340AA">
      <w:pPr>
        <w:shd w:val="clear" w:color="auto" w:fill="FFFFFF"/>
        <w:ind w:right="-1"/>
        <w:rPr>
          <w:color w:val="000000" w:themeColor="text1"/>
          <w:sz w:val="26"/>
          <w:szCs w:val="26"/>
        </w:rPr>
      </w:pPr>
      <w:r w:rsidRPr="00626F69">
        <w:rPr>
          <w:color w:val="000000" w:themeColor="text1"/>
          <w:sz w:val="26"/>
          <w:szCs w:val="26"/>
        </w:rPr>
        <w:lastRenderedPageBreak/>
        <w:t>Что касается стран за пределами СНГ, то у России сформировались инте</w:t>
      </w:r>
      <w:r w:rsidRPr="00626F69">
        <w:rPr>
          <w:color w:val="000000" w:themeColor="text1"/>
          <w:sz w:val="26"/>
          <w:szCs w:val="26"/>
        </w:rPr>
        <w:t>н</w:t>
      </w:r>
      <w:r w:rsidRPr="00626F69">
        <w:rPr>
          <w:color w:val="000000" w:themeColor="text1"/>
          <w:sz w:val="26"/>
          <w:szCs w:val="26"/>
        </w:rPr>
        <w:t>сивные двусторонние трудовые, главным образом торговые, связи с Китаем (ос</w:t>
      </w:r>
      <w:r w:rsidRPr="00626F69">
        <w:rPr>
          <w:color w:val="000000" w:themeColor="text1"/>
          <w:sz w:val="26"/>
          <w:szCs w:val="26"/>
        </w:rPr>
        <w:t>о</w:t>
      </w:r>
      <w:r w:rsidRPr="00626F69">
        <w:rPr>
          <w:color w:val="000000" w:themeColor="text1"/>
          <w:sz w:val="26"/>
          <w:szCs w:val="26"/>
        </w:rPr>
        <w:t>бенно в пограничных районах), Тур</w:t>
      </w:r>
      <w:r w:rsidRPr="00626F69">
        <w:rPr>
          <w:color w:val="000000" w:themeColor="text1"/>
          <w:sz w:val="26"/>
          <w:szCs w:val="26"/>
        </w:rPr>
        <w:softHyphen/>
        <w:t>цией, ОАЭ и др. (с преобладанием потока из России). Большая часть поездок либо не регистрируется (что характерно для м</w:t>
      </w:r>
      <w:r w:rsidRPr="00626F69">
        <w:rPr>
          <w:color w:val="000000" w:themeColor="text1"/>
          <w:sz w:val="26"/>
          <w:szCs w:val="26"/>
        </w:rPr>
        <w:t>и</w:t>
      </w:r>
      <w:r w:rsidRPr="00626F69">
        <w:rPr>
          <w:color w:val="000000" w:themeColor="text1"/>
          <w:sz w:val="26"/>
          <w:szCs w:val="26"/>
        </w:rPr>
        <w:t>граций в пределах СНГ), либо совершается под видом туризма (в основном между Россией и странами вне СНГ), причем это касается как въезда иностранцев на зар</w:t>
      </w:r>
      <w:r w:rsidRPr="00626F69">
        <w:rPr>
          <w:color w:val="000000" w:themeColor="text1"/>
          <w:sz w:val="26"/>
          <w:szCs w:val="26"/>
        </w:rPr>
        <w:t>а</w:t>
      </w:r>
      <w:r w:rsidRPr="00626F69">
        <w:rPr>
          <w:color w:val="000000" w:themeColor="text1"/>
          <w:sz w:val="26"/>
          <w:szCs w:val="26"/>
        </w:rPr>
        <w:t>ботки в Россию, так и выезда россиян с этими же целями за границу.</w:t>
      </w:r>
    </w:p>
    <w:p w:rsidR="003340AA" w:rsidRPr="00626F69" w:rsidRDefault="003340AA" w:rsidP="003340AA">
      <w:pPr>
        <w:shd w:val="clear" w:color="auto" w:fill="FFFFFF"/>
        <w:ind w:right="-1"/>
        <w:rPr>
          <w:color w:val="000000" w:themeColor="text1"/>
          <w:sz w:val="26"/>
          <w:szCs w:val="26"/>
        </w:rPr>
      </w:pPr>
      <w:r w:rsidRPr="00626F69">
        <w:rPr>
          <w:color w:val="000000" w:themeColor="text1"/>
          <w:sz w:val="26"/>
          <w:szCs w:val="26"/>
        </w:rPr>
        <w:t>Постепенно развивается трудовая миграция на основе контрактов и лице</w:t>
      </w:r>
      <w:r w:rsidRPr="00626F69">
        <w:rPr>
          <w:color w:val="000000" w:themeColor="text1"/>
          <w:sz w:val="26"/>
          <w:szCs w:val="26"/>
        </w:rPr>
        <w:t>н</w:t>
      </w:r>
      <w:r w:rsidRPr="00626F69">
        <w:rPr>
          <w:color w:val="000000" w:themeColor="text1"/>
          <w:sz w:val="26"/>
          <w:szCs w:val="26"/>
        </w:rPr>
        <w:t>зий, однако отсутствие госконтроля за иммиграционными процессами приводит ко многим нарушениям. Так, в 2001 г. было зарегистрировано 300 тыс. трудовых м</w:t>
      </w:r>
      <w:r w:rsidRPr="00626F69">
        <w:rPr>
          <w:color w:val="000000" w:themeColor="text1"/>
          <w:sz w:val="26"/>
          <w:szCs w:val="26"/>
        </w:rPr>
        <w:t>и</w:t>
      </w:r>
      <w:r w:rsidRPr="00626F69">
        <w:rPr>
          <w:color w:val="000000" w:themeColor="text1"/>
          <w:sz w:val="26"/>
          <w:szCs w:val="26"/>
        </w:rPr>
        <w:t>грантов, одна</w:t>
      </w:r>
      <w:r w:rsidRPr="00626F69">
        <w:rPr>
          <w:color w:val="000000" w:themeColor="text1"/>
          <w:sz w:val="26"/>
          <w:szCs w:val="26"/>
        </w:rPr>
        <w:softHyphen/>
        <w:t xml:space="preserve">ко, по данным экспертов, их в России в 10 раз больше.  </w:t>
      </w:r>
    </w:p>
    <w:p w:rsidR="003340AA" w:rsidRPr="00626F69" w:rsidRDefault="003340AA" w:rsidP="003340AA">
      <w:pPr>
        <w:shd w:val="clear" w:color="auto" w:fill="FFFFFF"/>
        <w:ind w:right="-1"/>
        <w:rPr>
          <w:color w:val="000000" w:themeColor="text1"/>
          <w:sz w:val="26"/>
          <w:szCs w:val="26"/>
        </w:rPr>
      </w:pPr>
      <w:r w:rsidRPr="00626F69">
        <w:rPr>
          <w:color w:val="000000" w:themeColor="text1"/>
          <w:sz w:val="26"/>
          <w:szCs w:val="26"/>
        </w:rPr>
        <w:t>Реформы в политической и экономической сфере создали ус</w:t>
      </w:r>
      <w:r w:rsidRPr="00626F69">
        <w:rPr>
          <w:color w:val="000000" w:themeColor="text1"/>
          <w:sz w:val="26"/>
          <w:szCs w:val="26"/>
        </w:rPr>
        <w:softHyphen/>
        <w:t>ловия для вых</w:t>
      </w:r>
      <w:r w:rsidRPr="00626F69">
        <w:rPr>
          <w:color w:val="000000" w:themeColor="text1"/>
          <w:sz w:val="26"/>
          <w:szCs w:val="26"/>
        </w:rPr>
        <w:t>о</w:t>
      </w:r>
      <w:r w:rsidRPr="00626F69">
        <w:rPr>
          <w:color w:val="000000" w:themeColor="text1"/>
          <w:sz w:val="26"/>
          <w:szCs w:val="26"/>
        </w:rPr>
        <w:t>да России на международный рынок труда. Новые формы привлечения в страну иностранной рабочей силы и открывшаяся возможность трудоустройства росси</w:t>
      </w:r>
      <w:r w:rsidRPr="00626F69">
        <w:rPr>
          <w:color w:val="000000" w:themeColor="text1"/>
          <w:sz w:val="26"/>
          <w:szCs w:val="26"/>
        </w:rPr>
        <w:t>й</w:t>
      </w:r>
      <w:r w:rsidRPr="00626F69">
        <w:rPr>
          <w:color w:val="000000" w:themeColor="text1"/>
          <w:sz w:val="26"/>
          <w:szCs w:val="26"/>
        </w:rPr>
        <w:t>ских граждан за рубежом вызывают необходимость целенаправленного государс</w:t>
      </w:r>
      <w:r w:rsidRPr="00626F69">
        <w:rPr>
          <w:color w:val="000000" w:themeColor="text1"/>
          <w:sz w:val="26"/>
          <w:szCs w:val="26"/>
        </w:rPr>
        <w:t>т</w:t>
      </w:r>
      <w:r w:rsidRPr="00626F69">
        <w:rPr>
          <w:color w:val="000000" w:themeColor="text1"/>
          <w:sz w:val="26"/>
          <w:szCs w:val="26"/>
        </w:rPr>
        <w:t>венного регулирования этих процессов.</w:t>
      </w:r>
    </w:p>
    <w:p w:rsidR="003340AA" w:rsidRPr="00626F69" w:rsidRDefault="003340AA" w:rsidP="003340AA">
      <w:pPr>
        <w:shd w:val="clear" w:color="auto" w:fill="FFFFFF"/>
        <w:ind w:right="-1"/>
        <w:rPr>
          <w:color w:val="000000" w:themeColor="text1"/>
          <w:sz w:val="26"/>
          <w:szCs w:val="26"/>
        </w:rPr>
      </w:pPr>
      <w:r w:rsidRPr="00626F69">
        <w:rPr>
          <w:color w:val="000000" w:themeColor="text1"/>
          <w:sz w:val="26"/>
          <w:szCs w:val="26"/>
        </w:rPr>
        <w:t>Государственная политика в области трудовой миграции граждан РФ за гр</w:t>
      </w:r>
      <w:r w:rsidRPr="00626F69">
        <w:rPr>
          <w:color w:val="000000" w:themeColor="text1"/>
          <w:sz w:val="26"/>
          <w:szCs w:val="26"/>
        </w:rPr>
        <w:t>а</w:t>
      </w:r>
      <w:r w:rsidRPr="00626F69">
        <w:rPr>
          <w:color w:val="000000" w:themeColor="text1"/>
          <w:sz w:val="26"/>
          <w:szCs w:val="26"/>
        </w:rPr>
        <w:t>ницу направлена на обеспечение и защиту их прав и законных интересов; развитие международного сотрудничества, заключение международных дого</w:t>
      </w:r>
      <w:r w:rsidRPr="00626F69">
        <w:rPr>
          <w:color w:val="000000" w:themeColor="text1"/>
          <w:sz w:val="26"/>
          <w:szCs w:val="26"/>
        </w:rPr>
        <w:softHyphen/>
        <w:t>воров с гос</w:t>
      </w:r>
      <w:r w:rsidRPr="00626F69">
        <w:rPr>
          <w:color w:val="000000" w:themeColor="text1"/>
          <w:sz w:val="26"/>
          <w:szCs w:val="26"/>
        </w:rPr>
        <w:t>у</w:t>
      </w:r>
      <w:r w:rsidRPr="00626F69">
        <w:rPr>
          <w:color w:val="000000" w:themeColor="text1"/>
          <w:sz w:val="26"/>
          <w:szCs w:val="26"/>
        </w:rPr>
        <w:t>дарствами - главными импортерами российской рабочей силы.</w:t>
      </w:r>
    </w:p>
    <w:p w:rsidR="003340AA" w:rsidRPr="00626F69" w:rsidRDefault="003340AA" w:rsidP="003340AA">
      <w:pPr>
        <w:shd w:val="clear" w:color="auto" w:fill="FFFFFF"/>
        <w:ind w:right="-1"/>
        <w:rPr>
          <w:color w:val="000000" w:themeColor="text1"/>
          <w:sz w:val="26"/>
          <w:szCs w:val="26"/>
        </w:rPr>
      </w:pPr>
      <w:r w:rsidRPr="00626F69">
        <w:rPr>
          <w:color w:val="000000" w:themeColor="text1"/>
          <w:sz w:val="26"/>
          <w:szCs w:val="26"/>
        </w:rPr>
        <w:t>Таким образом, переход России к политике «открытых дверей», создав о</w:t>
      </w:r>
      <w:r w:rsidRPr="00626F69">
        <w:rPr>
          <w:color w:val="000000" w:themeColor="text1"/>
          <w:sz w:val="26"/>
          <w:szCs w:val="26"/>
        </w:rPr>
        <w:t>г</w:t>
      </w:r>
      <w:r w:rsidRPr="00626F69">
        <w:rPr>
          <w:color w:val="000000" w:themeColor="text1"/>
          <w:sz w:val="26"/>
          <w:szCs w:val="26"/>
        </w:rPr>
        <w:t>ромные возможности для коммерции, особенно в форме челночной торговли, сформировал огромный рынок труда и мобилизовал самоорганизующийся поте</w:t>
      </w:r>
      <w:r w:rsidRPr="00626F69">
        <w:rPr>
          <w:color w:val="000000" w:themeColor="text1"/>
          <w:sz w:val="26"/>
          <w:szCs w:val="26"/>
        </w:rPr>
        <w:t>н</w:t>
      </w:r>
      <w:r w:rsidRPr="00626F69">
        <w:rPr>
          <w:color w:val="000000" w:themeColor="text1"/>
          <w:sz w:val="26"/>
          <w:szCs w:val="26"/>
        </w:rPr>
        <w:t>циал населения. Наиболее мобильны квалифицированные, имеющие хорошее обр</w:t>
      </w:r>
      <w:r w:rsidRPr="00626F69">
        <w:rPr>
          <w:color w:val="000000" w:themeColor="text1"/>
          <w:sz w:val="26"/>
          <w:szCs w:val="26"/>
        </w:rPr>
        <w:t>а</w:t>
      </w:r>
      <w:r w:rsidRPr="00626F69">
        <w:rPr>
          <w:color w:val="000000" w:themeColor="text1"/>
          <w:sz w:val="26"/>
          <w:szCs w:val="26"/>
        </w:rPr>
        <w:t>зование работники, что делает мигрантов вполне конкурентоспособными. При всей структурной неоднородности частного сектора, неполноте учета его деятельности он является наиболее оптимальным ориентиром в уровне развития регионов и ры</w:t>
      </w:r>
      <w:r w:rsidRPr="00626F69">
        <w:rPr>
          <w:color w:val="000000" w:themeColor="text1"/>
          <w:sz w:val="26"/>
          <w:szCs w:val="26"/>
        </w:rPr>
        <w:t>н</w:t>
      </w:r>
      <w:r w:rsidRPr="00626F69">
        <w:rPr>
          <w:color w:val="000000" w:themeColor="text1"/>
          <w:sz w:val="26"/>
          <w:szCs w:val="26"/>
        </w:rPr>
        <w:t>ков труда, чем другие показатели. Он ставит все на свои места, показывая, что именно староосвоенные регионы страны, несмотря на глубо</w:t>
      </w:r>
      <w:r w:rsidRPr="00626F69">
        <w:rPr>
          <w:color w:val="000000" w:themeColor="text1"/>
          <w:sz w:val="26"/>
          <w:szCs w:val="26"/>
        </w:rPr>
        <w:softHyphen/>
        <w:t>кое падение произво</w:t>
      </w:r>
      <w:r w:rsidRPr="00626F69">
        <w:rPr>
          <w:color w:val="000000" w:themeColor="text1"/>
          <w:sz w:val="26"/>
          <w:szCs w:val="26"/>
        </w:rPr>
        <w:t>д</w:t>
      </w:r>
      <w:r w:rsidRPr="00626F69">
        <w:rPr>
          <w:color w:val="000000" w:themeColor="text1"/>
          <w:sz w:val="26"/>
          <w:szCs w:val="26"/>
        </w:rPr>
        <w:t>ства и высокую безработицу, обладают более благоприятными возможностями для развития рынка труда, про</w:t>
      </w:r>
      <w:r w:rsidRPr="00626F69">
        <w:rPr>
          <w:color w:val="000000" w:themeColor="text1"/>
          <w:sz w:val="26"/>
          <w:szCs w:val="26"/>
        </w:rPr>
        <w:softHyphen/>
        <w:t>явления инициативы и получения доходов.</w:t>
      </w:r>
    </w:p>
    <w:p w:rsidR="003340AA" w:rsidRPr="00626F69" w:rsidRDefault="003340AA" w:rsidP="003340AA">
      <w:pPr>
        <w:shd w:val="clear" w:color="auto" w:fill="FFFFFF"/>
        <w:ind w:right="-1"/>
        <w:rPr>
          <w:color w:val="000000" w:themeColor="text1"/>
          <w:sz w:val="26"/>
          <w:szCs w:val="26"/>
        </w:rPr>
      </w:pPr>
      <w:r w:rsidRPr="00626F69">
        <w:rPr>
          <w:b/>
          <w:bCs/>
          <w:color w:val="000000" w:themeColor="text1"/>
          <w:sz w:val="26"/>
          <w:szCs w:val="26"/>
        </w:rPr>
        <w:t>9.6. Международная миграция.</w:t>
      </w:r>
      <w:r w:rsidRPr="00626F69">
        <w:rPr>
          <w:bCs/>
          <w:color w:val="000000" w:themeColor="text1"/>
          <w:sz w:val="26"/>
          <w:szCs w:val="26"/>
        </w:rPr>
        <w:t xml:space="preserve"> </w:t>
      </w:r>
      <w:r w:rsidRPr="00626F69">
        <w:rPr>
          <w:color w:val="000000" w:themeColor="text1"/>
          <w:sz w:val="26"/>
          <w:szCs w:val="26"/>
        </w:rPr>
        <w:t>Современный этап столь многогранного явления, как международная миграция населения, отличается тем, что в той или иной степени миграционными потоками охвачены все страны мира, а масштабы миграции исчисляются уже сотнями миллионов чело</w:t>
      </w:r>
      <w:r w:rsidRPr="00626F69">
        <w:rPr>
          <w:color w:val="000000" w:themeColor="text1"/>
          <w:sz w:val="26"/>
          <w:szCs w:val="26"/>
        </w:rPr>
        <w:softHyphen/>
        <w:t>век, ежегодно пересекающих государственные границы.</w:t>
      </w:r>
    </w:p>
    <w:p w:rsidR="003340AA" w:rsidRPr="00626F69" w:rsidRDefault="003340AA" w:rsidP="003340AA">
      <w:pPr>
        <w:shd w:val="clear" w:color="auto" w:fill="FFFFFF"/>
        <w:ind w:right="-1"/>
        <w:rPr>
          <w:color w:val="000000" w:themeColor="text1"/>
          <w:sz w:val="26"/>
          <w:szCs w:val="26"/>
        </w:rPr>
      </w:pPr>
      <w:r w:rsidRPr="00626F69">
        <w:rPr>
          <w:color w:val="000000" w:themeColor="text1"/>
          <w:sz w:val="26"/>
          <w:szCs w:val="26"/>
        </w:rPr>
        <w:t>В по</w:t>
      </w:r>
      <w:r w:rsidRPr="00626F69">
        <w:rPr>
          <w:color w:val="000000" w:themeColor="text1"/>
          <w:sz w:val="26"/>
          <w:szCs w:val="26"/>
        </w:rPr>
        <w:softHyphen/>
        <w:t xml:space="preserve">следнее десятилетие </w:t>
      </w:r>
      <w:r w:rsidRPr="00626F69">
        <w:rPr>
          <w:color w:val="000000" w:themeColor="text1"/>
          <w:sz w:val="26"/>
          <w:szCs w:val="26"/>
          <w:lang w:val="en-US"/>
        </w:rPr>
        <w:t>XX</w:t>
      </w:r>
      <w:r w:rsidRPr="00626F69">
        <w:rPr>
          <w:color w:val="000000" w:themeColor="text1"/>
          <w:sz w:val="26"/>
          <w:szCs w:val="26"/>
        </w:rPr>
        <w:t xml:space="preserve"> в. почти 90% общего прироста населения Евр</w:t>
      </w:r>
      <w:r w:rsidRPr="00626F69">
        <w:rPr>
          <w:color w:val="000000" w:themeColor="text1"/>
          <w:sz w:val="26"/>
          <w:szCs w:val="26"/>
        </w:rPr>
        <w:t>о</w:t>
      </w:r>
      <w:r w:rsidRPr="00626F69">
        <w:rPr>
          <w:color w:val="000000" w:themeColor="text1"/>
          <w:sz w:val="26"/>
          <w:szCs w:val="26"/>
        </w:rPr>
        <w:t>пы пришлось на мигрантов (против 36% в 1960-е годы), в Ав</w:t>
      </w:r>
      <w:r w:rsidRPr="00626F69">
        <w:rPr>
          <w:color w:val="000000" w:themeColor="text1"/>
          <w:sz w:val="26"/>
          <w:szCs w:val="26"/>
        </w:rPr>
        <w:softHyphen/>
        <w:t>стралии миграция обеспечивала 50% общего роста населения.</w:t>
      </w:r>
    </w:p>
    <w:p w:rsidR="003340AA" w:rsidRPr="00626F69" w:rsidRDefault="003340AA" w:rsidP="003340AA">
      <w:pPr>
        <w:shd w:val="clear" w:color="auto" w:fill="FFFFFF"/>
        <w:ind w:right="-1"/>
        <w:rPr>
          <w:color w:val="000000" w:themeColor="text1"/>
          <w:sz w:val="26"/>
          <w:szCs w:val="26"/>
        </w:rPr>
      </w:pPr>
      <w:r w:rsidRPr="00626F69">
        <w:rPr>
          <w:color w:val="000000" w:themeColor="text1"/>
          <w:sz w:val="26"/>
          <w:szCs w:val="26"/>
        </w:rPr>
        <w:t>Среди основных тенденций, характеризующих современную междунаро</w:t>
      </w:r>
      <w:r w:rsidRPr="00626F69">
        <w:rPr>
          <w:color w:val="000000" w:themeColor="text1"/>
          <w:sz w:val="26"/>
          <w:szCs w:val="26"/>
        </w:rPr>
        <w:t>д</w:t>
      </w:r>
      <w:r w:rsidRPr="00626F69">
        <w:rPr>
          <w:color w:val="000000" w:themeColor="text1"/>
          <w:sz w:val="26"/>
          <w:szCs w:val="26"/>
        </w:rPr>
        <w:t>ную миграцию населения, можно выделить следую</w:t>
      </w:r>
      <w:r w:rsidRPr="00626F69">
        <w:rPr>
          <w:color w:val="000000" w:themeColor="text1"/>
          <w:sz w:val="26"/>
          <w:szCs w:val="26"/>
        </w:rPr>
        <w:softHyphen/>
        <w:t>щие: глобализация миграцио</w:t>
      </w:r>
      <w:r w:rsidRPr="00626F69">
        <w:rPr>
          <w:color w:val="000000" w:themeColor="text1"/>
          <w:sz w:val="26"/>
          <w:szCs w:val="26"/>
        </w:rPr>
        <w:t>н</w:t>
      </w:r>
      <w:r w:rsidRPr="00626F69">
        <w:rPr>
          <w:color w:val="000000" w:themeColor="text1"/>
          <w:sz w:val="26"/>
          <w:szCs w:val="26"/>
        </w:rPr>
        <w:t>ных потоков и качественные в них изменения; определяющее развитие междун</w:t>
      </w:r>
      <w:r w:rsidRPr="00626F69">
        <w:rPr>
          <w:color w:val="000000" w:themeColor="text1"/>
          <w:sz w:val="26"/>
          <w:szCs w:val="26"/>
        </w:rPr>
        <w:t>а</w:t>
      </w:r>
      <w:r w:rsidRPr="00626F69">
        <w:rPr>
          <w:color w:val="000000" w:themeColor="text1"/>
          <w:sz w:val="26"/>
          <w:szCs w:val="26"/>
        </w:rPr>
        <w:t>родной миграции ра</w:t>
      </w:r>
      <w:r w:rsidRPr="00626F69">
        <w:rPr>
          <w:color w:val="000000" w:themeColor="text1"/>
          <w:sz w:val="26"/>
          <w:szCs w:val="26"/>
        </w:rPr>
        <w:softHyphen/>
        <w:t>бочей силы; рост нелегальной иммиграции; рост вынужденной миграции; увеличение демографической значимости международ</w:t>
      </w:r>
      <w:r w:rsidRPr="00626F69">
        <w:rPr>
          <w:color w:val="000000" w:themeColor="text1"/>
          <w:sz w:val="26"/>
          <w:szCs w:val="26"/>
        </w:rPr>
        <w:softHyphen/>
        <w:t>ной миграции н</w:t>
      </w:r>
      <w:r w:rsidRPr="00626F69">
        <w:rPr>
          <w:color w:val="000000" w:themeColor="text1"/>
          <w:sz w:val="26"/>
          <w:szCs w:val="26"/>
        </w:rPr>
        <w:t>а</w:t>
      </w:r>
      <w:r w:rsidRPr="00626F69">
        <w:rPr>
          <w:color w:val="000000" w:themeColor="text1"/>
          <w:sz w:val="26"/>
          <w:szCs w:val="26"/>
        </w:rPr>
        <w:t>селения.</w:t>
      </w:r>
    </w:p>
    <w:p w:rsidR="003340AA" w:rsidRPr="00626F69" w:rsidRDefault="003340AA" w:rsidP="003340AA">
      <w:pPr>
        <w:shd w:val="clear" w:color="auto" w:fill="FFFFFF"/>
        <w:ind w:right="-1"/>
        <w:rPr>
          <w:color w:val="000000" w:themeColor="text1"/>
          <w:sz w:val="26"/>
          <w:szCs w:val="26"/>
        </w:rPr>
      </w:pPr>
      <w:r w:rsidRPr="00626F69">
        <w:rPr>
          <w:color w:val="000000" w:themeColor="text1"/>
          <w:sz w:val="26"/>
          <w:szCs w:val="26"/>
        </w:rPr>
        <w:t>С экономической точки зрения наиболее важным является становление м</w:t>
      </w:r>
      <w:r w:rsidRPr="00626F69">
        <w:rPr>
          <w:color w:val="000000" w:themeColor="text1"/>
          <w:sz w:val="26"/>
          <w:szCs w:val="26"/>
        </w:rPr>
        <w:t>и</w:t>
      </w:r>
      <w:r w:rsidRPr="00626F69">
        <w:rPr>
          <w:color w:val="000000" w:themeColor="text1"/>
          <w:sz w:val="26"/>
          <w:szCs w:val="26"/>
        </w:rPr>
        <w:t>рового рынка труда, который находит выражение в экспорте и импорте иностра</w:t>
      </w:r>
      <w:r w:rsidRPr="00626F69">
        <w:rPr>
          <w:color w:val="000000" w:themeColor="text1"/>
          <w:sz w:val="26"/>
          <w:szCs w:val="26"/>
        </w:rPr>
        <w:t>н</w:t>
      </w:r>
      <w:r w:rsidRPr="00626F69">
        <w:rPr>
          <w:color w:val="000000" w:themeColor="text1"/>
          <w:sz w:val="26"/>
          <w:szCs w:val="26"/>
        </w:rPr>
        <w:t>ной рабочей силы, достигших в на</w:t>
      </w:r>
      <w:r w:rsidRPr="00626F69">
        <w:rPr>
          <w:color w:val="000000" w:themeColor="text1"/>
          <w:sz w:val="26"/>
          <w:szCs w:val="26"/>
        </w:rPr>
        <w:softHyphen/>
        <w:t>стоящее время небывалых масштабов и опред</w:t>
      </w:r>
      <w:r w:rsidRPr="00626F69">
        <w:rPr>
          <w:color w:val="000000" w:themeColor="text1"/>
          <w:sz w:val="26"/>
          <w:szCs w:val="26"/>
        </w:rPr>
        <w:t>е</w:t>
      </w:r>
      <w:r w:rsidRPr="00626F69">
        <w:rPr>
          <w:color w:val="000000" w:themeColor="text1"/>
          <w:sz w:val="26"/>
          <w:szCs w:val="26"/>
        </w:rPr>
        <w:lastRenderedPageBreak/>
        <w:t>ляющих по сущест</w:t>
      </w:r>
      <w:r w:rsidRPr="00626F69">
        <w:rPr>
          <w:color w:val="000000" w:themeColor="text1"/>
          <w:sz w:val="26"/>
          <w:szCs w:val="26"/>
        </w:rPr>
        <w:softHyphen/>
        <w:t>ву всю международную миграцию населения. Достаточно ск</w:t>
      </w:r>
      <w:r w:rsidRPr="00626F69">
        <w:rPr>
          <w:color w:val="000000" w:themeColor="text1"/>
          <w:sz w:val="26"/>
          <w:szCs w:val="26"/>
        </w:rPr>
        <w:t>а</w:t>
      </w:r>
      <w:r w:rsidRPr="00626F69">
        <w:rPr>
          <w:color w:val="000000" w:themeColor="text1"/>
          <w:sz w:val="26"/>
          <w:szCs w:val="26"/>
        </w:rPr>
        <w:t>зать, что в 2000 г. численность трудящихся-мигрантов оценивалась бо</w:t>
      </w:r>
      <w:r w:rsidRPr="00626F69">
        <w:rPr>
          <w:color w:val="000000" w:themeColor="text1"/>
          <w:sz w:val="26"/>
          <w:szCs w:val="26"/>
        </w:rPr>
        <w:softHyphen/>
        <w:t>лее 35 млн чел. против 3,2 млн. в 1960 г.</w:t>
      </w:r>
    </w:p>
    <w:p w:rsidR="003340AA" w:rsidRPr="00626F69" w:rsidRDefault="003340AA" w:rsidP="003340AA">
      <w:pPr>
        <w:shd w:val="clear" w:color="auto" w:fill="FFFFFF"/>
        <w:ind w:right="-1"/>
        <w:rPr>
          <w:color w:val="000000" w:themeColor="text1"/>
          <w:sz w:val="26"/>
          <w:szCs w:val="26"/>
        </w:rPr>
      </w:pPr>
      <w:r w:rsidRPr="00626F69">
        <w:rPr>
          <w:color w:val="000000" w:themeColor="text1"/>
          <w:sz w:val="26"/>
          <w:szCs w:val="26"/>
        </w:rPr>
        <w:t>Одной из основных причин международной миграции рабочей силы являе</w:t>
      </w:r>
      <w:r w:rsidRPr="00626F69">
        <w:rPr>
          <w:color w:val="000000" w:themeColor="text1"/>
          <w:sz w:val="26"/>
          <w:szCs w:val="26"/>
        </w:rPr>
        <w:t>т</w:t>
      </w:r>
      <w:r w:rsidRPr="00626F69">
        <w:rPr>
          <w:color w:val="000000" w:themeColor="text1"/>
          <w:sz w:val="26"/>
          <w:szCs w:val="26"/>
        </w:rPr>
        <w:t>ся неравномерность мирового экономического разви</w:t>
      </w:r>
      <w:r w:rsidRPr="00626F69">
        <w:rPr>
          <w:color w:val="000000" w:themeColor="text1"/>
          <w:sz w:val="26"/>
          <w:szCs w:val="26"/>
        </w:rPr>
        <w:softHyphen/>
        <w:t>тия, неравенство доходов и возможностей в разных странах, в ча</w:t>
      </w:r>
      <w:r w:rsidRPr="00626F69">
        <w:rPr>
          <w:color w:val="000000" w:themeColor="text1"/>
          <w:sz w:val="26"/>
          <w:szCs w:val="26"/>
        </w:rPr>
        <w:softHyphen/>
        <w:t>стности между промышленно развитыми и развивающимися стра</w:t>
      </w:r>
      <w:r w:rsidRPr="00626F69">
        <w:rPr>
          <w:color w:val="000000" w:themeColor="text1"/>
          <w:sz w:val="26"/>
          <w:szCs w:val="26"/>
        </w:rPr>
        <w:softHyphen/>
        <w:t>нами. За последние годы этот разрыв все время увеличива</w:t>
      </w:r>
      <w:r w:rsidRPr="00626F69">
        <w:rPr>
          <w:color w:val="000000" w:themeColor="text1"/>
          <w:sz w:val="26"/>
          <w:szCs w:val="26"/>
        </w:rPr>
        <w:t>л</w:t>
      </w:r>
      <w:r w:rsidRPr="00626F69">
        <w:rPr>
          <w:color w:val="000000" w:themeColor="text1"/>
          <w:sz w:val="26"/>
          <w:szCs w:val="26"/>
        </w:rPr>
        <w:t>ся: с 1960 по 1990 г. развитые государства, в которых проживают 20% са</w:t>
      </w:r>
      <w:r w:rsidRPr="00626F69">
        <w:rPr>
          <w:color w:val="000000" w:themeColor="text1"/>
          <w:sz w:val="26"/>
          <w:szCs w:val="26"/>
        </w:rPr>
        <w:softHyphen/>
        <w:t>мых бог</w:t>
      </w:r>
      <w:r w:rsidRPr="00626F69">
        <w:rPr>
          <w:color w:val="000000" w:themeColor="text1"/>
          <w:sz w:val="26"/>
          <w:szCs w:val="26"/>
        </w:rPr>
        <w:t>а</w:t>
      </w:r>
      <w:r w:rsidRPr="00626F69">
        <w:rPr>
          <w:color w:val="000000" w:themeColor="text1"/>
          <w:sz w:val="26"/>
          <w:szCs w:val="26"/>
        </w:rPr>
        <w:t>тых людей Земли, увеличили свою долю в мировом про</w:t>
      </w:r>
      <w:r w:rsidRPr="00626F69">
        <w:rPr>
          <w:color w:val="000000" w:themeColor="text1"/>
          <w:sz w:val="26"/>
          <w:szCs w:val="26"/>
        </w:rPr>
        <w:softHyphen/>
        <w:t>изводстве с 70 до 84%, в то время как в развивающихся странах около 1,2 млрд. чел. живут в абсолютной бе</w:t>
      </w:r>
      <w:r w:rsidRPr="00626F69">
        <w:rPr>
          <w:color w:val="000000" w:themeColor="text1"/>
          <w:sz w:val="26"/>
          <w:szCs w:val="26"/>
        </w:rPr>
        <w:t>д</w:t>
      </w:r>
      <w:r w:rsidRPr="00626F69">
        <w:rPr>
          <w:color w:val="000000" w:themeColor="text1"/>
          <w:sz w:val="26"/>
          <w:szCs w:val="26"/>
        </w:rPr>
        <w:t>ности.</w:t>
      </w:r>
    </w:p>
    <w:p w:rsidR="003340AA" w:rsidRPr="00626F69" w:rsidRDefault="003340AA" w:rsidP="003340AA">
      <w:pPr>
        <w:shd w:val="clear" w:color="auto" w:fill="FFFFFF"/>
        <w:ind w:right="-1"/>
        <w:rPr>
          <w:color w:val="000000" w:themeColor="text1"/>
          <w:sz w:val="26"/>
          <w:szCs w:val="26"/>
        </w:rPr>
      </w:pPr>
      <w:r w:rsidRPr="00626F69">
        <w:rPr>
          <w:color w:val="000000" w:themeColor="text1"/>
          <w:sz w:val="26"/>
          <w:szCs w:val="26"/>
        </w:rPr>
        <w:t>Другим важным фактором, влияющим на международную тру</w:t>
      </w:r>
      <w:r w:rsidRPr="00626F69">
        <w:rPr>
          <w:color w:val="000000" w:themeColor="text1"/>
          <w:sz w:val="26"/>
          <w:szCs w:val="26"/>
        </w:rPr>
        <w:softHyphen/>
        <w:t>довую мигр</w:t>
      </w:r>
      <w:r w:rsidRPr="00626F69">
        <w:rPr>
          <w:color w:val="000000" w:themeColor="text1"/>
          <w:sz w:val="26"/>
          <w:szCs w:val="26"/>
        </w:rPr>
        <w:t>а</w:t>
      </w:r>
      <w:r w:rsidRPr="00626F69">
        <w:rPr>
          <w:color w:val="000000" w:themeColor="text1"/>
          <w:sz w:val="26"/>
          <w:szCs w:val="26"/>
        </w:rPr>
        <w:t>цию, является дисбаланс населения. В развивающих</w:t>
      </w:r>
      <w:r w:rsidRPr="00626F69">
        <w:rPr>
          <w:color w:val="000000" w:themeColor="text1"/>
          <w:sz w:val="26"/>
          <w:szCs w:val="26"/>
        </w:rPr>
        <w:softHyphen/>
        <w:t>ся странах существует избыток рабочей силы, в то время как в раз</w:t>
      </w:r>
      <w:r w:rsidRPr="00626F69">
        <w:rPr>
          <w:color w:val="000000" w:themeColor="text1"/>
          <w:sz w:val="26"/>
          <w:szCs w:val="26"/>
        </w:rPr>
        <w:softHyphen/>
        <w:t>витых странах имеется ее недостаток в опред</w:t>
      </w:r>
      <w:r w:rsidRPr="00626F69">
        <w:rPr>
          <w:color w:val="000000" w:themeColor="text1"/>
          <w:sz w:val="26"/>
          <w:szCs w:val="26"/>
        </w:rPr>
        <w:t>е</w:t>
      </w:r>
      <w:r w:rsidRPr="00626F69">
        <w:rPr>
          <w:color w:val="000000" w:themeColor="text1"/>
          <w:sz w:val="26"/>
          <w:szCs w:val="26"/>
        </w:rPr>
        <w:t>ленных отраслях, не пользующихся спросом у местного населения. Например, во Франции эмигранты составляют 25% занятых в строительстве, 30% — в автомоб</w:t>
      </w:r>
      <w:r w:rsidRPr="00626F69">
        <w:rPr>
          <w:color w:val="000000" w:themeColor="text1"/>
          <w:sz w:val="26"/>
          <w:szCs w:val="26"/>
        </w:rPr>
        <w:t>и</w:t>
      </w:r>
      <w:r w:rsidRPr="00626F69">
        <w:rPr>
          <w:color w:val="000000" w:themeColor="text1"/>
          <w:sz w:val="26"/>
          <w:szCs w:val="26"/>
        </w:rPr>
        <w:t>лестроении; в Бельгии — 50% горняков, в Швейцарии — 40% всех строительных рабочих и т.д. В США доля использования иностранных рабочих в подобных о</w:t>
      </w:r>
      <w:r w:rsidRPr="00626F69">
        <w:rPr>
          <w:color w:val="000000" w:themeColor="text1"/>
          <w:sz w:val="26"/>
          <w:szCs w:val="26"/>
        </w:rPr>
        <w:t>т</w:t>
      </w:r>
      <w:r w:rsidRPr="00626F69">
        <w:rPr>
          <w:color w:val="000000" w:themeColor="text1"/>
          <w:sz w:val="26"/>
          <w:szCs w:val="26"/>
        </w:rPr>
        <w:t>раслях еще выше. Низкоквалифицированные мигранты, как правило, не со</w:t>
      </w:r>
      <w:r w:rsidRPr="00626F69">
        <w:rPr>
          <w:color w:val="000000" w:themeColor="text1"/>
          <w:sz w:val="26"/>
          <w:szCs w:val="26"/>
        </w:rPr>
        <w:softHyphen/>
        <w:t>ставляют конкуренции местному населению, так как занимают места, не пользующиеся спросом.</w:t>
      </w:r>
    </w:p>
    <w:p w:rsidR="003340AA" w:rsidRPr="00626F69" w:rsidRDefault="003340AA" w:rsidP="003340AA">
      <w:pPr>
        <w:shd w:val="clear" w:color="auto" w:fill="FFFFFF"/>
        <w:ind w:right="-1"/>
        <w:rPr>
          <w:color w:val="000000" w:themeColor="text1"/>
          <w:sz w:val="26"/>
          <w:szCs w:val="26"/>
        </w:rPr>
      </w:pPr>
      <w:r w:rsidRPr="00626F69">
        <w:rPr>
          <w:color w:val="000000" w:themeColor="text1"/>
          <w:sz w:val="26"/>
          <w:szCs w:val="26"/>
        </w:rPr>
        <w:t>Миграционные потоки рабочей силы привели к формирова</w:t>
      </w:r>
      <w:r w:rsidRPr="00626F69">
        <w:rPr>
          <w:color w:val="000000" w:themeColor="text1"/>
          <w:sz w:val="26"/>
          <w:szCs w:val="26"/>
        </w:rPr>
        <w:softHyphen/>
        <w:t>нию междун</w:t>
      </w:r>
      <w:r w:rsidRPr="00626F69">
        <w:rPr>
          <w:color w:val="000000" w:themeColor="text1"/>
          <w:sz w:val="26"/>
          <w:szCs w:val="26"/>
        </w:rPr>
        <w:t>а</w:t>
      </w:r>
      <w:r w:rsidRPr="00626F69">
        <w:rPr>
          <w:color w:val="000000" w:themeColor="text1"/>
          <w:sz w:val="26"/>
          <w:szCs w:val="26"/>
        </w:rPr>
        <w:t>родных рынков труда, имеющих свою территориаль</w:t>
      </w:r>
      <w:r w:rsidRPr="00626F69">
        <w:rPr>
          <w:color w:val="000000" w:themeColor="text1"/>
          <w:sz w:val="26"/>
          <w:szCs w:val="26"/>
        </w:rPr>
        <w:softHyphen/>
        <w:t xml:space="preserve">ную принадлежность. </w:t>
      </w:r>
    </w:p>
    <w:p w:rsidR="003340AA" w:rsidRPr="00626F69" w:rsidRDefault="003340AA" w:rsidP="003340AA">
      <w:pPr>
        <w:shd w:val="clear" w:color="auto" w:fill="FFFFFF"/>
        <w:ind w:right="-1"/>
        <w:rPr>
          <w:color w:val="000000" w:themeColor="text1"/>
          <w:sz w:val="26"/>
          <w:szCs w:val="26"/>
        </w:rPr>
      </w:pPr>
      <w:r w:rsidRPr="00626F69">
        <w:rPr>
          <w:i/>
          <w:color w:val="000000" w:themeColor="text1"/>
          <w:sz w:val="26"/>
          <w:szCs w:val="26"/>
        </w:rPr>
        <w:t>Первый центр</w:t>
      </w:r>
      <w:r w:rsidRPr="00626F69">
        <w:rPr>
          <w:color w:val="000000" w:themeColor="text1"/>
          <w:sz w:val="26"/>
          <w:szCs w:val="26"/>
        </w:rPr>
        <w:t xml:space="preserve"> принадлежит США, где иностранная рабочая сила составляет около 5% от трудовых ресур</w:t>
      </w:r>
      <w:r w:rsidRPr="00626F69">
        <w:rPr>
          <w:color w:val="000000" w:themeColor="text1"/>
          <w:sz w:val="26"/>
          <w:szCs w:val="26"/>
        </w:rPr>
        <w:softHyphen/>
        <w:t>сов страны, в пограничных и прибрежных районах эта величина несколько выше, при этом предпочтение при приеме иммигрантов отд</w:t>
      </w:r>
      <w:r w:rsidRPr="00626F69">
        <w:rPr>
          <w:color w:val="000000" w:themeColor="text1"/>
          <w:sz w:val="26"/>
          <w:szCs w:val="26"/>
        </w:rPr>
        <w:t>а</w:t>
      </w:r>
      <w:r w:rsidRPr="00626F69">
        <w:rPr>
          <w:color w:val="000000" w:themeColor="text1"/>
          <w:sz w:val="26"/>
          <w:szCs w:val="26"/>
        </w:rPr>
        <w:t>ется высококвалифицированным рабо</w:t>
      </w:r>
      <w:r w:rsidRPr="00626F69">
        <w:rPr>
          <w:color w:val="000000" w:themeColor="text1"/>
          <w:sz w:val="26"/>
          <w:szCs w:val="26"/>
        </w:rPr>
        <w:softHyphen/>
        <w:t>чим, инженерам, менеджерам, медицинским работникам, ученым в области естественных наук, специалистам по вычислител</w:t>
      </w:r>
      <w:r w:rsidRPr="00626F69">
        <w:rPr>
          <w:color w:val="000000" w:themeColor="text1"/>
          <w:sz w:val="26"/>
          <w:szCs w:val="26"/>
        </w:rPr>
        <w:t>ь</w:t>
      </w:r>
      <w:r w:rsidRPr="00626F69">
        <w:rPr>
          <w:color w:val="000000" w:themeColor="text1"/>
          <w:sz w:val="26"/>
          <w:szCs w:val="26"/>
        </w:rPr>
        <w:t>ной технике.</w:t>
      </w:r>
    </w:p>
    <w:p w:rsidR="003340AA" w:rsidRPr="00626F69" w:rsidRDefault="003340AA" w:rsidP="003340AA">
      <w:pPr>
        <w:shd w:val="clear" w:color="auto" w:fill="FFFFFF"/>
        <w:ind w:right="-1"/>
        <w:rPr>
          <w:color w:val="000000" w:themeColor="text1"/>
          <w:sz w:val="26"/>
          <w:szCs w:val="26"/>
        </w:rPr>
      </w:pPr>
      <w:r w:rsidRPr="00626F69">
        <w:rPr>
          <w:i/>
          <w:color w:val="000000" w:themeColor="text1"/>
          <w:sz w:val="26"/>
          <w:szCs w:val="26"/>
        </w:rPr>
        <w:t>Второй центр</w:t>
      </w:r>
      <w:r w:rsidRPr="00626F69">
        <w:rPr>
          <w:color w:val="000000" w:themeColor="text1"/>
          <w:sz w:val="26"/>
          <w:szCs w:val="26"/>
        </w:rPr>
        <w:t xml:space="preserve"> притяжения рабочей силы - Австра</w:t>
      </w:r>
      <w:r w:rsidRPr="00626F69">
        <w:rPr>
          <w:color w:val="000000" w:themeColor="text1"/>
          <w:sz w:val="26"/>
          <w:szCs w:val="26"/>
        </w:rPr>
        <w:softHyphen/>
        <w:t>лия, ставшая как и США, классической страной иммиграции. В стране задействовано около 200 тыс. ин</w:t>
      </w:r>
      <w:r w:rsidRPr="00626F69">
        <w:rPr>
          <w:color w:val="000000" w:themeColor="text1"/>
          <w:sz w:val="26"/>
          <w:szCs w:val="26"/>
        </w:rPr>
        <w:t>о</w:t>
      </w:r>
      <w:r w:rsidRPr="00626F69">
        <w:rPr>
          <w:color w:val="000000" w:themeColor="text1"/>
          <w:sz w:val="26"/>
          <w:szCs w:val="26"/>
        </w:rPr>
        <w:t>странных рабочих.</w:t>
      </w:r>
    </w:p>
    <w:p w:rsidR="003340AA" w:rsidRPr="00626F69" w:rsidRDefault="003340AA" w:rsidP="003340AA">
      <w:pPr>
        <w:shd w:val="clear" w:color="auto" w:fill="FFFFFF"/>
        <w:ind w:right="-1"/>
        <w:rPr>
          <w:color w:val="000000" w:themeColor="text1"/>
          <w:sz w:val="26"/>
          <w:szCs w:val="26"/>
        </w:rPr>
      </w:pPr>
      <w:r w:rsidRPr="00626F69">
        <w:rPr>
          <w:i/>
          <w:color w:val="000000" w:themeColor="text1"/>
          <w:sz w:val="26"/>
          <w:szCs w:val="26"/>
        </w:rPr>
        <w:t>Третий центр</w:t>
      </w:r>
      <w:r w:rsidRPr="00626F69">
        <w:rPr>
          <w:color w:val="000000" w:themeColor="text1"/>
          <w:sz w:val="26"/>
          <w:szCs w:val="26"/>
        </w:rPr>
        <w:t xml:space="preserve"> притяжения рабочей силы сложился в странах Западной Е</w:t>
      </w:r>
      <w:r w:rsidRPr="00626F69">
        <w:rPr>
          <w:color w:val="000000" w:themeColor="text1"/>
          <w:sz w:val="26"/>
          <w:szCs w:val="26"/>
        </w:rPr>
        <w:t>в</w:t>
      </w:r>
      <w:r w:rsidRPr="00626F69">
        <w:rPr>
          <w:color w:val="000000" w:themeColor="text1"/>
          <w:sz w:val="26"/>
          <w:szCs w:val="26"/>
        </w:rPr>
        <w:t>ропы, где из 390 млн. чел. постоянного населения – официально занято на рынках труда 17 млн. мигрантов и членов их семей.  Странами, принимающими основную часть эмигрантов, являются Германия, Франция, Великобритания, а также Италия, Швейцария, Бельгия, Швеция, Нидерланды.</w:t>
      </w:r>
    </w:p>
    <w:p w:rsidR="003340AA" w:rsidRPr="00626F69" w:rsidRDefault="003340AA" w:rsidP="003340AA">
      <w:pPr>
        <w:shd w:val="clear" w:color="auto" w:fill="FFFFFF"/>
        <w:ind w:right="-1"/>
        <w:rPr>
          <w:color w:val="000000" w:themeColor="text1"/>
          <w:sz w:val="26"/>
          <w:szCs w:val="26"/>
        </w:rPr>
      </w:pPr>
      <w:r w:rsidRPr="00626F69">
        <w:rPr>
          <w:color w:val="000000" w:themeColor="text1"/>
          <w:sz w:val="26"/>
          <w:szCs w:val="26"/>
        </w:rPr>
        <w:t xml:space="preserve">В 1970-е годы сформировался </w:t>
      </w:r>
      <w:r w:rsidRPr="00626F69">
        <w:rPr>
          <w:i/>
          <w:color w:val="000000" w:themeColor="text1"/>
          <w:sz w:val="26"/>
          <w:szCs w:val="26"/>
        </w:rPr>
        <w:t>чет</w:t>
      </w:r>
      <w:r w:rsidRPr="00626F69">
        <w:rPr>
          <w:i/>
          <w:color w:val="000000" w:themeColor="text1"/>
          <w:sz w:val="26"/>
          <w:szCs w:val="26"/>
        </w:rPr>
        <w:softHyphen/>
        <w:t>вертый центр</w:t>
      </w:r>
      <w:r w:rsidRPr="00626F69">
        <w:rPr>
          <w:color w:val="000000" w:themeColor="text1"/>
          <w:sz w:val="26"/>
          <w:szCs w:val="26"/>
        </w:rPr>
        <w:t xml:space="preserve"> - в районе неф</w:t>
      </w:r>
      <w:r w:rsidRPr="00626F69">
        <w:rPr>
          <w:color w:val="000000" w:themeColor="text1"/>
          <w:sz w:val="26"/>
          <w:szCs w:val="26"/>
        </w:rPr>
        <w:softHyphen/>
        <w:t>тедобывающих стран Ближнего Востока. Сюда к началу 1990-х го</w:t>
      </w:r>
      <w:r w:rsidRPr="00626F69">
        <w:rPr>
          <w:color w:val="000000" w:themeColor="text1"/>
          <w:sz w:val="26"/>
          <w:szCs w:val="26"/>
        </w:rPr>
        <w:softHyphen/>
        <w:t>дов оказалось стянуто 5—6 млн. иностранных рабочих, притом, что местная рабочая сила соста</w:t>
      </w:r>
      <w:r w:rsidRPr="00626F69">
        <w:rPr>
          <w:color w:val="000000" w:themeColor="text1"/>
          <w:sz w:val="26"/>
          <w:szCs w:val="26"/>
        </w:rPr>
        <w:t>в</w:t>
      </w:r>
      <w:r w:rsidRPr="00626F69">
        <w:rPr>
          <w:color w:val="000000" w:themeColor="text1"/>
          <w:sz w:val="26"/>
          <w:szCs w:val="26"/>
        </w:rPr>
        <w:t>ляла не более 2 млн. чел.</w:t>
      </w:r>
    </w:p>
    <w:p w:rsidR="003340AA" w:rsidRPr="00626F69" w:rsidRDefault="003340AA" w:rsidP="003340AA">
      <w:pPr>
        <w:shd w:val="clear" w:color="auto" w:fill="FFFFFF"/>
        <w:ind w:right="-1"/>
        <w:rPr>
          <w:color w:val="000000" w:themeColor="text1"/>
          <w:sz w:val="26"/>
          <w:szCs w:val="26"/>
        </w:rPr>
      </w:pPr>
      <w:r w:rsidRPr="00626F69">
        <w:rPr>
          <w:color w:val="000000" w:themeColor="text1"/>
          <w:sz w:val="26"/>
          <w:szCs w:val="26"/>
        </w:rPr>
        <w:t>Международная миграция в последние годы способствовала увеличению н</w:t>
      </w:r>
      <w:r w:rsidRPr="00626F69">
        <w:rPr>
          <w:color w:val="000000" w:themeColor="text1"/>
          <w:sz w:val="26"/>
          <w:szCs w:val="26"/>
        </w:rPr>
        <w:t>а</w:t>
      </w:r>
      <w:r w:rsidRPr="00626F69">
        <w:rPr>
          <w:color w:val="000000" w:themeColor="text1"/>
          <w:sz w:val="26"/>
          <w:szCs w:val="26"/>
        </w:rPr>
        <w:t>селения в развитых регионах и сокращению роста населения в менее развитых. Так, в течение 1990-х годов прирост населения Северной Америки и Австралии на треть был обусловлен междуна</w:t>
      </w:r>
      <w:r w:rsidRPr="00626F69">
        <w:rPr>
          <w:color w:val="000000" w:themeColor="text1"/>
          <w:sz w:val="26"/>
          <w:szCs w:val="26"/>
        </w:rPr>
        <w:softHyphen/>
        <w:t xml:space="preserve">родной миграцией.  </w:t>
      </w:r>
    </w:p>
    <w:p w:rsidR="003340AA" w:rsidRPr="00626F69" w:rsidRDefault="003340AA" w:rsidP="003340AA">
      <w:pPr>
        <w:shd w:val="clear" w:color="auto" w:fill="FFFFFF"/>
        <w:ind w:right="-1"/>
        <w:rPr>
          <w:color w:val="000000" w:themeColor="text1"/>
          <w:sz w:val="26"/>
          <w:szCs w:val="26"/>
        </w:rPr>
      </w:pPr>
      <w:r w:rsidRPr="00626F69">
        <w:rPr>
          <w:color w:val="000000" w:themeColor="text1"/>
          <w:sz w:val="26"/>
          <w:szCs w:val="26"/>
        </w:rPr>
        <w:t>Влияние международной миграции было и в Европе, где на нее пришлось почти 88% роста населения в по</w:t>
      </w:r>
      <w:r w:rsidRPr="00626F69">
        <w:rPr>
          <w:color w:val="000000" w:themeColor="text1"/>
          <w:sz w:val="26"/>
          <w:szCs w:val="26"/>
        </w:rPr>
        <w:softHyphen/>
        <w:t xml:space="preserve">следнее десятилетие </w:t>
      </w:r>
      <w:r w:rsidRPr="00626F69">
        <w:rPr>
          <w:color w:val="000000" w:themeColor="text1"/>
          <w:sz w:val="26"/>
          <w:szCs w:val="26"/>
          <w:lang w:val="en-US"/>
        </w:rPr>
        <w:t>XX</w:t>
      </w:r>
      <w:r w:rsidRPr="00626F69">
        <w:rPr>
          <w:color w:val="000000" w:themeColor="text1"/>
          <w:sz w:val="26"/>
          <w:szCs w:val="26"/>
        </w:rPr>
        <w:t xml:space="preserve"> в. В то время как Восто</w:t>
      </w:r>
      <w:r w:rsidRPr="00626F69">
        <w:rPr>
          <w:color w:val="000000" w:themeColor="text1"/>
          <w:sz w:val="26"/>
          <w:szCs w:val="26"/>
        </w:rPr>
        <w:t>ч</w:t>
      </w:r>
      <w:r w:rsidRPr="00626F69">
        <w:rPr>
          <w:color w:val="000000" w:themeColor="text1"/>
          <w:sz w:val="26"/>
          <w:szCs w:val="26"/>
        </w:rPr>
        <w:lastRenderedPageBreak/>
        <w:t>ная и Северная Европа демонстрировали чистый приток мигрантов (положитель</w:t>
      </w:r>
      <w:r w:rsidRPr="00626F69">
        <w:rPr>
          <w:color w:val="000000" w:themeColor="text1"/>
          <w:sz w:val="26"/>
          <w:szCs w:val="26"/>
        </w:rPr>
        <w:softHyphen/>
        <w:t xml:space="preserve">ное сальдо миграции), Южная Европа выступала как регион эмиграции населения.  </w:t>
      </w:r>
    </w:p>
    <w:p w:rsidR="003340AA" w:rsidRPr="00626F69" w:rsidRDefault="003340AA" w:rsidP="003340AA">
      <w:pPr>
        <w:shd w:val="clear" w:color="auto" w:fill="FFFFFF"/>
        <w:rPr>
          <w:color w:val="000000" w:themeColor="text1"/>
          <w:sz w:val="26"/>
          <w:szCs w:val="26"/>
        </w:rPr>
      </w:pPr>
      <w:r w:rsidRPr="00626F69">
        <w:rPr>
          <w:color w:val="000000" w:themeColor="text1"/>
          <w:sz w:val="26"/>
          <w:szCs w:val="26"/>
        </w:rPr>
        <w:t>По прогнозу ООН (1998 г.) вплоть до 2050 г. эмиграция из развивающихся стран в развитые составит в среднем за год 1,3 мл. чел. Предполагается дальне</w:t>
      </w:r>
      <w:r w:rsidRPr="00626F69">
        <w:rPr>
          <w:color w:val="000000" w:themeColor="text1"/>
          <w:sz w:val="26"/>
          <w:szCs w:val="26"/>
        </w:rPr>
        <w:t>й</w:t>
      </w:r>
      <w:r w:rsidRPr="00626F69">
        <w:rPr>
          <w:color w:val="000000" w:themeColor="text1"/>
          <w:sz w:val="26"/>
          <w:szCs w:val="26"/>
        </w:rPr>
        <w:t>ший ее рост объемов мировых миграционных потоков и увеличение их доли в о</w:t>
      </w:r>
      <w:r w:rsidRPr="00626F69">
        <w:rPr>
          <w:color w:val="000000" w:themeColor="text1"/>
          <w:sz w:val="26"/>
          <w:szCs w:val="26"/>
        </w:rPr>
        <w:t>б</w:t>
      </w:r>
      <w:r w:rsidRPr="00626F69">
        <w:rPr>
          <w:color w:val="000000" w:themeColor="text1"/>
          <w:sz w:val="26"/>
          <w:szCs w:val="26"/>
        </w:rPr>
        <w:t>щем росте населения развитых стран мира.</w:t>
      </w:r>
    </w:p>
    <w:p w:rsidR="003340AA" w:rsidRPr="00626F69" w:rsidRDefault="003340AA" w:rsidP="003340AA">
      <w:pPr>
        <w:shd w:val="clear" w:color="auto" w:fill="FFFFFF"/>
        <w:jc w:val="center"/>
        <w:rPr>
          <w:color w:val="000000" w:themeColor="text1"/>
          <w:sz w:val="26"/>
          <w:szCs w:val="26"/>
        </w:rPr>
      </w:pPr>
    </w:p>
    <w:p w:rsidR="003340AA" w:rsidRPr="00626F69" w:rsidRDefault="003340AA" w:rsidP="003340AA">
      <w:pPr>
        <w:pStyle w:val="a7"/>
        <w:rPr>
          <w:b/>
          <w:color w:val="000000" w:themeColor="text1"/>
          <w:sz w:val="26"/>
          <w:szCs w:val="26"/>
        </w:rPr>
      </w:pPr>
      <w:r w:rsidRPr="00626F69">
        <w:rPr>
          <w:b/>
          <w:color w:val="000000" w:themeColor="text1"/>
          <w:sz w:val="26"/>
          <w:szCs w:val="26"/>
        </w:rPr>
        <w:t xml:space="preserve">Тема 10. </w:t>
      </w:r>
      <w:r w:rsidRPr="00626F69">
        <w:rPr>
          <w:b/>
          <w:caps/>
          <w:color w:val="000000" w:themeColor="text1"/>
          <w:sz w:val="26"/>
          <w:szCs w:val="26"/>
        </w:rPr>
        <w:t>Урбанизация и ее влияние на демографические процессы воспроизводства населения</w:t>
      </w:r>
    </w:p>
    <w:p w:rsidR="003340AA" w:rsidRPr="00626F69" w:rsidRDefault="003340AA" w:rsidP="003340AA">
      <w:pPr>
        <w:pStyle w:val="2"/>
        <w:rPr>
          <w:b/>
          <w:i w:val="0"/>
          <w:color w:val="000000" w:themeColor="text1"/>
          <w:sz w:val="26"/>
          <w:szCs w:val="26"/>
          <w:lang w:val="ru-RU"/>
        </w:rPr>
      </w:pPr>
      <w:bookmarkStart w:id="43" w:name="_Toc78710678"/>
      <w:bookmarkStart w:id="44" w:name="_Toc86561879"/>
      <w:r w:rsidRPr="00626F69">
        <w:rPr>
          <w:b/>
          <w:i w:val="0"/>
          <w:color w:val="000000" w:themeColor="text1"/>
          <w:sz w:val="26"/>
          <w:szCs w:val="26"/>
          <w:lang w:val="ru-RU"/>
        </w:rPr>
        <w:t>10.1. Основные черты урбанизации в современном мире</w:t>
      </w:r>
      <w:bookmarkEnd w:id="43"/>
      <w:bookmarkEnd w:id="44"/>
    </w:p>
    <w:p w:rsidR="003340AA" w:rsidRPr="00626F69" w:rsidRDefault="003340AA" w:rsidP="003340AA">
      <w:pPr>
        <w:ind w:firstLine="708"/>
        <w:rPr>
          <w:color w:val="000000" w:themeColor="text1"/>
          <w:sz w:val="26"/>
          <w:szCs w:val="26"/>
        </w:rPr>
      </w:pPr>
      <w:r w:rsidRPr="00626F69">
        <w:rPr>
          <w:b/>
          <w:bCs/>
          <w:i/>
          <w:iCs/>
          <w:color w:val="000000" w:themeColor="text1"/>
          <w:sz w:val="26"/>
          <w:szCs w:val="26"/>
        </w:rPr>
        <w:t xml:space="preserve">Урбанизация - </w:t>
      </w:r>
      <w:r w:rsidRPr="00626F69">
        <w:rPr>
          <w:color w:val="000000" w:themeColor="text1"/>
          <w:sz w:val="26"/>
          <w:szCs w:val="26"/>
        </w:rPr>
        <w:t xml:space="preserve">рост городского населения и рост городов, это исторический процесс повышения роли городов и городского образа жизни в развитии общества. </w:t>
      </w:r>
    </w:p>
    <w:p w:rsidR="003340AA" w:rsidRPr="00626F69" w:rsidRDefault="003340AA" w:rsidP="003340AA">
      <w:pPr>
        <w:ind w:firstLine="708"/>
        <w:rPr>
          <w:color w:val="000000" w:themeColor="text1"/>
          <w:sz w:val="26"/>
          <w:szCs w:val="26"/>
        </w:rPr>
      </w:pPr>
      <w:r w:rsidRPr="00626F69">
        <w:rPr>
          <w:color w:val="000000" w:themeColor="text1"/>
          <w:sz w:val="26"/>
          <w:szCs w:val="26"/>
        </w:rPr>
        <w:t xml:space="preserve">Концентрация людей в городах начинается в XIX веке, усиливается в XX в. и достигает своего пика после второй мировой войны. Современная урбанизация – это процесс появления уже не только крупных городов, но и объединений городов - </w:t>
      </w:r>
      <w:r w:rsidRPr="00626F69">
        <w:rPr>
          <w:i/>
          <w:iCs/>
          <w:color w:val="000000" w:themeColor="text1"/>
          <w:sz w:val="26"/>
          <w:szCs w:val="26"/>
        </w:rPr>
        <w:t>агломераций</w:t>
      </w:r>
      <w:r w:rsidRPr="00626F69">
        <w:rPr>
          <w:color w:val="000000" w:themeColor="text1"/>
          <w:sz w:val="26"/>
          <w:szCs w:val="26"/>
        </w:rPr>
        <w:t xml:space="preserve">. </w:t>
      </w:r>
    </w:p>
    <w:p w:rsidR="003340AA" w:rsidRPr="00626F69" w:rsidRDefault="003340AA" w:rsidP="003340AA">
      <w:pPr>
        <w:ind w:firstLine="708"/>
        <w:rPr>
          <w:i/>
          <w:color w:val="000000" w:themeColor="text1"/>
          <w:sz w:val="26"/>
          <w:szCs w:val="26"/>
        </w:rPr>
      </w:pPr>
      <w:r w:rsidRPr="00626F69">
        <w:rPr>
          <w:color w:val="000000" w:themeColor="text1"/>
          <w:sz w:val="26"/>
          <w:szCs w:val="26"/>
        </w:rPr>
        <w:t xml:space="preserve">В процессе </w:t>
      </w:r>
      <w:r w:rsidRPr="00626F69">
        <w:rPr>
          <w:iCs/>
          <w:color w:val="000000" w:themeColor="text1"/>
          <w:sz w:val="26"/>
          <w:szCs w:val="26"/>
        </w:rPr>
        <w:t xml:space="preserve">урбанизации происходит </w:t>
      </w:r>
      <w:r w:rsidRPr="00626F69">
        <w:rPr>
          <w:color w:val="000000" w:themeColor="text1"/>
          <w:sz w:val="26"/>
          <w:szCs w:val="26"/>
        </w:rPr>
        <w:t>изменение культурного значения и с</w:t>
      </w:r>
      <w:r w:rsidRPr="00626F69">
        <w:rPr>
          <w:color w:val="000000" w:themeColor="text1"/>
          <w:sz w:val="26"/>
          <w:szCs w:val="26"/>
        </w:rPr>
        <w:t>о</w:t>
      </w:r>
      <w:r w:rsidRPr="00626F69">
        <w:rPr>
          <w:color w:val="000000" w:themeColor="text1"/>
          <w:sz w:val="26"/>
          <w:szCs w:val="26"/>
        </w:rPr>
        <w:t>циальных функций городской концентрации населения, орудий производства, к</w:t>
      </w:r>
      <w:r w:rsidRPr="00626F69">
        <w:rPr>
          <w:color w:val="000000" w:themeColor="text1"/>
          <w:sz w:val="26"/>
          <w:szCs w:val="26"/>
        </w:rPr>
        <w:t>а</w:t>
      </w:r>
      <w:r w:rsidRPr="00626F69">
        <w:rPr>
          <w:color w:val="000000" w:themeColor="text1"/>
          <w:sz w:val="26"/>
          <w:szCs w:val="26"/>
        </w:rPr>
        <w:t>питала, наслаждений и потребностей.</w:t>
      </w:r>
      <w:r w:rsidRPr="00626F69">
        <w:rPr>
          <w:i/>
          <w:color w:val="000000" w:themeColor="text1"/>
          <w:sz w:val="26"/>
          <w:szCs w:val="26"/>
        </w:rPr>
        <w:t xml:space="preserve"> </w:t>
      </w:r>
    </w:p>
    <w:p w:rsidR="003340AA" w:rsidRPr="00626F69" w:rsidRDefault="003340AA" w:rsidP="003340AA">
      <w:pPr>
        <w:rPr>
          <w:color w:val="000000" w:themeColor="text1"/>
          <w:sz w:val="26"/>
          <w:szCs w:val="26"/>
        </w:rPr>
      </w:pPr>
      <w:r w:rsidRPr="00626F69">
        <w:rPr>
          <w:i/>
          <w:color w:val="000000" w:themeColor="text1"/>
          <w:sz w:val="26"/>
          <w:szCs w:val="26"/>
        </w:rPr>
        <w:t xml:space="preserve">Особенности </w:t>
      </w:r>
      <w:r w:rsidRPr="00626F69">
        <w:rPr>
          <w:color w:val="000000" w:themeColor="text1"/>
          <w:sz w:val="26"/>
          <w:szCs w:val="26"/>
        </w:rPr>
        <w:t>современной урбанизации:</w:t>
      </w:r>
    </w:p>
    <w:p w:rsidR="003340AA" w:rsidRPr="00626F69" w:rsidRDefault="003340AA" w:rsidP="003340AA">
      <w:pPr>
        <w:numPr>
          <w:ilvl w:val="0"/>
          <w:numId w:val="45"/>
        </w:numPr>
        <w:tabs>
          <w:tab w:val="num" w:pos="0"/>
          <w:tab w:val="num" w:pos="360"/>
          <w:tab w:val="left" w:pos="798"/>
        </w:tabs>
        <w:overflowPunct/>
        <w:autoSpaceDE/>
        <w:adjustRightInd/>
        <w:ind w:left="0" w:firstLine="513"/>
        <w:textAlignment w:val="auto"/>
        <w:rPr>
          <w:color w:val="000000" w:themeColor="text1"/>
          <w:sz w:val="26"/>
          <w:szCs w:val="26"/>
        </w:rPr>
      </w:pPr>
      <w:r w:rsidRPr="00626F69">
        <w:rPr>
          <w:color w:val="000000" w:themeColor="text1"/>
          <w:sz w:val="26"/>
          <w:szCs w:val="26"/>
        </w:rPr>
        <w:t>концентрация, интенсификация, дифференциация и разнообразие городских видов деятельности в городах и агломерациях;</w:t>
      </w:r>
    </w:p>
    <w:p w:rsidR="003340AA" w:rsidRPr="00626F69" w:rsidRDefault="003340AA" w:rsidP="003340AA">
      <w:pPr>
        <w:numPr>
          <w:ilvl w:val="0"/>
          <w:numId w:val="45"/>
        </w:numPr>
        <w:tabs>
          <w:tab w:val="num" w:pos="0"/>
          <w:tab w:val="num" w:pos="360"/>
          <w:tab w:val="left" w:pos="798"/>
        </w:tabs>
        <w:overflowPunct/>
        <w:autoSpaceDE/>
        <w:adjustRightInd/>
        <w:ind w:left="0" w:firstLine="513"/>
        <w:textAlignment w:val="auto"/>
        <w:rPr>
          <w:color w:val="000000" w:themeColor="text1"/>
          <w:sz w:val="26"/>
          <w:szCs w:val="26"/>
        </w:rPr>
      </w:pPr>
      <w:r w:rsidRPr="00626F69">
        <w:rPr>
          <w:color w:val="000000" w:themeColor="text1"/>
          <w:sz w:val="26"/>
          <w:szCs w:val="26"/>
        </w:rPr>
        <w:t>распространение вне центров и урбанизированных ареалов городского о</w:t>
      </w:r>
      <w:r w:rsidRPr="00626F69">
        <w:rPr>
          <w:color w:val="000000" w:themeColor="text1"/>
          <w:sz w:val="26"/>
          <w:szCs w:val="26"/>
        </w:rPr>
        <w:t>б</w:t>
      </w:r>
      <w:r w:rsidRPr="00626F69">
        <w:rPr>
          <w:color w:val="000000" w:themeColor="text1"/>
          <w:sz w:val="26"/>
          <w:szCs w:val="26"/>
        </w:rPr>
        <w:t>раза жизни;</w:t>
      </w:r>
    </w:p>
    <w:p w:rsidR="003340AA" w:rsidRPr="00626F69" w:rsidRDefault="003340AA" w:rsidP="003340AA">
      <w:pPr>
        <w:numPr>
          <w:ilvl w:val="0"/>
          <w:numId w:val="45"/>
        </w:numPr>
        <w:tabs>
          <w:tab w:val="num" w:pos="0"/>
          <w:tab w:val="num" w:pos="360"/>
          <w:tab w:val="left" w:pos="798"/>
        </w:tabs>
        <w:overflowPunct/>
        <w:autoSpaceDE/>
        <w:adjustRightInd/>
        <w:ind w:left="0" w:firstLine="513"/>
        <w:textAlignment w:val="auto"/>
        <w:rPr>
          <w:color w:val="000000" w:themeColor="text1"/>
          <w:sz w:val="26"/>
          <w:szCs w:val="26"/>
        </w:rPr>
      </w:pPr>
      <w:r w:rsidRPr="00626F69">
        <w:rPr>
          <w:color w:val="000000" w:themeColor="text1"/>
          <w:sz w:val="26"/>
          <w:szCs w:val="26"/>
        </w:rPr>
        <w:t>развитие крупных городских агломераций;</w:t>
      </w:r>
    </w:p>
    <w:p w:rsidR="003340AA" w:rsidRPr="00626F69" w:rsidRDefault="003340AA" w:rsidP="003340AA">
      <w:pPr>
        <w:numPr>
          <w:ilvl w:val="0"/>
          <w:numId w:val="45"/>
        </w:numPr>
        <w:tabs>
          <w:tab w:val="num" w:pos="0"/>
          <w:tab w:val="num" w:pos="360"/>
          <w:tab w:val="left" w:pos="798"/>
        </w:tabs>
        <w:overflowPunct/>
        <w:autoSpaceDE/>
        <w:adjustRightInd/>
        <w:ind w:left="0" w:firstLine="513"/>
        <w:textAlignment w:val="auto"/>
        <w:rPr>
          <w:color w:val="000000" w:themeColor="text1"/>
          <w:sz w:val="26"/>
          <w:szCs w:val="26"/>
        </w:rPr>
      </w:pPr>
      <w:r w:rsidRPr="00626F69">
        <w:rPr>
          <w:color w:val="000000" w:themeColor="text1"/>
          <w:sz w:val="26"/>
          <w:szCs w:val="26"/>
        </w:rPr>
        <w:t>усложнение форм и систем урбанизированного расселения: переход от т</w:t>
      </w:r>
      <w:r w:rsidRPr="00626F69">
        <w:rPr>
          <w:color w:val="000000" w:themeColor="text1"/>
          <w:sz w:val="26"/>
          <w:szCs w:val="26"/>
        </w:rPr>
        <w:t>о</w:t>
      </w:r>
      <w:r w:rsidRPr="00626F69">
        <w:rPr>
          <w:color w:val="000000" w:themeColor="text1"/>
          <w:sz w:val="26"/>
          <w:szCs w:val="26"/>
        </w:rPr>
        <w:t>чечных агломераций к линейным, узловым, полосовым;</w:t>
      </w:r>
    </w:p>
    <w:p w:rsidR="003340AA" w:rsidRPr="00626F69" w:rsidRDefault="003340AA" w:rsidP="003340AA">
      <w:pPr>
        <w:numPr>
          <w:ilvl w:val="0"/>
          <w:numId w:val="45"/>
        </w:numPr>
        <w:tabs>
          <w:tab w:val="num" w:pos="0"/>
          <w:tab w:val="num" w:pos="360"/>
          <w:tab w:val="left" w:pos="798"/>
        </w:tabs>
        <w:overflowPunct/>
        <w:autoSpaceDE/>
        <w:adjustRightInd/>
        <w:ind w:left="0" w:firstLine="513"/>
        <w:textAlignment w:val="auto"/>
        <w:rPr>
          <w:color w:val="000000" w:themeColor="text1"/>
          <w:sz w:val="26"/>
          <w:szCs w:val="26"/>
        </w:rPr>
      </w:pPr>
      <w:r w:rsidRPr="00626F69">
        <w:rPr>
          <w:color w:val="000000" w:themeColor="text1"/>
          <w:sz w:val="26"/>
          <w:szCs w:val="26"/>
        </w:rPr>
        <w:t>увеличение радиусов расселения в пределах агломераций и урбанизирова</w:t>
      </w:r>
      <w:r w:rsidRPr="00626F69">
        <w:rPr>
          <w:color w:val="000000" w:themeColor="text1"/>
          <w:sz w:val="26"/>
          <w:szCs w:val="26"/>
        </w:rPr>
        <w:t>н</w:t>
      </w:r>
      <w:r w:rsidRPr="00626F69">
        <w:rPr>
          <w:color w:val="000000" w:themeColor="text1"/>
          <w:sz w:val="26"/>
          <w:szCs w:val="26"/>
        </w:rPr>
        <w:t>ных районов, связанных с местами приложения труда, зонами отдыха и т.д.</w:t>
      </w:r>
    </w:p>
    <w:p w:rsidR="003340AA" w:rsidRPr="00626F69" w:rsidRDefault="003340AA" w:rsidP="003340AA">
      <w:pPr>
        <w:ind w:firstLine="513"/>
        <w:rPr>
          <w:color w:val="000000" w:themeColor="text1"/>
          <w:sz w:val="26"/>
          <w:szCs w:val="26"/>
        </w:rPr>
      </w:pPr>
      <w:r w:rsidRPr="00626F69">
        <w:rPr>
          <w:color w:val="000000" w:themeColor="text1"/>
          <w:sz w:val="26"/>
          <w:szCs w:val="26"/>
        </w:rPr>
        <w:t xml:space="preserve">Урбанизация неминуемо затрагивает и существенно деформирует структуру пригородов, размеры сельской местности сокращаются. Стремительное развитие пригородов (субурбанизация) и внедрение городских норм условий жизни на селе (рурурбанизация) – сущностные черты современной урбанизации. </w:t>
      </w:r>
    </w:p>
    <w:p w:rsidR="003340AA" w:rsidRPr="00626F69" w:rsidRDefault="003340AA" w:rsidP="003340AA">
      <w:pPr>
        <w:ind w:firstLine="513"/>
        <w:rPr>
          <w:color w:val="000000" w:themeColor="text1"/>
          <w:sz w:val="26"/>
          <w:szCs w:val="26"/>
        </w:rPr>
      </w:pPr>
      <w:r w:rsidRPr="00626F69">
        <w:rPr>
          <w:color w:val="000000" w:themeColor="text1"/>
          <w:sz w:val="26"/>
          <w:szCs w:val="26"/>
        </w:rPr>
        <w:t>За последние десятилетия городское население земного шара увеличилось в 3,6 раза, а его доля в общей численности населения превысила 45%. Уже в XIX в</w:t>
      </w:r>
      <w:r w:rsidRPr="00626F69">
        <w:rPr>
          <w:color w:val="000000" w:themeColor="text1"/>
          <w:sz w:val="26"/>
          <w:szCs w:val="26"/>
        </w:rPr>
        <w:t>е</w:t>
      </w:r>
      <w:r w:rsidRPr="00626F69">
        <w:rPr>
          <w:color w:val="000000" w:themeColor="text1"/>
          <w:sz w:val="26"/>
          <w:szCs w:val="26"/>
        </w:rPr>
        <w:t>ке становится заметной тенденция увеличения численности населения в крупне</w:t>
      </w:r>
      <w:r w:rsidRPr="00626F69">
        <w:rPr>
          <w:color w:val="000000" w:themeColor="text1"/>
          <w:sz w:val="26"/>
          <w:szCs w:val="26"/>
        </w:rPr>
        <w:t>й</w:t>
      </w:r>
      <w:r w:rsidRPr="00626F69">
        <w:rPr>
          <w:color w:val="000000" w:themeColor="text1"/>
          <w:sz w:val="26"/>
          <w:szCs w:val="26"/>
        </w:rPr>
        <w:t>ших городах. В 1800 г. в мире насчитывалось 750 городов с населением более 5 тыс. жителей, из них лишь около 50 имело 100 тысяч и более жителей (Таблица 10.1.). В 1900 г. городов с теми же параметрами насчитывалось уже более 300, в 43 из них проживало более 500 тыс. жителей, а в 16 – свыше одного миллиона. В 1950–1990 гг. количество городов с населением более 1 млн. человек увеличилось с 77 до 275. Ныне в агломерациях - миллионерах проживает 1/3 всех горожан мира. В 1950 г. в мире были лишь две сверхагломерации с населением выше 5 млн. чел</w:t>
      </w:r>
      <w:r w:rsidRPr="00626F69">
        <w:rPr>
          <w:color w:val="000000" w:themeColor="text1"/>
          <w:sz w:val="26"/>
          <w:szCs w:val="26"/>
        </w:rPr>
        <w:t>о</w:t>
      </w:r>
      <w:r w:rsidRPr="00626F69">
        <w:rPr>
          <w:color w:val="000000" w:themeColor="text1"/>
          <w:sz w:val="26"/>
          <w:szCs w:val="26"/>
        </w:rPr>
        <w:t>век: Нью-Йорк и Лондон, в настоящее время более 20, из них 14 – в развивающи</w:t>
      </w:r>
      <w:r w:rsidRPr="00626F69">
        <w:rPr>
          <w:color w:val="000000" w:themeColor="text1"/>
          <w:sz w:val="26"/>
          <w:szCs w:val="26"/>
        </w:rPr>
        <w:t>х</w:t>
      </w:r>
      <w:r w:rsidRPr="00626F69">
        <w:rPr>
          <w:color w:val="000000" w:themeColor="text1"/>
          <w:sz w:val="26"/>
          <w:szCs w:val="26"/>
        </w:rPr>
        <w:t xml:space="preserve">ся странах. </w:t>
      </w:r>
    </w:p>
    <w:p w:rsidR="003340AA" w:rsidRPr="00626F69" w:rsidRDefault="003340AA" w:rsidP="003340AA">
      <w:pPr>
        <w:ind w:firstLine="513"/>
        <w:rPr>
          <w:color w:val="000000" w:themeColor="text1"/>
          <w:sz w:val="26"/>
          <w:szCs w:val="26"/>
        </w:rPr>
      </w:pPr>
      <w:r w:rsidRPr="00626F69">
        <w:rPr>
          <w:color w:val="000000" w:themeColor="text1"/>
          <w:sz w:val="26"/>
          <w:szCs w:val="26"/>
        </w:rPr>
        <w:t>В результате слияния агломераций вдоль транспортной магистрали возникают мегалополисы. В США один мегалополис – «Босваш» сформировался вдоль А</w:t>
      </w:r>
      <w:r w:rsidRPr="00626F69">
        <w:rPr>
          <w:color w:val="000000" w:themeColor="text1"/>
          <w:sz w:val="26"/>
          <w:szCs w:val="26"/>
        </w:rPr>
        <w:t>т</w:t>
      </w:r>
      <w:r w:rsidRPr="00626F69">
        <w:rPr>
          <w:color w:val="000000" w:themeColor="text1"/>
          <w:sz w:val="26"/>
          <w:szCs w:val="26"/>
        </w:rPr>
        <w:t xml:space="preserve">лантического побережья: Нью-Йорк, Филадельфия, Балтимор, Вашингтон. Другой </w:t>
      </w:r>
      <w:r w:rsidRPr="00626F69">
        <w:rPr>
          <w:color w:val="000000" w:themeColor="text1"/>
          <w:sz w:val="26"/>
          <w:szCs w:val="26"/>
        </w:rPr>
        <w:lastRenderedPageBreak/>
        <w:t>– вдоль побережья великих озер: Чикаго, Детройт; Кливленд, Питтсбург. Самый большой в мире мегалополис сложился в Японии вдоль Тихоокеанского побер</w:t>
      </w:r>
      <w:r w:rsidRPr="00626F69">
        <w:rPr>
          <w:color w:val="000000" w:themeColor="text1"/>
          <w:sz w:val="26"/>
          <w:szCs w:val="26"/>
        </w:rPr>
        <w:t>е</w:t>
      </w:r>
      <w:r w:rsidRPr="00626F69">
        <w:rPr>
          <w:color w:val="000000" w:themeColor="text1"/>
          <w:sz w:val="26"/>
          <w:szCs w:val="26"/>
        </w:rPr>
        <w:t xml:space="preserve">жья, в нем проживает свыше 70 млн. человек. </w:t>
      </w:r>
    </w:p>
    <w:p w:rsidR="003340AA" w:rsidRPr="00626F69" w:rsidRDefault="003340AA" w:rsidP="003340AA">
      <w:pPr>
        <w:ind w:firstLine="513"/>
        <w:jc w:val="right"/>
        <w:rPr>
          <w:color w:val="000000" w:themeColor="text1"/>
          <w:sz w:val="26"/>
          <w:szCs w:val="26"/>
        </w:rPr>
      </w:pPr>
    </w:p>
    <w:p w:rsidR="003340AA" w:rsidRPr="00626F69" w:rsidRDefault="003340AA" w:rsidP="003340AA">
      <w:pPr>
        <w:ind w:firstLine="513"/>
        <w:jc w:val="right"/>
        <w:rPr>
          <w:color w:val="000000" w:themeColor="text1"/>
          <w:sz w:val="26"/>
          <w:szCs w:val="26"/>
        </w:rPr>
      </w:pPr>
    </w:p>
    <w:p w:rsidR="003340AA" w:rsidRPr="00626F69" w:rsidRDefault="003340AA" w:rsidP="003340AA">
      <w:pPr>
        <w:ind w:firstLine="513"/>
        <w:jc w:val="right"/>
        <w:rPr>
          <w:color w:val="000000" w:themeColor="text1"/>
          <w:sz w:val="26"/>
          <w:szCs w:val="26"/>
        </w:rPr>
      </w:pPr>
    </w:p>
    <w:p w:rsidR="003340AA" w:rsidRPr="00626F69" w:rsidRDefault="003340AA" w:rsidP="003340AA">
      <w:pPr>
        <w:ind w:firstLine="513"/>
        <w:jc w:val="right"/>
        <w:rPr>
          <w:color w:val="000000" w:themeColor="text1"/>
          <w:sz w:val="26"/>
          <w:szCs w:val="26"/>
        </w:rPr>
      </w:pPr>
    </w:p>
    <w:p w:rsidR="003340AA" w:rsidRPr="00626F69" w:rsidRDefault="003340AA" w:rsidP="003340AA">
      <w:pPr>
        <w:ind w:firstLine="513"/>
        <w:jc w:val="right"/>
        <w:rPr>
          <w:color w:val="000000" w:themeColor="text1"/>
          <w:sz w:val="26"/>
          <w:szCs w:val="26"/>
        </w:rPr>
      </w:pPr>
    </w:p>
    <w:p w:rsidR="003340AA" w:rsidRPr="00626F69" w:rsidRDefault="003340AA" w:rsidP="003340AA">
      <w:pPr>
        <w:ind w:firstLine="513"/>
        <w:jc w:val="right"/>
        <w:rPr>
          <w:color w:val="000000" w:themeColor="text1"/>
          <w:sz w:val="26"/>
          <w:szCs w:val="26"/>
        </w:rPr>
      </w:pPr>
      <w:r w:rsidRPr="00626F69">
        <w:rPr>
          <w:color w:val="000000" w:themeColor="text1"/>
          <w:sz w:val="26"/>
          <w:szCs w:val="26"/>
        </w:rPr>
        <w:t xml:space="preserve">Таблица 10.1. </w:t>
      </w:r>
    </w:p>
    <w:p w:rsidR="003340AA" w:rsidRPr="00626F69" w:rsidRDefault="003340AA" w:rsidP="003340AA">
      <w:pPr>
        <w:ind w:firstLine="513"/>
        <w:jc w:val="center"/>
        <w:rPr>
          <w:b/>
          <w:color w:val="000000" w:themeColor="text1"/>
          <w:sz w:val="26"/>
          <w:szCs w:val="26"/>
        </w:rPr>
      </w:pPr>
      <w:r w:rsidRPr="00626F69">
        <w:rPr>
          <w:b/>
          <w:color w:val="000000" w:themeColor="text1"/>
          <w:sz w:val="26"/>
          <w:szCs w:val="26"/>
        </w:rPr>
        <w:t>Динамика показателей урбанизации с 1800 по 2000 гг.</w:t>
      </w:r>
    </w:p>
    <w:tbl>
      <w:tblPr>
        <w:tblW w:w="0" w:type="auto"/>
        <w:tblCellSpacing w:w="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860"/>
        <w:gridCol w:w="4900"/>
        <w:gridCol w:w="2971"/>
      </w:tblGrid>
      <w:tr w:rsidR="003340AA" w:rsidRPr="00626F69" w:rsidTr="003A3396">
        <w:trPr>
          <w:tblCellSpacing w:w="20" w:type="dxa"/>
        </w:trPr>
        <w:tc>
          <w:tcPr>
            <w:tcW w:w="1800" w:type="dxa"/>
            <w:tcBorders>
              <w:top w:val="single" w:sz="4" w:space="0" w:color="000000"/>
              <w:left w:val="single" w:sz="4" w:space="0" w:color="000000"/>
              <w:bottom w:val="single" w:sz="4" w:space="0" w:color="000000"/>
              <w:right w:val="single" w:sz="4" w:space="0" w:color="000000"/>
            </w:tcBorders>
            <w:vAlign w:val="center"/>
          </w:tcPr>
          <w:p w:rsidR="003340AA" w:rsidRPr="00626F69" w:rsidRDefault="003340AA" w:rsidP="003A3396">
            <w:pPr>
              <w:ind w:firstLine="0"/>
              <w:jc w:val="center"/>
              <w:rPr>
                <w:color w:val="000000" w:themeColor="text1"/>
                <w:sz w:val="26"/>
                <w:szCs w:val="26"/>
              </w:rPr>
            </w:pPr>
            <w:r w:rsidRPr="00626F69">
              <w:rPr>
                <w:color w:val="000000" w:themeColor="text1"/>
                <w:sz w:val="26"/>
                <w:szCs w:val="26"/>
              </w:rPr>
              <w:t>Историч</w:t>
            </w:r>
            <w:r w:rsidRPr="00626F69">
              <w:rPr>
                <w:color w:val="000000" w:themeColor="text1"/>
                <w:sz w:val="26"/>
                <w:szCs w:val="26"/>
              </w:rPr>
              <w:t>е</w:t>
            </w:r>
            <w:r w:rsidRPr="00626F69">
              <w:rPr>
                <w:color w:val="000000" w:themeColor="text1"/>
                <w:sz w:val="26"/>
                <w:szCs w:val="26"/>
              </w:rPr>
              <w:t>ский период</w:t>
            </w:r>
          </w:p>
        </w:tc>
        <w:tc>
          <w:tcPr>
            <w:tcW w:w="4860" w:type="dxa"/>
            <w:tcBorders>
              <w:top w:val="single" w:sz="4" w:space="0" w:color="000000"/>
              <w:left w:val="single" w:sz="4" w:space="0" w:color="000000"/>
              <w:bottom w:val="single" w:sz="4" w:space="0" w:color="000000"/>
              <w:right w:val="single" w:sz="4" w:space="0" w:color="000000"/>
            </w:tcBorders>
            <w:vAlign w:val="center"/>
          </w:tcPr>
          <w:p w:rsidR="003340AA" w:rsidRPr="00626F69" w:rsidRDefault="003340AA" w:rsidP="003A3396">
            <w:pPr>
              <w:ind w:firstLine="0"/>
              <w:jc w:val="center"/>
              <w:rPr>
                <w:color w:val="000000" w:themeColor="text1"/>
                <w:sz w:val="26"/>
                <w:szCs w:val="26"/>
              </w:rPr>
            </w:pPr>
            <w:r w:rsidRPr="00626F69">
              <w:rPr>
                <w:color w:val="000000" w:themeColor="text1"/>
                <w:sz w:val="26"/>
                <w:szCs w:val="26"/>
              </w:rPr>
              <w:t>К-во городов</w:t>
            </w:r>
          </w:p>
        </w:tc>
        <w:tc>
          <w:tcPr>
            <w:tcW w:w="2911" w:type="dxa"/>
            <w:tcBorders>
              <w:top w:val="single" w:sz="4" w:space="0" w:color="000000"/>
              <w:left w:val="single" w:sz="4" w:space="0" w:color="000000"/>
              <w:bottom w:val="single" w:sz="4" w:space="0" w:color="000000"/>
              <w:right w:val="single" w:sz="4" w:space="0" w:color="000000"/>
            </w:tcBorders>
            <w:vAlign w:val="center"/>
          </w:tcPr>
          <w:p w:rsidR="003340AA" w:rsidRPr="00626F69" w:rsidRDefault="003340AA" w:rsidP="003A3396">
            <w:pPr>
              <w:ind w:firstLine="0"/>
              <w:jc w:val="center"/>
              <w:rPr>
                <w:color w:val="000000" w:themeColor="text1"/>
                <w:sz w:val="26"/>
                <w:szCs w:val="26"/>
              </w:rPr>
            </w:pPr>
            <w:r w:rsidRPr="00626F69">
              <w:rPr>
                <w:color w:val="000000" w:themeColor="text1"/>
                <w:sz w:val="26"/>
                <w:szCs w:val="26"/>
              </w:rPr>
              <w:t>К-во населения</w:t>
            </w:r>
          </w:p>
        </w:tc>
      </w:tr>
      <w:tr w:rsidR="003340AA" w:rsidRPr="00626F69" w:rsidTr="003A3396">
        <w:trPr>
          <w:tblCellSpacing w:w="20" w:type="dxa"/>
        </w:trPr>
        <w:tc>
          <w:tcPr>
            <w:tcW w:w="1800" w:type="dxa"/>
            <w:vMerge w:val="restart"/>
            <w:tcBorders>
              <w:top w:val="single" w:sz="4" w:space="0" w:color="000000"/>
              <w:left w:val="single" w:sz="4" w:space="0" w:color="000000"/>
              <w:bottom w:val="single" w:sz="4" w:space="0" w:color="000000"/>
              <w:right w:val="single" w:sz="4" w:space="0" w:color="000000"/>
            </w:tcBorders>
            <w:vAlign w:val="center"/>
          </w:tcPr>
          <w:p w:rsidR="003340AA" w:rsidRPr="00626F69" w:rsidRDefault="003340AA" w:rsidP="003A3396">
            <w:pPr>
              <w:ind w:firstLine="0"/>
              <w:jc w:val="center"/>
              <w:rPr>
                <w:color w:val="000000" w:themeColor="text1"/>
                <w:sz w:val="26"/>
                <w:szCs w:val="26"/>
              </w:rPr>
            </w:pPr>
            <w:r w:rsidRPr="00626F69">
              <w:rPr>
                <w:color w:val="000000" w:themeColor="text1"/>
                <w:sz w:val="26"/>
                <w:szCs w:val="26"/>
              </w:rPr>
              <w:t>1800 г.</w:t>
            </w:r>
          </w:p>
        </w:tc>
        <w:tc>
          <w:tcPr>
            <w:tcW w:w="4860" w:type="dxa"/>
            <w:tcBorders>
              <w:top w:val="single" w:sz="4" w:space="0" w:color="000000"/>
              <w:left w:val="single" w:sz="4" w:space="0" w:color="000000"/>
              <w:bottom w:val="single" w:sz="4" w:space="0" w:color="000000"/>
              <w:right w:val="single" w:sz="4" w:space="0" w:color="000000"/>
            </w:tcBorders>
            <w:vAlign w:val="center"/>
          </w:tcPr>
          <w:p w:rsidR="003340AA" w:rsidRPr="00626F69" w:rsidRDefault="003340AA" w:rsidP="003A3396">
            <w:pPr>
              <w:ind w:firstLine="0"/>
              <w:jc w:val="center"/>
              <w:rPr>
                <w:color w:val="000000" w:themeColor="text1"/>
                <w:sz w:val="26"/>
                <w:szCs w:val="26"/>
              </w:rPr>
            </w:pPr>
            <w:r w:rsidRPr="00626F69">
              <w:rPr>
                <w:color w:val="000000" w:themeColor="text1"/>
                <w:sz w:val="26"/>
                <w:szCs w:val="26"/>
              </w:rPr>
              <w:t>750</w:t>
            </w:r>
          </w:p>
        </w:tc>
        <w:tc>
          <w:tcPr>
            <w:tcW w:w="2911" w:type="dxa"/>
            <w:tcBorders>
              <w:top w:val="single" w:sz="4" w:space="0" w:color="000000"/>
              <w:left w:val="single" w:sz="4" w:space="0" w:color="000000"/>
              <w:bottom w:val="single" w:sz="4" w:space="0" w:color="000000"/>
              <w:right w:val="single" w:sz="4" w:space="0" w:color="000000"/>
            </w:tcBorders>
            <w:vAlign w:val="center"/>
          </w:tcPr>
          <w:p w:rsidR="003340AA" w:rsidRPr="00626F69" w:rsidRDefault="003340AA" w:rsidP="003A3396">
            <w:pPr>
              <w:ind w:firstLine="0"/>
              <w:jc w:val="center"/>
              <w:rPr>
                <w:color w:val="000000" w:themeColor="text1"/>
                <w:sz w:val="26"/>
                <w:szCs w:val="26"/>
              </w:rPr>
            </w:pPr>
            <w:r w:rsidRPr="00626F69">
              <w:rPr>
                <w:color w:val="000000" w:themeColor="text1"/>
                <w:sz w:val="26"/>
                <w:szCs w:val="26"/>
              </w:rPr>
              <w:t>5 тыс. жителей</w:t>
            </w:r>
          </w:p>
        </w:tc>
      </w:tr>
      <w:tr w:rsidR="003340AA" w:rsidRPr="00626F69" w:rsidTr="003A3396">
        <w:trPr>
          <w:tblCellSpacing w:w="20" w:type="dxa"/>
        </w:trPr>
        <w:tc>
          <w:tcPr>
            <w:tcW w:w="1800" w:type="dxa"/>
            <w:vMerge/>
            <w:tcBorders>
              <w:top w:val="single" w:sz="4" w:space="0" w:color="000000"/>
              <w:left w:val="single" w:sz="4" w:space="0" w:color="000000"/>
              <w:bottom w:val="single" w:sz="4" w:space="0" w:color="000000"/>
              <w:right w:val="single" w:sz="4" w:space="0" w:color="000000"/>
            </w:tcBorders>
            <w:vAlign w:val="center"/>
          </w:tcPr>
          <w:p w:rsidR="003340AA" w:rsidRPr="00626F69" w:rsidRDefault="003340AA" w:rsidP="003A3396">
            <w:pPr>
              <w:overflowPunct/>
              <w:autoSpaceDE/>
              <w:autoSpaceDN/>
              <w:adjustRightInd/>
              <w:ind w:firstLine="0"/>
              <w:jc w:val="left"/>
              <w:rPr>
                <w:color w:val="000000" w:themeColor="text1"/>
                <w:sz w:val="26"/>
                <w:szCs w:val="26"/>
              </w:rPr>
            </w:pPr>
          </w:p>
        </w:tc>
        <w:tc>
          <w:tcPr>
            <w:tcW w:w="4860" w:type="dxa"/>
            <w:tcBorders>
              <w:top w:val="single" w:sz="4" w:space="0" w:color="000000"/>
              <w:left w:val="single" w:sz="4" w:space="0" w:color="000000"/>
              <w:bottom w:val="single" w:sz="4" w:space="0" w:color="000000"/>
              <w:right w:val="single" w:sz="4" w:space="0" w:color="000000"/>
            </w:tcBorders>
            <w:vAlign w:val="center"/>
          </w:tcPr>
          <w:p w:rsidR="003340AA" w:rsidRPr="00626F69" w:rsidRDefault="003340AA" w:rsidP="003A3396">
            <w:pPr>
              <w:ind w:firstLine="0"/>
              <w:jc w:val="center"/>
              <w:rPr>
                <w:color w:val="000000" w:themeColor="text1"/>
                <w:sz w:val="26"/>
                <w:szCs w:val="26"/>
              </w:rPr>
            </w:pPr>
            <w:r w:rsidRPr="00626F69">
              <w:rPr>
                <w:color w:val="000000" w:themeColor="text1"/>
                <w:sz w:val="26"/>
                <w:szCs w:val="26"/>
              </w:rPr>
              <w:t>50</w:t>
            </w:r>
          </w:p>
        </w:tc>
        <w:tc>
          <w:tcPr>
            <w:tcW w:w="2911" w:type="dxa"/>
            <w:tcBorders>
              <w:top w:val="single" w:sz="4" w:space="0" w:color="000000"/>
              <w:left w:val="single" w:sz="4" w:space="0" w:color="000000"/>
              <w:bottom w:val="single" w:sz="4" w:space="0" w:color="000000"/>
              <w:right w:val="single" w:sz="4" w:space="0" w:color="000000"/>
            </w:tcBorders>
            <w:vAlign w:val="center"/>
          </w:tcPr>
          <w:p w:rsidR="003340AA" w:rsidRPr="00626F69" w:rsidRDefault="003340AA" w:rsidP="003A3396">
            <w:pPr>
              <w:ind w:firstLine="0"/>
              <w:jc w:val="center"/>
              <w:rPr>
                <w:color w:val="000000" w:themeColor="text1"/>
                <w:sz w:val="26"/>
                <w:szCs w:val="26"/>
              </w:rPr>
            </w:pPr>
            <w:r w:rsidRPr="00626F69">
              <w:rPr>
                <w:color w:val="000000" w:themeColor="text1"/>
                <w:sz w:val="26"/>
                <w:szCs w:val="26"/>
              </w:rPr>
              <w:t>100 тыс. и более жит</w:t>
            </w:r>
            <w:r w:rsidRPr="00626F69">
              <w:rPr>
                <w:color w:val="000000" w:themeColor="text1"/>
                <w:sz w:val="26"/>
                <w:szCs w:val="26"/>
              </w:rPr>
              <w:t>е</w:t>
            </w:r>
            <w:r w:rsidRPr="00626F69">
              <w:rPr>
                <w:color w:val="000000" w:themeColor="text1"/>
                <w:sz w:val="26"/>
                <w:szCs w:val="26"/>
              </w:rPr>
              <w:t>лей</w:t>
            </w:r>
          </w:p>
        </w:tc>
      </w:tr>
      <w:tr w:rsidR="003340AA" w:rsidRPr="00626F69" w:rsidTr="003A3396">
        <w:trPr>
          <w:tblCellSpacing w:w="20" w:type="dxa"/>
        </w:trPr>
        <w:tc>
          <w:tcPr>
            <w:tcW w:w="1800" w:type="dxa"/>
            <w:vMerge w:val="restart"/>
            <w:tcBorders>
              <w:top w:val="single" w:sz="4" w:space="0" w:color="000000"/>
              <w:left w:val="single" w:sz="4" w:space="0" w:color="000000"/>
              <w:bottom w:val="single" w:sz="4" w:space="0" w:color="000000"/>
              <w:right w:val="single" w:sz="4" w:space="0" w:color="000000"/>
            </w:tcBorders>
            <w:vAlign w:val="center"/>
          </w:tcPr>
          <w:p w:rsidR="003340AA" w:rsidRPr="00626F69" w:rsidRDefault="003340AA" w:rsidP="003A3396">
            <w:pPr>
              <w:ind w:firstLine="0"/>
              <w:jc w:val="center"/>
              <w:rPr>
                <w:color w:val="000000" w:themeColor="text1"/>
                <w:sz w:val="26"/>
                <w:szCs w:val="26"/>
              </w:rPr>
            </w:pPr>
            <w:smartTag w:uri="urn:schemas-microsoft-com:office:smarttags" w:element="metricconverter">
              <w:smartTagPr>
                <w:attr w:name="ProductID" w:val="1900 г"/>
              </w:smartTagPr>
              <w:r w:rsidRPr="00626F69">
                <w:rPr>
                  <w:color w:val="000000" w:themeColor="text1"/>
                  <w:sz w:val="26"/>
                  <w:szCs w:val="26"/>
                </w:rPr>
                <w:t>1900 г</w:t>
              </w:r>
            </w:smartTag>
            <w:r w:rsidRPr="00626F69">
              <w:rPr>
                <w:color w:val="000000" w:themeColor="text1"/>
                <w:sz w:val="26"/>
                <w:szCs w:val="26"/>
              </w:rPr>
              <w:t>.</w:t>
            </w:r>
          </w:p>
        </w:tc>
        <w:tc>
          <w:tcPr>
            <w:tcW w:w="4860" w:type="dxa"/>
            <w:tcBorders>
              <w:top w:val="single" w:sz="4" w:space="0" w:color="000000"/>
              <w:left w:val="single" w:sz="4" w:space="0" w:color="000000"/>
              <w:bottom w:val="single" w:sz="4" w:space="0" w:color="000000"/>
              <w:right w:val="single" w:sz="4" w:space="0" w:color="000000"/>
            </w:tcBorders>
            <w:vAlign w:val="center"/>
          </w:tcPr>
          <w:p w:rsidR="003340AA" w:rsidRPr="00626F69" w:rsidRDefault="003340AA" w:rsidP="003A3396">
            <w:pPr>
              <w:ind w:firstLine="0"/>
              <w:jc w:val="center"/>
              <w:rPr>
                <w:color w:val="000000" w:themeColor="text1"/>
                <w:sz w:val="26"/>
                <w:szCs w:val="26"/>
              </w:rPr>
            </w:pPr>
            <w:r w:rsidRPr="00626F69">
              <w:rPr>
                <w:color w:val="000000" w:themeColor="text1"/>
                <w:sz w:val="26"/>
                <w:szCs w:val="26"/>
              </w:rPr>
              <w:t>300</w:t>
            </w:r>
          </w:p>
        </w:tc>
        <w:tc>
          <w:tcPr>
            <w:tcW w:w="2911" w:type="dxa"/>
            <w:tcBorders>
              <w:top w:val="single" w:sz="4" w:space="0" w:color="000000"/>
              <w:left w:val="single" w:sz="4" w:space="0" w:color="000000"/>
              <w:bottom w:val="single" w:sz="4" w:space="0" w:color="000000"/>
              <w:right w:val="single" w:sz="4" w:space="0" w:color="000000"/>
            </w:tcBorders>
            <w:vAlign w:val="center"/>
          </w:tcPr>
          <w:p w:rsidR="003340AA" w:rsidRPr="00626F69" w:rsidRDefault="003340AA" w:rsidP="003A3396">
            <w:pPr>
              <w:ind w:firstLine="0"/>
              <w:jc w:val="center"/>
              <w:rPr>
                <w:color w:val="000000" w:themeColor="text1"/>
                <w:sz w:val="26"/>
                <w:szCs w:val="26"/>
              </w:rPr>
            </w:pPr>
            <w:r w:rsidRPr="00626F69">
              <w:rPr>
                <w:color w:val="000000" w:themeColor="text1"/>
                <w:sz w:val="26"/>
                <w:szCs w:val="26"/>
              </w:rPr>
              <w:t>100 тыс. и более жит</w:t>
            </w:r>
            <w:r w:rsidRPr="00626F69">
              <w:rPr>
                <w:color w:val="000000" w:themeColor="text1"/>
                <w:sz w:val="26"/>
                <w:szCs w:val="26"/>
              </w:rPr>
              <w:t>е</w:t>
            </w:r>
            <w:r w:rsidRPr="00626F69">
              <w:rPr>
                <w:color w:val="000000" w:themeColor="text1"/>
                <w:sz w:val="26"/>
                <w:szCs w:val="26"/>
              </w:rPr>
              <w:t>лей</w:t>
            </w:r>
          </w:p>
        </w:tc>
      </w:tr>
      <w:tr w:rsidR="003340AA" w:rsidRPr="00626F69" w:rsidTr="003A3396">
        <w:trPr>
          <w:tblCellSpacing w:w="20" w:type="dxa"/>
        </w:trPr>
        <w:tc>
          <w:tcPr>
            <w:tcW w:w="1800" w:type="dxa"/>
            <w:vMerge/>
            <w:tcBorders>
              <w:top w:val="single" w:sz="4" w:space="0" w:color="000000"/>
              <w:left w:val="single" w:sz="4" w:space="0" w:color="000000"/>
              <w:bottom w:val="single" w:sz="4" w:space="0" w:color="000000"/>
              <w:right w:val="single" w:sz="4" w:space="0" w:color="000000"/>
            </w:tcBorders>
            <w:vAlign w:val="center"/>
          </w:tcPr>
          <w:p w:rsidR="003340AA" w:rsidRPr="00626F69" w:rsidRDefault="003340AA" w:rsidP="003A3396">
            <w:pPr>
              <w:overflowPunct/>
              <w:autoSpaceDE/>
              <w:autoSpaceDN/>
              <w:adjustRightInd/>
              <w:ind w:firstLine="0"/>
              <w:jc w:val="left"/>
              <w:rPr>
                <w:color w:val="000000" w:themeColor="text1"/>
                <w:sz w:val="26"/>
                <w:szCs w:val="26"/>
              </w:rPr>
            </w:pPr>
          </w:p>
        </w:tc>
        <w:tc>
          <w:tcPr>
            <w:tcW w:w="4860" w:type="dxa"/>
            <w:tcBorders>
              <w:top w:val="single" w:sz="4" w:space="0" w:color="000000"/>
              <w:left w:val="single" w:sz="4" w:space="0" w:color="000000"/>
              <w:bottom w:val="single" w:sz="4" w:space="0" w:color="000000"/>
              <w:right w:val="single" w:sz="4" w:space="0" w:color="000000"/>
            </w:tcBorders>
            <w:vAlign w:val="center"/>
          </w:tcPr>
          <w:p w:rsidR="003340AA" w:rsidRPr="00626F69" w:rsidRDefault="003340AA" w:rsidP="003A3396">
            <w:pPr>
              <w:ind w:firstLine="0"/>
              <w:jc w:val="center"/>
              <w:rPr>
                <w:color w:val="000000" w:themeColor="text1"/>
                <w:sz w:val="26"/>
                <w:szCs w:val="26"/>
              </w:rPr>
            </w:pPr>
            <w:r w:rsidRPr="00626F69">
              <w:rPr>
                <w:color w:val="000000" w:themeColor="text1"/>
                <w:sz w:val="26"/>
                <w:szCs w:val="26"/>
              </w:rPr>
              <w:t>43</w:t>
            </w:r>
          </w:p>
        </w:tc>
        <w:tc>
          <w:tcPr>
            <w:tcW w:w="2911" w:type="dxa"/>
            <w:tcBorders>
              <w:top w:val="single" w:sz="4" w:space="0" w:color="000000"/>
              <w:left w:val="single" w:sz="4" w:space="0" w:color="000000"/>
              <w:bottom w:val="single" w:sz="4" w:space="0" w:color="000000"/>
              <w:right w:val="single" w:sz="4" w:space="0" w:color="000000"/>
            </w:tcBorders>
            <w:vAlign w:val="center"/>
          </w:tcPr>
          <w:p w:rsidR="003340AA" w:rsidRPr="00626F69" w:rsidRDefault="003340AA" w:rsidP="003A3396">
            <w:pPr>
              <w:ind w:firstLine="0"/>
              <w:jc w:val="center"/>
              <w:rPr>
                <w:color w:val="000000" w:themeColor="text1"/>
                <w:sz w:val="26"/>
                <w:szCs w:val="26"/>
              </w:rPr>
            </w:pPr>
            <w:r w:rsidRPr="00626F69">
              <w:rPr>
                <w:color w:val="000000" w:themeColor="text1"/>
                <w:sz w:val="26"/>
                <w:szCs w:val="26"/>
              </w:rPr>
              <w:t>500 тыс. жителей</w:t>
            </w:r>
          </w:p>
        </w:tc>
      </w:tr>
      <w:tr w:rsidR="003340AA" w:rsidRPr="00626F69" w:rsidTr="003A3396">
        <w:trPr>
          <w:tblCellSpacing w:w="20" w:type="dxa"/>
        </w:trPr>
        <w:tc>
          <w:tcPr>
            <w:tcW w:w="1800" w:type="dxa"/>
            <w:vMerge/>
            <w:tcBorders>
              <w:top w:val="single" w:sz="4" w:space="0" w:color="000000"/>
              <w:left w:val="single" w:sz="4" w:space="0" w:color="000000"/>
              <w:bottom w:val="single" w:sz="4" w:space="0" w:color="000000"/>
              <w:right w:val="single" w:sz="4" w:space="0" w:color="000000"/>
            </w:tcBorders>
            <w:vAlign w:val="center"/>
          </w:tcPr>
          <w:p w:rsidR="003340AA" w:rsidRPr="00626F69" w:rsidRDefault="003340AA" w:rsidP="003A3396">
            <w:pPr>
              <w:overflowPunct/>
              <w:autoSpaceDE/>
              <w:autoSpaceDN/>
              <w:adjustRightInd/>
              <w:ind w:firstLine="0"/>
              <w:jc w:val="left"/>
              <w:rPr>
                <w:color w:val="000000" w:themeColor="text1"/>
                <w:sz w:val="26"/>
                <w:szCs w:val="26"/>
              </w:rPr>
            </w:pPr>
          </w:p>
        </w:tc>
        <w:tc>
          <w:tcPr>
            <w:tcW w:w="4860" w:type="dxa"/>
            <w:tcBorders>
              <w:top w:val="single" w:sz="4" w:space="0" w:color="000000"/>
              <w:left w:val="single" w:sz="4" w:space="0" w:color="000000"/>
              <w:bottom w:val="single" w:sz="4" w:space="0" w:color="000000"/>
              <w:right w:val="single" w:sz="4" w:space="0" w:color="000000"/>
            </w:tcBorders>
            <w:vAlign w:val="center"/>
          </w:tcPr>
          <w:p w:rsidR="003340AA" w:rsidRPr="00626F69" w:rsidRDefault="003340AA" w:rsidP="003A3396">
            <w:pPr>
              <w:ind w:firstLine="0"/>
              <w:jc w:val="center"/>
              <w:rPr>
                <w:color w:val="000000" w:themeColor="text1"/>
                <w:sz w:val="26"/>
                <w:szCs w:val="26"/>
              </w:rPr>
            </w:pPr>
            <w:r w:rsidRPr="00626F69">
              <w:rPr>
                <w:color w:val="000000" w:themeColor="text1"/>
                <w:sz w:val="26"/>
                <w:szCs w:val="26"/>
              </w:rPr>
              <w:t>16</w:t>
            </w:r>
          </w:p>
        </w:tc>
        <w:tc>
          <w:tcPr>
            <w:tcW w:w="2911" w:type="dxa"/>
            <w:tcBorders>
              <w:top w:val="single" w:sz="4" w:space="0" w:color="000000"/>
              <w:left w:val="single" w:sz="4" w:space="0" w:color="000000"/>
              <w:bottom w:val="single" w:sz="4" w:space="0" w:color="000000"/>
              <w:right w:val="single" w:sz="4" w:space="0" w:color="000000"/>
            </w:tcBorders>
            <w:vAlign w:val="center"/>
          </w:tcPr>
          <w:p w:rsidR="003340AA" w:rsidRPr="00626F69" w:rsidRDefault="003340AA" w:rsidP="003A3396">
            <w:pPr>
              <w:ind w:firstLine="0"/>
              <w:jc w:val="center"/>
              <w:rPr>
                <w:color w:val="000000" w:themeColor="text1"/>
                <w:sz w:val="26"/>
                <w:szCs w:val="26"/>
              </w:rPr>
            </w:pPr>
            <w:r w:rsidRPr="00626F69">
              <w:rPr>
                <w:color w:val="000000" w:themeColor="text1"/>
                <w:sz w:val="26"/>
                <w:szCs w:val="26"/>
              </w:rPr>
              <w:t>более 1 млн. чел.</w:t>
            </w:r>
          </w:p>
        </w:tc>
      </w:tr>
      <w:tr w:rsidR="003340AA" w:rsidRPr="00626F69" w:rsidTr="003A3396">
        <w:trPr>
          <w:tblCellSpacing w:w="20" w:type="dxa"/>
        </w:trPr>
        <w:tc>
          <w:tcPr>
            <w:tcW w:w="1800" w:type="dxa"/>
            <w:tcBorders>
              <w:top w:val="single" w:sz="4" w:space="0" w:color="000000"/>
              <w:left w:val="single" w:sz="4" w:space="0" w:color="000000"/>
              <w:bottom w:val="single" w:sz="4" w:space="0" w:color="000000"/>
              <w:right w:val="single" w:sz="4" w:space="0" w:color="000000"/>
            </w:tcBorders>
            <w:vAlign w:val="center"/>
          </w:tcPr>
          <w:p w:rsidR="003340AA" w:rsidRPr="00626F69" w:rsidRDefault="003340AA" w:rsidP="003A3396">
            <w:pPr>
              <w:ind w:firstLine="0"/>
              <w:jc w:val="center"/>
              <w:rPr>
                <w:color w:val="000000" w:themeColor="text1"/>
                <w:sz w:val="26"/>
                <w:szCs w:val="26"/>
              </w:rPr>
            </w:pPr>
            <w:r w:rsidRPr="00626F69">
              <w:rPr>
                <w:color w:val="000000" w:themeColor="text1"/>
                <w:sz w:val="26"/>
                <w:szCs w:val="26"/>
              </w:rPr>
              <w:t>1950–1990 гг.</w:t>
            </w:r>
          </w:p>
        </w:tc>
        <w:tc>
          <w:tcPr>
            <w:tcW w:w="4860" w:type="dxa"/>
            <w:tcBorders>
              <w:top w:val="single" w:sz="4" w:space="0" w:color="000000"/>
              <w:left w:val="single" w:sz="4" w:space="0" w:color="000000"/>
              <w:bottom w:val="single" w:sz="4" w:space="0" w:color="000000"/>
              <w:right w:val="single" w:sz="4" w:space="0" w:color="000000"/>
            </w:tcBorders>
            <w:vAlign w:val="center"/>
          </w:tcPr>
          <w:p w:rsidR="003340AA" w:rsidRPr="00626F69" w:rsidRDefault="003340AA" w:rsidP="003A3396">
            <w:pPr>
              <w:ind w:firstLine="0"/>
              <w:rPr>
                <w:color w:val="000000" w:themeColor="text1"/>
                <w:sz w:val="26"/>
                <w:szCs w:val="26"/>
              </w:rPr>
            </w:pPr>
            <w:r w:rsidRPr="00626F69">
              <w:rPr>
                <w:color w:val="000000" w:themeColor="text1"/>
                <w:sz w:val="26"/>
                <w:szCs w:val="26"/>
              </w:rPr>
              <w:t>увеличилось с 77 до 275</w:t>
            </w:r>
          </w:p>
        </w:tc>
        <w:tc>
          <w:tcPr>
            <w:tcW w:w="2911" w:type="dxa"/>
            <w:tcBorders>
              <w:top w:val="single" w:sz="4" w:space="0" w:color="000000"/>
              <w:left w:val="single" w:sz="4" w:space="0" w:color="000000"/>
              <w:bottom w:val="single" w:sz="4" w:space="0" w:color="000000"/>
              <w:right w:val="single" w:sz="4" w:space="0" w:color="000000"/>
            </w:tcBorders>
            <w:vAlign w:val="center"/>
          </w:tcPr>
          <w:p w:rsidR="003340AA" w:rsidRPr="00626F69" w:rsidRDefault="003340AA" w:rsidP="003A3396">
            <w:pPr>
              <w:ind w:firstLine="0"/>
              <w:jc w:val="center"/>
              <w:rPr>
                <w:color w:val="000000" w:themeColor="text1"/>
                <w:sz w:val="26"/>
                <w:szCs w:val="26"/>
              </w:rPr>
            </w:pPr>
            <w:r w:rsidRPr="00626F69">
              <w:rPr>
                <w:color w:val="000000" w:themeColor="text1"/>
                <w:sz w:val="26"/>
                <w:szCs w:val="26"/>
              </w:rPr>
              <w:t>более 1 млн. чел.</w:t>
            </w:r>
          </w:p>
        </w:tc>
      </w:tr>
      <w:tr w:rsidR="003340AA" w:rsidRPr="00626F69" w:rsidTr="003A3396">
        <w:trPr>
          <w:tblCellSpacing w:w="20" w:type="dxa"/>
        </w:trPr>
        <w:tc>
          <w:tcPr>
            <w:tcW w:w="1800" w:type="dxa"/>
            <w:tcBorders>
              <w:top w:val="single" w:sz="4" w:space="0" w:color="000000"/>
              <w:left w:val="single" w:sz="4" w:space="0" w:color="000000"/>
              <w:bottom w:val="single" w:sz="4" w:space="0" w:color="000000"/>
              <w:right w:val="single" w:sz="4" w:space="0" w:color="000000"/>
            </w:tcBorders>
            <w:vAlign w:val="center"/>
          </w:tcPr>
          <w:p w:rsidR="003340AA" w:rsidRPr="00626F69" w:rsidRDefault="003340AA" w:rsidP="003A3396">
            <w:pPr>
              <w:ind w:firstLine="0"/>
              <w:jc w:val="center"/>
              <w:rPr>
                <w:color w:val="000000" w:themeColor="text1"/>
                <w:sz w:val="26"/>
                <w:szCs w:val="26"/>
              </w:rPr>
            </w:pPr>
            <w:r w:rsidRPr="00626F69">
              <w:rPr>
                <w:color w:val="000000" w:themeColor="text1"/>
                <w:sz w:val="26"/>
                <w:szCs w:val="26"/>
              </w:rPr>
              <w:t>2000 г.</w:t>
            </w:r>
          </w:p>
        </w:tc>
        <w:tc>
          <w:tcPr>
            <w:tcW w:w="4860" w:type="dxa"/>
            <w:tcBorders>
              <w:top w:val="single" w:sz="4" w:space="0" w:color="000000"/>
              <w:left w:val="single" w:sz="4" w:space="0" w:color="000000"/>
              <w:bottom w:val="single" w:sz="4" w:space="0" w:color="000000"/>
              <w:right w:val="single" w:sz="4" w:space="0" w:color="000000"/>
            </w:tcBorders>
            <w:vAlign w:val="center"/>
          </w:tcPr>
          <w:p w:rsidR="003340AA" w:rsidRPr="00626F69" w:rsidRDefault="003340AA" w:rsidP="003A3396">
            <w:pPr>
              <w:ind w:firstLine="0"/>
              <w:rPr>
                <w:color w:val="000000" w:themeColor="text1"/>
                <w:sz w:val="26"/>
                <w:szCs w:val="26"/>
              </w:rPr>
            </w:pPr>
            <w:r w:rsidRPr="00626F69">
              <w:rPr>
                <w:color w:val="000000" w:themeColor="text1"/>
                <w:sz w:val="26"/>
                <w:szCs w:val="26"/>
              </w:rPr>
              <w:t>1/3 всех горожан мира</w:t>
            </w:r>
          </w:p>
        </w:tc>
        <w:tc>
          <w:tcPr>
            <w:tcW w:w="2911" w:type="dxa"/>
            <w:tcBorders>
              <w:top w:val="single" w:sz="4" w:space="0" w:color="000000"/>
              <w:left w:val="single" w:sz="4" w:space="0" w:color="000000"/>
              <w:bottom w:val="single" w:sz="4" w:space="0" w:color="000000"/>
              <w:right w:val="single" w:sz="4" w:space="0" w:color="000000"/>
            </w:tcBorders>
            <w:vAlign w:val="center"/>
          </w:tcPr>
          <w:p w:rsidR="003340AA" w:rsidRPr="00626F69" w:rsidRDefault="003340AA" w:rsidP="003A3396">
            <w:pPr>
              <w:ind w:firstLine="0"/>
              <w:jc w:val="center"/>
              <w:rPr>
                <w:color w:val="000000" w:themeColor="text1"/>
                <w:sz w:val="26"/>
                <w:szCs w:val="26"/>
              </w:rPr>
            </w:pPr>
            <w:r w:rsidRPr="00626F69">
              <w:rPr>
                <w:color w:val="000000" w:themeColor="text1"/>
                <w:sz w:val="26"/>
                <w:szCs w:val="26"/>
              </w:rPr>
              <w:t>более 1 млн. чел.</w:t>
            </w:r>
          </w:p>
        </w:tc>
      </w:tr>
      <w:tr w:rsidR="003340AA" w:rsidRPr="00626F69" w:rsidTr="003A3396">
        <w:trPr>
          <w:tblCellSpacing w:w="20" w:type="dxa"/>
        </w:trPr>
        <w:tc>
          <w:tcPr>
            <w:tcW w:w="1800" w:type="dxa"/>
            <w:tcBorders>
              <w:top w:val="single" w:sz="4" w:space="0" w:color="000000"/>
              <w:left w:val="single" w:sz="4" w:space="0" w:color="000000"/>
              <w:bottom w:val="single" w:sz="4" w:space="0" w:color="000000"/>
              <w:right w:val="single" w:sz="4" w:space="0" w:color="000000"/>
            </w:tcBorders>
            <w:vAlign w:val="center"/>
          </w:tcPr>
          <w:p w:rsidR="003340AA" w:rsidRPr="00626F69" w:rsidRDefault="003340AA" w:rsidP="003A3396">
            <w:pPr>
              <w:ind w:firstLine="0"/>
              <w:jc w:val="center"/>
              <w:rPr>
                <w:color w:val="000000" w:themeColor="text1"/>
                <w:sz w:val="26"/>
                <w:szCs w:val="26"/>
              </w:rPr>
            </w:pPr>
            <w:smartTag w:uri="urn:schemas-microsoft-com:office:smarttags" w:element="metricconverter">
              <w:smartTagPr>
                <w:attr w:name="ProductID" w:val="1950 г"/>
              </w:smartTagPr>
              <w:r w:rsidRPr="00626F69">
                <w:rPr>
                  <w:color w:val="000000" w:themeColor="text1"/>
                  <w:sz w:val="26"/>
                  <w:szCs w:val="26"/>
                </w:rPr>
                <w:t>1950 г</w:t>
              </w:r>
            </w:smartTag>
          </w:p>
        </w:tc>
        <w:tc>
          <w:tcPr>
            <w:tcW w:w="4860" w:type="dxa"/>
            <w:tcBorders>
              <w:top w:val="single" w:sz="4" w:space="0" w:color="000000"/>
              <w:left w:val="single" w:sz="4" w:space="0" w:color="000000"/>
              <w:bottom w:val="single" w:sz="4" w:space="0" w:color="000000"/>
              <w:right w:val="single" w:sz="4" w:space="0" w:color="000000"/>
            </w:tcBorders>
            <w:vAlign w:val="center"/>
          </w:tcPr>
          <w:p w:rsidR="003340AA" w:rsidRPr="00626F69" w:rsidRDefault="003340AA" w:rsidP="003A3396">
            <w:pPr>
              <w:ind w:firstLine="0"/>
              <w:rPr>
                <w:color w:val="000000" w:themeColor="text1"/>
                <w:sz w:val="26"/>
                <w:szCs w:val="26"/>
              </w:rPr>
            </w:pPr>
            <w:r w:rsidRPr="00626F69">
              <w:rPr>
                <w:color w:val="000000" w:themeColor="text1"/>
                <w:sz w:val="26"/>
                <w:szCs w:val="26"/>
              </w:rPr>
              <w:t>Сформировались две сверхагломерации (Нью-Йорк и Лондон)</w:t>
            </w:r>
          </w:p>
        </w:tc>
        <w:tc>
          <w:tcPr>
            <w:tcW w:w="2911" w:type="dxa"/>
            <w:tcBorders>
              <w:top w:val="single" w:sz="4" w:space="0" w:color="000000"/>
              <w:left w:val="single" w:sz="4" w:space="0" w:color="000000"/>
              <w:bottom w:val="single" w:sz="4" w:space="0" w:color="000000"/>
              <w:right w:val="single" w:sz="4" w:space="0" w:color="000000"/>
            </w:tcBorders>
            <w:vAlign w:val="center"/>
          </w:tcPr>
          <w:p w:rsidR="003340AA" w:rsidRPr="00626F69" w:rsidRDefault="003340AA" w:rsidP="003A3396">
            <w:pPr>
              <w:ind w:firstLine="0"/>
              <w:rPr>
                <w:color w:val="000000" w:themeColor="text1"/>
                <w:sz w:val="26"/>
                <w:szCs w:val="26"/>
              </w:rPr>
            </w:pPr>
            <w:r w:rsidRPr="00626F69">
              <w:rPr>
                <w:color w:val="000000" w:themeColor="text1"/>
                <w:sz w:val="26"/>
                <w:szCs w:val="26"/>
              </w:rPr>
              <w:t>более 5 млн. чел.</w:t>
            </w:r>
          </w:p>
        </w:tc>
      </w:tr>
      <w:tr w:rsidR="003340AA" w:rsidRPr="00626F69" w:rsidTr="003A3396">
        <w:trPr>
          <w:tblCellSpacing w:w="20" w:type="dxa"/>
        </w:trPr>
        <w:tc>
          <w:tcPr>
            <w:tcW w:w="1800" w:type="dxa"/>
            <w:vMerge w:val="restart"/>
            <w:tcBorders>
              <w:top w:val="single" w:sz="4" w:space="0" w:color="000000"/>
              <w:left w:val="single" w:sz="4" w:space="0" w:color="000000"/>
              <w:bottom w:val="single" w:sz="4" w:space="0" w:color="000000"/>
              <w:right w:val="single" w:sz="4" w:space="0" w:color="000000"/>
            </w:tcBorders>
            <w:vAlign w:val="center"/>
          </w:tcPr>
          <w:p w:rsidR="003340AA" w:rsidRPr="00626F69" w:rsidRDefault="003340AA" w:rsidP="003A3396">
            <w:pPr>
              <w:ind w:firstLine="0"/>
              <w:jc w:val="center"/>
              <w:rPr>
                <w:color w:val="000000" w:themeColor="text1"/>
                <w:sz w:val="26"/>
                <w:szCs w:val="26"/>
              </w:rPr>
            </w:pPr>
            <w:r w:rsidRPr="00626F69">
              <w:rPr>
                <w:color w:val="000000" w:themeColor="text1"/>
                <w:sz w:val="26"/>
                <w:szCs w:val="26"/>
              </w:rPr>
              <w:t>2000  г.</w:t>
            </w:r>
          </w:p>
        </w:tc>
        <w:tc>
          <w:tcPr>
            <w:tcW w:w="4860" w:type="dxa"/>
            <w:tcBorders>
              <w:top w:val="single" w:sz="4" w:space="0" w:color="000000"/>
              <w:left w:val="single" w:sz="4" w:space="0" w:color="000000"/>
              <w:bottom w:val="single" w:sz="4" w:space="0" w:color="000000"/>
              <w:right w:val="single" w:sz="4" w:space="0" w:color="000000"/>
            </w:tcBorders>
            <w:vAlign w:val="center"/>
          </w:tcPr>
          <w:p w:rsidR="003340AA" w:rsidRPr="00626F69" w:rsidRDefault="003340AA" w:rsidP="003A3396">
            <w:pPr>
              <w:ind w:firstLine="0"/>
              <w:rPr>
                <w:color w:val="000000" w:themeColor="text1"/>
                <w:sz w:val="26"/>
                <w:szCs w:val="26"/>
              </w:rPr>
            </w:pPr>
            <w:r w:rsidRPr="00626F69">
              <w:rPr>
                <w:color w:val="000000" w:themeColor="text1"/>
                <w:sz w:val="26"/>
                <w:szCs w:val="26"/>
              </w:rPr>
              <w:t xml:space="preserve">Появились более 20 сверхагломераций </w:t>
            </w:r>
          </w:p>
        </w:tc>
        <w:tc>
          <w:tcPr>
            <w:tcW w:w="2911" w:type="dxa"/>
            <w:tcBorders>
              <w:top w:val="single" w:sz="4" w:space="0" w:color="000000"/>
              <w:left w:val="single" w:sz="4" w:space="0" w:color="000000"/>
              <w:bottom w:val="single" w:sz="4" w:space="0" w:color="000000"/>
              <w:right w:val="single" w:sz="4" w:space="0" w:color="000000"/>
            </w:tcBorders>
            <w:vAlign w:val="center"/>
          </w:tcPr>
          <w:p w:rsidR="003340AA" w:rsidRPr="00626F69" w:rsidRDefault="003340AA" w:rsidP="003A3396">
            <w:pPr>
              <w:ind w:firstLine="0"/>
              <w:rPr>
                <w:color w:val="000000" w:themeColor="text1"/>
                <w:sz w:val="26"/>
                <w:szCs w:val="26"/>
              </w:rPr>
            </w:pPr>
            <w:r w:rsidRPr="00626F69">
              <w:rPr>
                <w:color w:val="000000" w:themeColor="text1"/>
                <w:sz w:val="26"/>
                <w:szCs w:val="26"/>
              </w:rPr>
              <w:t>более 5 мл. чел.</w:t>
            </w:r>
          </w:p>
        </w:tc>
      </w:tr>
      <w:tr w:rsidR="003340AA" w:rsidRPr="00626F69" w:rsidTr="003A3396">
        <w:trPr>
          <w:tblCellSpacing w:w="20" w:type="dxa"/>
        </w:trPr>
        <w:tc>
          <w:tcPr>
            <w:tcW w:w="1800" w:type="dxa"/>
            <w:vMerge/>
            <w:tcBorders>
              <w:top w:val="single" w:sz="4" w:space="0" w:color="000000"/>
              <w:left w:val="single" w:sz="4" w:space="0" w:color="000000"/>
              <w:bottom w:val="single" w:sz="4" w:space="0" w:color="000000"/>
              <w:right w:val="single" w:sz="4" w:space="0" w:color="000000"/>
            </w:tcBorders>
            <w:vAlign w:val="center"/>
          </w:tcPr>
          <w:p w:rsidR="003340AA" w:rsidRPr="00626F69" w:rsidRDefault="003340AA" w:rsidP="003A3396">
            <w:pPr>
              <w:overflowPunct/>
              <w:autoSpaceDE/>
              <w:autoSpaceDN/>
              <w:adjustRightInd/>
              <w:ind w:firstLine="0"/>
              <w:jc w:val="left"/>
              <w:rPr>
                <w:color w:val="000000" w:themeColor="text1"/>
                <w:sz w:val="26"/>
                <w:szCs w:val="26"/>
              </w:rPr>
            </w:pPr>
          </w:p>
        </w:tc>
        <w:tc>
          <w:tcPr>
            <w:tcW w:w="4860" w:type="dxa"/>
            <w:tcBorders>
              <w:top w:val="single" w:sz="4" w:space="0" w:color="000000"/>
              <w:left w:val="single" w:sz="4" w:space="0" w:color="000000"/>
              <w:bottom w:val="single" w:sz="4" w:space="0" w:color="000000"/>
              <w:right w:val="single" w:sz="4" w:space="0" w:color="000000"/>
            </w:tcBorders>
            <w:vAlign w:val="center"/>
          </w:tcPr>
          <w:p w:rsidR="003340AA" w:rsidRPr="00626F69" w:rsidRDefault="003340AA" w:rsidP="003A3396">
            <w:pPr>
              <w:ind w:firstLine="0"/>
              <w:rPr>
                <w:b/>
                <w:color w:val="000000" w:themeColor="text1"/>
                <w:sz w:val="26"/>
                <w:szCs w:val="26"/>
              </w:rPr>
            </w:pPr>
            <w:r w:rsidRPr="00626F69">
              <w:rPr>
                <w:color w:val="000000" w:themeColor="text1"/>
                <w:sz w:val="26"/>
                <w:szCs w:val="26"/>
              </w:rPr>
              <w:t>Формируются м</w:t>
            </w:r>
            <w:r w:rsidRPr="00626F69">
              <w:rPr>
                <w:b/>
                <w:color w:val="000000" w:themeColor="text1"/>
                <w:sz w:val="26"/>
                <w:szCs w:val="26"/>
              </w:rPr>
              <w:t xml:space="preserve">егалополисы </w:t>
            </w:r>
            <w:r w:rsidRPr="00626F69">
              <w:rPr>
                <w:color w:val="000000" w:themeColor="text1"/>
                <w:sz w:val="26"/>
                <w:szCs w:val="26"/>
              </w:rPr>
              <w:t>(более 40 мл. жителей)</w:t>
            </w:r>
            <w:r w:rsidRPr="00626F69">
              <w:rPr>
                <w:b/>
                <w:color w:val="000000" w:themeColor="text1"/>
                <w:sz w:val="26"/>
                <w:szCs w:val="26"/>
              </w:rPr>
              <w:t xml:space="preserve"> </w:t>
            </w:r>
            <w:r w:rsidRPr="00626F69">
              <w:rPr>
                <w:color w:val="000000" w:themeColor="text1"/>
                <w:sz w:val="26"/>
                <w:szCs w:val="26"/>
              </w:rPr>
              <w:t>путем слияния агломер</w:t>
            </w:r>
            <w:r w:rsidRPr="00626F69">
              <w:rPr>
                <w:color w:val="000000" w:themeColor="text1"/>
                <w:sz w:val="26"/>
                <w:szCs w:val="26"/>
              </w:rPr>
              <w:t>а</w:t>
            </w:r>
            <w:r w:rsidRPr="00626F69">
              <w:rPr>
                <w:color w:val="000000" w:themeColor="text1"/>
                <w:sz w:val="26"/>
                <w:szCs w:val="26"/>
              </w:rPr>
              <w:t>ций</w:t>
            </w:r>
          </w:p>
          <w:p w:rsidR="003340AA" w:rsidRPr="00626F69" w:rsidRDefault="003340AA" w:rsidP="003A3396">
            <w:pPr>
              <w:ind w:firstLine="0"/>
              <w:rPr>
                <w:color w:val="000000" w:themeColor="text1"/>
                <w:sz w:val="26"/>
                <w:szCs w:val="26"/>
              </w:rPr>
            </w:pPr>
            <w:r w:rsidRPr="00626F69">
              <w:rPr>
                <w:color w:val="000000" w:themeColor="text1"/>
                <w:sz w:val="26"/>
                <w:szCs w:val="26"/>
              </w:rPr>
              <w:t>Мегаполиы  в США:</w:t>
            </w:r>
          </w:p>
          <w:p w:rsidR="003340AA" w:rsidRPr="00626F69" w:rsidRDefault="003340AA" w:rsidP="003A3396">
            <w:pPr>
              <w:ind w:firstLine="0"/>
              <w:rPr>
                <w:color w:val="000000" w:themeColor="text1"/>
                <w:sz w:val="26"/>
                <w:szCs w:val="26"/>
              </w:rPr>
            </w:pPr>
            <w:r w:rsidRPr="00626F69">
              <w:rPr>
                <w:color w:val="000000" w:themeColor="text1"/>
                <w:sz w:val="26"/>
                <w:szCs w:val="26"/>
              </w:rPr>
              <w:t>- «Босваш» вдоль Атлантического поб</w:t>
            </w:r>
            <w:r w:rsidRPr="00626F69">
              <w:rPr>
                <w:color w:val="000000" w:themeColor="text1"/>
                <w:sz w:val="26"/>
                <w:szCs w:val="26"/>
              </w:rPr>
              <w:t>е</w:t>
            </w:r>
            <w:r w:rsidRPr="00626F69">
              <w:rPr>
                <w:color w:val="000000" w:themeColor="text1"/>
                <w:sz w:val="26"/>
                <w:szCs w:val="26"/>
              </w:rPr>
              <w:t>режья: Нью-Йорк, Филадельфия, Балт</w:t>
            </w:r>
            <w:r w:rsidRPr="00626F69">
              <w:rPr>
                <w:color w:val="000000" w:themeColor="text1"/>
                <w:sz w:val="26"/>
                <w:szCs w:val="26"/>
              </w:rPr>
              <w:t>и</w:t>
            </w:r>
            <w:r w:rsidRPr="00626F69">
              <w:rPr>
                <w:color w:val="000000" w:themeColor="text1"/>
                <w:sz w:val="26"/>
                <w:szCs w:val="26"/>
              </w:rPr>
              <w:t>мор, Вашингтон;</w:t>
            </w:r>
          </w:p>
          <w:p w:rsidR="003340AA" w:rsidRPr="00626F69" w:rsidRDefault="003340AA" w:rsidP="003A3396">
            <w:pPr>
              <w:ind w:firstLine="0"/>
              <w:rPr>
                <w:color w:val="000000" w:themeColor="text1"/>
                <w:sz w:val="26"/>
                <w:szCs w:val="26"/>
              </w:rPr>
            </w:pPr>
            <w:r w:rsidRPr="00626F69">
              <w:rPr>
                <w:color w:val="000000" w:themeColor="text1"/>
                <w:sz w:val="26"/>
                <w:szCs w:val="26"/>
              </w:rPr>
              <w:t>- вдоль побережья великих озер: Чикаго, Детройт; Кливленд, Питтсбург</w:t>
            </w:r>
          </w:p>
        </w:tc>
        <w:tc>
          <w:tcPr>
            <w:tcW w:w="2911" w:type="dxa"/>
            <w:tcBorders>
              <w:top w:val="single" w:sz="4" w:space="0" w:color="000000"/>
              <w:left w:val="single" w:sz="4" w:space="0" w:color="000000"/>
              <w:bottom w:val="single" w:sz="4" w:space="0" w:color="000000"/>
              <w:right w:val="single" w:sz="4" w:space="0" w:color="000000"/>
            </w:tcBorders>
            <w:vAlign w:val="center"/>
          </w:tcPr>
          <w:p w:rsidR="003340AA" w:rsidRPr="00626F69" w:rsidRDefault="003340AA" w:rsidP="003A3396">
            <w:pPr>
              <w:ind w:firstLine="0"/>
              <w:rPr>
                <w:color w:val="000000" w:themeColor="text1"/>
                <w:sz w:val="26"/>
                <w:szCs w:val="26"/>
              </w:rPr>
            </w:pPr>
            <w:r w:rsidRPr="00626F69">
              <w:rPr>
                <w:color w:val="000000" w:themeColor="text1"/>
                <w:sz w:val="26"/>
                <w:szCs w:val="26"/>
              </w:rPr>
              <w:t>более 40 млн. чел.</w:t>
            </w:r>
          </w:p>
        </w:tc>
      </w:tr>
      <w:tr w:rsidR="003340AA" w:rsidRPr="00626F69" w:rsidTr="003A3396">
        <w:trPr>
          <w:tblCellSpacing w:w="20" w:type="dxa"/>
        </w:trPr>
        <w:tc>
          <w:tcPr>
            <w:tcW w:w="1800" w:type="dxa"/>
            <w:vMerge/>
            <w:tcBorders>
              <w:top w:val="single" w:sz="4" w:space="0" w:color="000000"/>
              <w:left w:val="single" w:sz="4" w:space="0" w:color="000000"/>
              <w:bottom w:val="single" w:sz="4" w:space="0" w:color="000000"/>
              <w:right w:val="single" w:sz="4" w:space="0" w:color="000000"/>
            </w:tcBorders>
            <w:vAlign w:val="center"/>
          </w:tcPr>
          <w:p w:rsidR="003340AA" w:rsidRPr="00626F69" w:rsidRDefault="003340AA" w:rsidP="003A3396">
            <w:pPr>
              <w:overflowPunct/>
              <w:autoSpaceDE/>
              <w:autoSpaceDN/>
              <w:adjustRightInd/>
              <w:ind w:firstLine="0"/>
              <w:jc w:val="left"/>
              <w:rPr>
                <w:color w:val="000000" w:themeColor="text1"/>
                <w:sz w:val="26"/>
                <w:szCs w:val="26"/>
              </w:rPr>
            </w:pPr>
          </w:p>
        </w:tc>
        <w:tc>
          <w:tcPr>
            <w:tcW w:w="4860" w:type="dxa"/>
            <w:tcBorders>
              <w:top w:val="single" w:sz="4" w:space="0" w:color="000000"/>
              <w:left w:val="single" w:sz="4" w:space="0" w:color="000000"/>
              <w:bottom w:val="single" w:sz="4" w:space="0" w:color="000000"/>
              <w:right w:val="single" w:sz="4" w:space="0" w:color="000000"/>
            </w:tcBorders>
            <w:vAlign w:val="center"/>
          </w:tcPr>
          <w:p w:rsidR="003340AA" w:rsidRPr="00626F69" w:rsidRDefault="003340AA" w:rsidP="003A3396">
            <w:pPr>
              <w:ind w:firstLine="0"/>
              <w:rPr>
                <w:color w:val="000000" w:themeColor="text1"/>
                <w:sz w:val="26"/>
                <w:szCs w:val="26"/>
              </w:rPr>
            </w:pPr>
            <w:r w:rsidRPr="00626F69">
              <w:rPr>
                <w:color w:val="000000" w:themeColor="text1"/>
                <w:sz w:val="26"/>
                <w:szCs w:val="26"/>
              </w:rPr>
              <w:t>Самый большой в мире мегалополис (Япония, вдоль Тихоокеанского побер</w:t>
            </w:r>
            <w:r w:rsidRPr="00626F69">
              <w:rPr>
                <w:color w:val="000000" w:themeColor="text1"/>
                <w:sz w:val="26"/>
                <w:szCs w:val="26"/>
              </w:rPr>
              <w:t>е</w:t>
            </w:r>
            <w:r w:rsidRPr="00626F69">
              <w:rPr>
                <w:color w:val="000000" w:themeColor="text1"/>
                <w:sz w:val="26"/>
                <w:szCs w:val="26"/>
              </w:rPr>
              <w:t>жья)</w:t>
            </w:r>
          </w:p>
        </w:tc>
        <w:tc>
          <w:tcPr>
            <w:tcW w:w="2911" w:type="dxa"/>
            <w:tcBorders>
              <w:top w:val="single" w:sz="4" w:space="0" w:color="000000"/>
              <w:left w:val="single" w:sz="4" w:space="0" w:color="000000"/>
              <w:bottom w:val="single" w:sz="4" w:space="0" w:color="000000"/>
              <w:right w:val="single" w:sz="4" w:space="0" w:color="000000"/>
            </w:tcBorders>
            <w:vAlign w:val="center"/>
          </w:tcPr>
          <w:p w:rsidR="003340AA" w:rsidRPr="00626F69" w:rsidRDefault="003340AA" w:rsidP="003A3396">
            <w:pPr>
              <w:ind w:firstLine="0"/>
              <w:rPr>
                <w:color w:val="000000" w:themeColor="text1"/>
                <w:sz w:val="26"/>
                <w:szCs w:val="26"/>
              </w:rPr>
            </w:pPr>
            <w:r w:rsidRPr="00626F69">
              <w:rPr>
                <w:color w:val="000000" w:themeColor="text1"/>
                <w:sz w:val="26"/>
                <w:szCs w:val="26"/>
              </w:rPr>
              <w:t>свыше 70 млн. чел.</w:t>
            </w:r>
          </w:p>
        </w:tc>
      </w:tr>
    </w:tbl>
    <w:p w:rsidR="003340AA" w:rsidRPr="00626F69" w:rsidRDefault="003340AA" w:rsidP="003340AA">
      <w:pPr>
        <w:ind w:firstLine="513"/>
        <w:rPr>
          <w:color w:val="000000" w:themeColor="text1"/>
          <w:sz w:val="26"/>
          <w:szCs w:val="26"/>
        </w:rPr>
      </w:pPr>
    </w:p>
    <w:p w:rsidR="003340AA" w:rsidRPr="00626F69" w:rsidRDefault="003340AA" w:rsidP="003340AA">
      <w:pPr>
        <w:pStyle w:val="2"/>
        <w:rPr>
          <w:b/>
          <w:i w:val="0"/>
          <w:color w:val="000000" w:themeColor="text1"/>
          <w:sz w:val="26"/>
          <w:szCs w:val="26"/>
        </w:rPr>
      </w:pPr>
      <w:bookmarkStart w:id="45" w:name="_Toc78710679"/>
      <w:bookmarkStart w:id="46" w:name="_Toc86561880"/>
      <w:r w:rsidRPr="00626F69">
        <w:rPr>
          <w:b/>
          <w:i w:val="0"/>
          <w:color w:val="000000" w:themeColor="text1"/>
          <w:sz w:val="26"/>
          <w:szCs w:val="26"/>
        </w:rPr>
        <w:t>10.2. Особенности урбанизации в России</w:t>
      </w:r>
      <w:bookmarkEnd w:id="45"/>
      <w:bookmarkEnd w:id="46"/>
    </w:p>
    <w:p w:rsidR="003340AA" w:rsidRPr="00626F69" w:rsidRDefault="003340AA" w:rsidP="003340AA">
      <w:pPr>
        <w:ind w:firstLine="709"/>
        <w:rPr>
          <w:color w:val="000000" w:themeColor="text1"/>
          <w:sz w:val="26"/>
          <w:szCs w:val="26"/>
        </w:rPr>
      </w:pPr>
      <w:bookmarkStart w:id="47" w:name="_Toc78710680"/>
      <w:bookmarkStart w:id="48" w:name="_Toc86561881"/>
      <w:r w:rsidRPr="00626F69">
        <w:rPr>
          <w:color w:val="000000" w:themeColor="text1"/>
          <w:sz w:val="26"/>
          <w:szCs w:val="26"/>
        </w:rPr>
        <w:t>В России выделяют два этапа урбанизации. Первый этап охватывал период с конца 40-х гг. до середины 90–х гг. ХХ века, это период индустриализации и ко</w:t>
      </w:r>
      <w:r w:rsidRPr="00626F69">
        <w:rPr>
          <w:color w:val="000000" w:themeColor="text1"/>
          <w:sz w:val="26"/>
          <w:szCs w:val="26"/>
        </w:rPr>
        <w:t>л</w:t>
      </w:r>
      <w:r w:rsidRPr="00626F69">
        <w:rPr>
          <w:color w:val="000000" w:themeColor="text1"/>
          <w:sz w:val="26"/>
          <w:szCs w:val="26"/>
        </w:rPr>
        <w:t>лективизации сельского хозяйства страны. Его отличает стремительная концентр</w:t>
      </w:r>
      <w:r w:rsidRPr="00626F69">
        <w:rPr>
          <w:color w:val="000000" w:themeColor="text1"/>
          <w:sz w:val="26"/>
          <w:szCs w:val="26"/>
        </w:rPr>
        <w:t>а</w:t>
      </w:r>
      <w:r w:rsidRPr="00626F69">
        <w:rPr>
          <w:color w:val="000000" w:themeColor="text1"/>
          <w:sz w:val="26"/>
          <w:szCs w:val="26"/>
        </w:rPr>
        <w:t>ция производства в крупных городах, создание новых городов в регионах инте</w:t>
      </w:r>
      <w:r w:rsidRPr="00626F69">
        <w:rPr>
          <w:color w:val="000000" w:themeColor="text1"/>
          <w:sz w:val="26"/>
          <w:szCs w:val="26"/>
        </w:rPr>
        <w:t>н</w:t>
      </w:r>
      <w:r w:rsidRPr="00626F69">
        <w:rPr>
          <w:color w:val="000000" w:themeColor="text1"/>
          <w:sz w:val="26"/>
          <w:szCs w:val="26"/>
        </w:rPr>
        <w:t xml:space="preserve">сивного освоения. </w:t>
      </w:r>
    </w:p>
    <w:p w:rsidR="003340AA" w:rsidRPr="00626F69" w:rsidRDefault="003340AA" w:rsidP="003340AA">
      <w:pPr>
        <w:ind w:firstLine="709"/>
        <w:rPr>
          <w:color w:val="000000" w:themeColor="text1"/>
          <w:sz w:val="26"/>
          <w:szCs w:val="26"/>
        </w:rPr>
      </w:pPr>
      <w:r w:rsidRPr="00626F69">
        <w:rPr>
          <w:color w:val="000000" w:themeColor="text1"/>
          <w:sz w:val="26"/>
          <w:szCs w:val="26"/>
        </w:rPr>
        <w:t>В начале 70-х гг. назрели предпосылки перехода к интенсивным формам управления развитием системы городского расселения, поскольку нарастали нег</w:t>
      </w:r>
      <w:r w:rsidRPr="00626F69">
        <w:rPr>
          <w:color w:val="000000" w:themeColor="text1"/>
          <w:sz w:val="26"/>
          <w:szCs w:val="26"/>
        </w:rPr>
        <w:t>а</w:t>
      </w:r>
      <w:r w:rsidRPr="00626F69">
        <w:rPr>
          <w:color w:val="000000" w:themeColor="text1"/>
          <w:sz w:val="26"/>
          <w:szCs w:val="26"/>
        </w:rPr>
        <w:lastRenderedPageBreak/>
        <w:t>тивные социальные и экологические последствия от чрезмерной индустриализ</w:t>
      </w:r>
      <w:r w:rsidRPr="00626F69">
        <w:rPr>
          <w:color w:val="000000" w:themeColor="text1"/>
          <w:sz w:val="26"/>
          <w:szCs w:val="26"/>
        </w:rPr>
        <w:t>о</w:t>
      </w:r>
      <w:r w:rsidRPr="00626F69">
        <w:rPr>
          <w:color w:val="000000" w:themeColor="text1"/>
          <w:sz w:val="26"/>
          <w:szCs w:val="26"/>
        </w:rPr>
        <w:t>ванности процессов урбанизации. На первых порах это объяснялось ошибками проектирования: недостаточным количеством строившегося жилья, мест в детских садах и школах, числа магазинов и предприятий бытового обслуживания, но вп</w:t>
      </w:r>
      <w:r w:rsidRPr="00626F69">
        <w:rPr>
          <w:color w:val="000000" w:themeColor="text1"/>
          <w:sz w:val="26"/>
          <w:szCs w:val="26"/>
        </w:rPr>
        <w:t>о</w:t>
      </w:r>
      <w:r w:rsidRPr="00626F69">
        <w:rPr>
          <w:color w:val="000000" w:themeColor="text1"/>
          <w:sz w:val="26"/>
          <w:szCs w:val="26"/>
        </w:rPr>
        <w:t>следствии возросло воздействие крупнейших городов на окружающую террит</w:t>
      </w:r>
      <w:r w:rsidRPr="00626F69">
        <w:rPr>
          <w:color w:val="000000" w:themeColor="text1"/>
          <w:sz w:val="26"/>
          <w:szCs w:val="26"/>
        </w:rPr>
        <w:t>о</w:t>
      </w:r>
      <w:r w:rsidRPr="00626F69">
        <w:rPr>
          <w:color w:val="000000" w:themeColor="text1"/>
          <w:sz w:val="26"/>
          <w:szCs w:val="26"/>
        </w:rPr>
        <w:t>рию, активизировались связи между городами, начала формироваться специфич</w:t>
      </w:r>
      <w:r w:rsidRPr="00626F69">
        <w:rPr>
          <w:color w:val="000000" w:themeColor="text1"/>
          <w:sz w:val="26"/>
          <w:szCs w:val="26"/>
        </w:rPr>
        <w:t>е</w:t>
      </w:r>
      <w:r w:rsidRPr="00626F69">
        <w:rPr>
          <w:color w:val="000000" w:themeColor="text1"/>
          <w:sz w:val="26"/>
          <w:szCs w:val="26"/>
        </w:rPr>
        <w:t>ская городская культура. В целом характер расселения людей в СССР был подч</w:t>
      </w:r>
      <w:r w:rsidRPr="00626F69">
        <w:rPr>
          <w:color w:val="000000" w:themeColor="text1"/>
          <w:sz w:val="26"/>
          <w:szCs w:val="26"/>
        </w:rPr>
        <w:t>и</w:t>
      </w:r>
      <w:r w:rsidRPr="00626F69">
        <w:rPr>
          <w:color w:val="000000" w:themeColor="text1"/>
          <w:sz w:val="26"/>
          <w:szCs w:val="26"/>
        </w:rPr>
        <w:t>нен интересам общественного производства, что создало неоправданные масштабы движения населения на север страны, привело к деградации Нечерноземья, перек</w:t>
      </w:r>
      <w:r w:rsidRPr="00626F69">
        <w:rPr>
          <w:color w:val="000000" w:themeColor="text1"/>
          <w:sz w:val="26"/>
          <w:szCs w:val="26"/>
        </w:rPr>
        <w:t>о</w:t>
      </w:r>
      <w:r w:rsidRPr="00626F69">
        <w:rPr>
          <w:color w:val="000000" w:themeColor="text1"/>
          <w:sz w:val="26"/>
          <w:szCs w:val="26"/>
        </w:rPr>
        <w:t>сам в развитии городов в целом.</w:t>
      </w:r>
    </w:p>
    <w:p w:rsidR="003340AA" w:rsidRPr="00626F69" w:rsidRDefault="003340AA" w:rsidP="003340AA">
      <w:pPr>
        <w:ind w:firstLine="709"/>
        <w:rPr>
          <w:color w:val="000000" w:themeColor="text1"/>
          <w:sz w:val="26"/>
          <w:szCs w:val="26"/>
        </w:rPr>
      </w:pPr>
      <w:r w:rsidRPr="00626F69">
        <w:rPr>
          <w:color w:val="000000" w:themeColor="text1"/>
          <w:sz w:val="26"/>
          <w:szCs w:val="26"/>
        </w:rPr>
        <w:t>Второй этап урбанизации начинается в середине 90–х гг., поскольку инв</w:t>
      </w:r>
      <w:r w:rsidRPr="00626F69">
        <w:rPr>
          <w:color w:val="000000" w:themeColor="text1"/>
          <w:sz w:val="26"/>
          <w:szCs w:val="26"/>
        </w:rPr>
        <w:t>е</w:t>
      </w:r>
      <w:r w:rsidRPr="00626F69">
        <w:rPr>
          <w:color w:val="000000" w:themeColor="text1"/>
          <w:sz w:val="26"/>
          <w:szCs w:val="26"/>
        </w:rPr>
        <w:t xml:space="preserve">стиционные потоки, определяющие рост городов, регулируются в настоящее время не федеральными органами и отраслевыми министерствами, а властями субъектов Федерации, городским властями и частными инвесторами.  </w:t>
      </w:r>
    </w:p>
    <w:p w:rsidR="003340AA" w:rsidRPr="00626F69" w:rsidRDefault="003340AA" w:rsidP="003340AA">
      <w:pPr>
        <w:ind w:firstLine="709"/>
        <w:rPr>
          <w:color w:val="000000" w:themeColor="text1"/>
          <w:sz w:val="26"/>
          <w:szCs w:val="26"/>
        </w:rPr>
      </w:pPr>
      <w:r w:rsidRPr="00626F69">
        <w:rPr>
          <w:color w:val="000000" w:themeColor="text1"/>
          <w:sz w:val="26"/>
          <w:szCs w:val="26"/>
        </w:rPr>
        <w:t>В целом можно выделить следующие особенности процесса  урбанизации:</w:t>
      </w:r>
    </w:p>
    <w:p w:rsidR="003340AA" w:rsidRPr="00626F69" w:rsidRDefault="003340AA" w:rsidP="003340AA">
      <w:pPr>
        <w:numPr>
          <w:ilvl w:val="0"/>
          <w:numId w:val="46"/>
        </w:numPr>
        <w:tabs>
          <w:tab w:val="num" w:pos="540"/>
        </w:tabs>
        <w:overflowPunct/>
        <w:autoSpaceDE/>
        <w:adjustRightInd/>
        <w:ind w:left="0" w:firstLine="0"/>
        <w:textAlignment w:val="auto"/>
        <w:rPr>
          <w:color w:val="000000" w:themeColor="text1"/>
          <w:sz w:val="26"/>
          <w:szCs w:val="26"/>
        </w:rPr>
      </w:pPr>
      <w:r w:rsidRPr="00626F69">
        <w:rPr>
          <w:color w:val="000000" w:themeColor="text1"/>
          <w:sz w:val="26"/>
          <w:szCs w:val="26"/>
        </w:rPr>
        <w:t>Односторонний характер процесса урбанизации, который расценивался как побочный эффект индустриализации. Миграция из села не сопровождалась созд</w:t>
      </w:r>
      <w:r w:rsidRPr="00626F69">
        <w:rPr>
          <w:color w:val="000000" w:themeColor="text1"/>
          <w:sz w:val="26"/>
          <w:szCs w:val="26"/>
        </w:rPr>
        <w:t>а</w:t>
      </w:r>
      <w:r w:rsidRPr="00626F69">
        <w:rPr>
          <w:color w:val="000000" w:themeColor="text1"/>
          <w:sz w:val="26"/>
          <w:szCs w:val="26"/>
        </w:rPr>
        <w:t>нием подлинно городского образа жизни. Многие горожане продолжали репрод</w:t>
      </w:r>
      <w:r w:rsidRPr="00626F69">
        <w:rPr>
          <w:color w:val="000000" w:themeColor="text1"/>
          <w:sz w:val="26"/>
          <w:szCs w:val="26"/>
        </w:rPr>
        <w:t>у</w:t>
      </w:r>
      <w:r w:rsidRPr="00626F69">
        <w:rPr>
          <w:color w:val="000000" w:themeColor="text1"/>
          <w:sz w:val="26"/>
          <w:szCs w:val="26"/>
        </w:rPr>
        <w:t>цировать элементы сельского образа жизни.</w:t>
      </w:r>
    </w:p>
    <w:p w:rsidR="003340AA" w:rsidRPr="00626F69" w:rsidRDefault="003340AA" w:rsidP="003340AA">
      <w:pPr>
        <w:numPr>
          <w:ilvl w:val="0"/>
          <w:numId w:val="46"/>
        </w:numPr>
        <w:tabs>
          <w:tab w:val="num" w:pos="540"/>
        </w:tabs>
        <w:overflowPunct/>
        <w:autoSpaceDE/>
        <w:adjustRightInd/>
        <w:ind w:left="0" w:firstLine="0"/>
        <w:textAlignment w:val="auto"/>
        <w:rPr>
          <w:color w:val="000000" w:themeColor="text1"/>
          <w:sz w:val="26"/>
          <w:szCs w:val="26"/>
        </w:rPr>
      </w:pPr>
      <w:r w:rsidRPr="00626F69">
        <w:rPr>
          <w:color w:val="000000" w:themeColor="text1"/>
          <w:sz w:val="26"/>
          <w:szCs w:val="26"/>
        </w:rPr>
        <w:t>Высокие темпы роста городского населения.</w:t>
      </w:r>
    </w:p>
    <w:p w:rsidR="003340AA" w:rsidRPr="00626F69" w:rsidRDefault="003340AA" w:rsidP="003340AA">
      <w:pPr>
        <w:numPr>
          <w:ilvl w:val="0"/>
          <w:numId w:val="46"/>
        </w:numPr>
        <w:tabs>
          <w:tab w:val="num" w:pos="540"/>
        </w:tabs>
        <w:overflowPunct/>
        <w:autoSpaceDE/>
        <w:adjustRightInd/>
        <w:ind w:left="0" w:firstLine="0"/>
        <w:textAlignment w:val="auto"/>
        <w:rPr>
          <w:color w:val="000000" w:themeColor="text1"/>
          <w:sz w:val="26"/>
          <w:szCs w:val="26"/>
        </w:rPr>
      </w:pPr>
      <w:r w:rsidRPr="00626F69">
        <w:rPr>
          <w:color w:val="000000" w:themeColor="text1"/>
          <w:sz w:val="26"/>
          <w:szCs w:val="26"/>
        </w:rPr>
        <w:t>Крупногородской характер урбанизации.</w:t>
      </w:r>
    </w:p>
    <w:p w:rsidR="003340AA" w:rsidRPr="00626F69" w:rsidRDefault="003340AA" w:rsidP="003340AA">
      <w:pPr>
        <w:numPr>
          <w:ilvl w:val="0"/>
          <w:numId w:val="46"/>
        </w:numPr>
        <w:tabs>
          <w:tab w:val="num" w:pos="540"/>
        </w:tabs>
        <w:overflowPunct/>
        <w:autoSpaceDE/>
        <w:adjustRightInd/>
        <w:ind w:left="0" w:firstLine="0"/>
        <w:textAlignment w:val="auto"/>
        <w:rPr>
          <w:color w:val="000000" w:themeColor="text1"/>
          <w:sz w:val="26"/>
          <w:szCs w:val="26"/>
        </w:rPr>
      </w:pPr>
      <w:r w:rsidRPr="00626F69">
        <w:rPr>
          <w:color w:val="000000" w:themeColor="text1"/>
          <w:sz w:val="26"/>
          <w:szCs w:val="26"/>
        </w:rPr>
        <w:t>Асимметричность размещения городского населения между югом и севером, востоком и западом страны.</w:t>
      </w:r>
    </w:p>
    <w:p w:rsidR="003340AA" w:rsidRPr="00626F69" w:rsidRDefault="003340AA" w:rsidP="003340AA">
      <w:pPr>
        <w:numPr>
          <w:ilvl w:val="0"/>
          <w:numId w:val="46"/>
        </w:numPr>
        <w:tabs>
          <w:tab w:val="num" w:pos="540"/>
        </w:tabs>
        <w:overflowPunct/>
        <w:autoSpaceDE/>
        <w:adjustRightInd/>
        <w:ind w:left="0" w:firstLine="0"/>
        <w:textAlignment w:val="auto"/>
        <w:rPr>
          <w:color w:val="000000" w:themeColor="text1"/>
          <w:sz w:val="26"/>
          <w:szCs w:val="26"/>
        </w:rPr>
      </w:pPr>
      <w:r w:rsidRPr="00626F69">
        <w:rPr>
          <w:color w:val="000000" w:themeColor="text1"/>
          <w:sz w:val="26"/>
          <w:szCs w:val="26"/>
        </w:rPr>
        <w:t>Деформация функциональной структуры городов, преобладание монопр</w:t>
      </w:r>
      <w:r w:rsidRPr="00626F69">
        <w:rPr>
          <w:color w:val="000000" w:themeColor="text1"/>
          <w:sz w:val="26"/>
          <w:szCs w:val="26"/>
        </w:rPr>
        <w:t>о</w:t>
      </w:r>
      <w:r w:rsidRPr="00626F69">
        <w:rPr>
          <w:color w:val="000000" w:themeColor="text1"/>
          <w:sz w:val="26"/>
          <w:szCs w:val="26"/>
        </w:rPr>
        <w:t>фильных, узконаправленных центров (городов одной отрасли).</w:t>
      </w:r>
    </w:p>
    <w:p w:rsidR="003340AA" w:rsidRPr="00626F69" w:rsidRDefault="003340AA" w:rsidP="003340AA">
      <w:pPr>
        <w:numPr>
          <w:ilvl w:val="0"/>
          <w:numId w:val="46"/>
        </w:numPr>
        <w:tabs>
          <w:tab w:val="num" w:pos="540"/>
        </w:tabs>
        <w:overflowPunct/>
        <w:autoSpaceDE/>
        <w:adjustRightInd/>
        <w:ind w:left="0" w:firstLine="0"/>
        <w:textAlignment w:val="auto"/>
        <w:rPr>
          <w:color w:val="000000" w:themeColor="text1"/>
          <w:sz w:val="26"/>
          <w:szCs w:val="26"/>
        </w:rPr>
      </w:pPr>
      <w:r w:rsidRPr="00626F69">
        <w:rPr>
          <w:color w:val="000000" w:themeColor="text1"/>
          <w:sz w:val="26"/>
          <w:szCs w:val="26"/>
        </w:rPr>
        <w:t>Низкое качество городской среды.</w:t>
      </w:r>
    </w:p>
    <w:p w:rsidR="003340AA" w:rsidRPr="00626F69" w:rsidRDefault="003340AA" w:rsidP="003340AA">
      <w:pPr>
        <w:numPr>
          <w:ilvl w:val="0"/>
          <w:numId w:val="46"/>
        </w:numPr>
        <w:tabs>
          <w:tab w:val="num" w:pos="540"/>
        </w:tabs>
        <w:overflowPunct/>
        <w:autoSpaceDE/>
        <w:adjustRightInd/>
        <w:ind w:left="0" w:firstLine="0"/>
        <w:textAlignment w:val="auto"/>
        <w:rPr>
          <w:color w:val="000000" w:themeColor="text1"/>
          <w:sz w:val="26"/>
          <w:szCs w:val="26"/>
        </w:rPr>
      </w:pPr>
      <w:r w:rsidRPr="00626F69">
        <w:rPr>
          <w:color w:val="000000" w:themeColor="text1"/>
          <w:sz w:val="26"/>
          <w:szCs w:val="26"/>
        </w:rPr>
        <w:t>Экологическое неблагополучие урбанизации. Свыше 100 городов выделяются критическим состоянием экологии.</w:t>
      </w:r>
    </w:p>
    <w:p w:rsidR="003340AA" w:rsidRPr="00626F69" w:rsidRDefault="003340AA" w:rsidP="003340AA">
      <w:pPr>
        <w:pStyle w:val="2"/>
        <w:rPr>
          <w:i w:val="0"/>
          <w:color w:val="000000" w:themeColor="text1"/>
          <w:sz w:val="26"/>
          <w:szCs w:val="26"/>
          <w:lang w:val="ru-RU"/>
        </w:rPr>
      </w:pPr>
      <w:r w:rsidRPr="00626F69">
        <w:rPr>
          <w:i w:val="0"/>
          <w:color w:val="000000" w:themeColor="text1"/>
          <w:sz w:val="26"/>
          <w:szCs w:val="26"/>
          <w:lang w:val="ru-RU"/>
        </w:rPr>
        <w:t>10.3. Плотность населения и система расселения</w:t>
      </w:r>
      <w:bookmarkEnd w:id="47"/>
      <w:bookmarkEnd w:id="48"/>
    </w:p>
    <w:p w:rsidR="003340AA" w:rsidRPr="00626F69" w:rsidRDefault="003340AA" w:rsidP="003340AA">
      <w:pPr>
        <w:ind w:firstLine="708"/>
        <w:rPr>
          <w:color w:val="000000" w:themeColor="text1"/>
          <w:sz w:val="26"/>
          <w:szCs w:val="26"/>
        </w:rPr>
      </w:pPr>
      <w:r w:rsidRPr="00626F69">
        <w:rPr>
          <w:color w:val="000000" w:themeColor="text1"/>
          <w:sz w:val="26"/>
          <w:szCs w:val="26"/>
        </w:rPr>
        <w:t>Россия – страна с очень низкой плотностью населения, которая составляет 8,7 чел/км</w:t>
      </w:r>
      <w:r w:rsidRPr="00626F69">
        <w:rPr>
          <w:color w:val="000000" w:themeColor="text1"/>
          <w:sz w:val="26"/>
          <w:szCs w:val="26"/>
          <w:vertAlign w:val="superscript"/>
        </w:rPr>
        <w:t>2</w:t>
      </w:r>
      <w:r w:rsidRPr="00626F69">
        <w:rPr>
          <w:color w:val="000000" w:themeColor="text1"/>
          <w:sz w:val="26"/>
          <w:szCs w:val="26"/>
        </w:rPr>
        <w:t>. Следует заметить, что территория считается освоенной (по стандартам ООН), если плотность населения не менее 10 чел/км</w:t>
      </w:r>
      <w:r w:rsidRPr="00626F69">
        <w:rPr>
          <w:color w:val="000000" w:themeColor="text1"/>
          <w:sz w:val="26"/>
          <w:szCs w:val="26"/>
          <w:vertAlign w:val="superscript"/>
        </w:rPr>
        <w:t>2</w:t>
      </w:r>
      <w:r w:rsidRPr="00626F69">
        <w:rPr>
          <w:color w:val="000000" w:themeColor="text1"/>
          <w:sz w:val="26"/>
          <w:szCs w:val="26"/>
        </w:rPr>
        <w:t>. На обширных территориях севера страны (около 60 % площади России), в Сибири и на Дальнем Востоке плотность населения не превышает 3 чел/км</w:t>
      </w:r>
      <w:r w:rsidRPr="00626F69">
        <w:rPr>
          <w:color w:val="000000" w:themeColor="text1"/>
          <w:sz w:val="26"/>
          <w:szCs w:val="26"/>
          <w:vertAlign w:val="superscript"/>
        </w:rPr>
        <w:t>2</w:t>
      </w:r>
      <w:r w:rsidRPr="00626F69">
        <w:rPr>
          <w:color w:val="000000" w:themeColor="text1"/>
          <w:sz w:val="26"/>
          <w:szCs w:val="26"/>
        </w:rPr>
        <w:t xml:space="preserve">. Эти территории характеризуются очаговым расселением. </w:t>
      </w:r>
    </w:p>
    <w:p w:rsidR="003340AA" w:rsidRPr="00626F69" w:rsidRDefault="003340AA" w:rsidP="003340AA">
      <w:pPr>
        <w:ind w:firstLine="708"/>
        <w:rPr>
          <w:color w:val="000000" w:themeColor="text1"/>
          <w:sz w:val="26"/>
          <w:szCs w:val="26"/>
        </w:rPr>
      </w:pPr>
      <w:r w:rsidRPr="00626F69">
        <w:rPr>
          <w:color w:val="000000" w:themeColor="text1"/>
          <w:sz w:val="26"/>
          <w:szCs w:val="26"/>
        </w:rPr>
        <w:t>Самая высокая плотность населения в Московской области (вместе с Мос</w:t>
      </w:r>
      <w:r w:rsidRPr="00626F69">
        <w:rPr>
          <w:color w:val="000000" w:themeColor="text1"/>
          <w:sz w:val="26"/>
          <w:szCs w:val="26"/>
        </w:rPr>
        <w:t>к</w:t>
      </w:r>
      <w:r w:rsidRPr="00626F69">
        <w:rPr>
          <w:color w:val="000000" w:themeColor="text1"/>
          <w:sz w:val="26"/>
          <w:szCs w:val="26"/>
        </w:rPr>
        <w:t>вой) – 324,7 чел/км</w:t>
      </w:r>
      <w:r w:rsidRPr="00626F69">
        <w:rPr>
          <w:color w:val="000000" w:themeColor="text1"/>
          <w:sz w:val="26"/>
          <w:szCs w:val="26"/>
          <w:vertAlign w:val="superscript"/>
        </w:rPr>
        <w:t>2</w:t>
      </w:r>
      <w:r w:rsidRPr="00626F69">
        <w:rPr>
          <w:color w:val="000000" w:themeColor="text1"/>
          <w:sz w:val="26"/>
          <w:szCs w:val="26"/>
        </w:rPr>
        <w:t>, а если не считать Москву, – 140,4 чел/км</w:t>
      </w:r>
      <w:r w:rsidRPr="00626F69">
        <w:rPr>
          <w:color w:val="000000" w:themeColor="text1"/>
          <w:sz w:val="26"/>
          <w:szCs w:val="26"/>
          <w:vertAlign w:val="superscript"/>
        </w:rPr>
        <w:t>2</w:t>
      </w:r>
      <w:r w:rsidRPr="00626F69">
        <w:rPr>
          <w:color w:val="000000" w:themeColor="text1"/>
          <w:sz w:val="26"/>
          <w:szCs w:val="26"/>
        </w:rPr>
        <w:t>.В республиках С</w:t>
      </w:r>
      <w:r w:rsidRPr="00626F69">
        <w:rPr>
          <w:color w:val="000000" w:themeColor="text1"/>
          <w:sz w:val="26"/>
          <w:szCs w:val="26"/>
        </w:rPr>
        <w:t>е</w:t>
      </w:r>
      <w:r w:rsidRPr="00626F69">
        <w:rPr>
          <w:color w:val="000000" w:themeColor="text1"/>
          <w:sz w:val="26"/>
          <w:szCs w:val="26"/>
        </w:rPr>
        <w:t>верного Кавказа плотность населения колеблется от 30,9 чел/км</w:t>
      </w:r>
      <w:r w:rsidRPr="00626F69">
        <w:rPr>
          <w:color w:val="000000" w:themeColor="text1"/>
          <w:sz w:val="26"/>
          <w:szCs w:val="26"/>
          <w:vertAlign w:val="superscript"/>
        </w:rPr>
        <w:t>2</w:t>
      </w:r>
      <w:r w:rsidRPr="00626F69">
        <w:rPr>
          <w:color w:val="000000" w:themeColor="text1"/>
          <w:sz w:val="26"/>
          <w:szCs w:val="26"/>
        </w:rPr>
        <w:t xml:space="preserve"> в Карачаево-Черкесской Республике до 82,8 чел/км</w:t>
      </w:r>
      <w:r w:rsidRPr="00626F69">
        <w:rPr>
          <w:color w:val="000000" w:themeColor="text1"/>
          <w:sz w:val="26"/>
          <w:szCs w:val="26"/>
          <w:vertAlign w:val="superscript"/>
        </w:rPr>
        <w:t>2</w:t>
      </w:r>
      <w:r w:rsidRPr="00626F69">
        <w:rPr>
          <w:color w:val="000000" w:themeColor="text1"/>
          <w:sz w:val="26"/>
          <w:szCs w:val="26"/>
        </w:rPr>
        <w:t xml:space="preserve"> в Северной Осетии. В Ленинградской и Тульской областях плотность населения в два раза ниже, чем в Московской обла</w:t>
      </w:r>
      <w:r w:rsidRPr="00626F69">
        <w:rPr>
          <w:color w:val="000000" w:themeColor="text1"/>
          <w:sz w:val="26"/>
          <w:szCs w:val="26"/>
        </w:rPr>
        <w:t>с</w:t>
      </w:r>
      <w:r w:rsidRPr="00626F69">
        <w:rPr>
          <w:color w:val="000000" w:themeColor="text1"/>
          <w:sz w:val="26"/>
          <w:szCs w:val="26"/>
        </w:rPr>
        <w:t>ти, соответственно 75,4 и 70,6 чел/км</w:t>
      </w:r>
      <w:r w:rsidRPr="00626F69">
        <w:rPr>
          <w:color w:val="000000" w:themeColor="text1"/>
          <w:sz w:val="26"/>
          <w:szCs w:val="26"/>
          <w:vertAlign w:val="superscript"/>
        </w:rPr>
        <w:t>2</w:t>
      </w:r>
      <w:r w:rsidRPr="00626F69">
        <w:rPr>
          <w:color w:val="000000" w:themeColor="text1"/>
          <w:sz w:val="26"/>
          <w:szCs w:val="26"/>
        </w:rPr>
        <w:t>. На Урале и к востоку от него плотность н</w:t>
      </w:r>
      <w:r w:rsidRPr="00626F69">
        <w:rPr>
          <w:color w:val="000000" w:themeColor="text1"/>
          <w:sz w:val="26"/>
          <w:szCs w:val="26"/>
        </w:rPr>
        <w:t>а</w:t>
      </w:r>
      <w:r w:rsidRPr="00626F69">
        <w:rPr>
          <w:color w:val="000000" w:themeColor="text1"/>
          <w:sz w:val="26"/>
          <w:szCs w:val="26"/>
        </w:rPr>
        <w:t xml:space="preserve">селения заметно снижается. </w:t>
      </w:r>
    </w:p>
    <w:p w:rsidR="003340AA" w:rsidRPr="00626F69" w:rsidRDefault="003340AA" w:rsidP="003340AA">
      <w:pPr>
        <w:ind w:firstLine="708"/>
        <w:rPr>
          <w:color w:val="000000" w:themeColor="text1"/>
          <w:sz w:val="26"/>
          <w:szCs w:val="26"/>
        </w:rPr>
      </w:pPr>
      <w:r w:rsidRPr="00626F69">
        <w:rPr>
          <w:color w:val="000000" w:themeColor="text1"/>
          <w:sz w:val="26"/>
          <w:szCs w:val="26"/>
        </w:rPr>
        <w:t>При рассмотрении плотности населения по экономическим районам России выявляется определенная закономерность – в наиболее крупных по площади р</w:t>
      </w:r>
      <w:r w:rsidRPr="00626F69">
        <w:rPr>
          <w:color w:val="000000" w:themeColor="text1"/>
          <w:sz w:val="26"/>
          <w:szCs w:val="26"/>
        </w:rPr>
        <w:t>е</w:t>
      </w:r>
      <w:r w:rsidRPr="00626F69">
        <w:rPr>
          <w:color w:val="000000" w:themeColor="text1"/>
          <w:sz w:val="26"/>
          <w:szCs w:val="26"/>
        </w:rPr>
        <w:t>гионах, самая низкая плотность населения. Так, самая высокая плотность в Це</w:t>
      </w:r>
      <w:r w:rsidRPr="00626F69">
        <w:rPr>
          <w:color w:val="000000" w:themeColor="text1"/>
          <w:sz w:val="26"/>
          <w:szCs w:val="26"/>
        </w:rPr>
        <w:t>н</w:t>
      </w:r>
      <w:r w:rsidRPr="00626F69">
        <w:rPr>
          <w:color w:val="000000" w:themeColor="text1"/>
          <w:sz w:val="26"/>
          <w:szCs w:val="26"/>
        </w:rPr>
        <w:t>тральном экономическом районе (61,9 чел/км</w:t>
      </w:r>
      <w:r w:rsidRPr="00626F69">
        <w:rPr>
          <w:color w:val="000000" w:themeColor="text1"/>
          <w:sz w:val="26"/>
          <w:szCs w:val="26"/>
          <w:vertAlign w:val="superscript"/>
        </w:rPr>
        <w:t>2</w:t>
      </w:r>
      <w:r w:rsidRPr="00626F69">
        <w:rPr>
          <w:color w:val="000000" w:themeColor="text1"/>
          <w:sz w:val="26"/>
          <w:szCs w:val="26"/>
        </w:rPr>
        <w:t>), площадь которого 483,0 км</w:t>
      </w:r>
      <w:r w:rsidRPr="00626F69">
        <w:rPr>
          <w:color w:val="000000" w:themeColor="text1"/>
          <w:sz w:val="26"/>
          <w:szCs w:val="26"/>
          <w:vertAlign w:val="superscript"/>
        </w:rPr>
        <w:t>2</w:t>
      </w:r>
      <w:r w:rsidRPr="00626F69">
        <w:rPr>
          <w:color w:val="000000" w:themeColor="text1"/>
          <w:sz w:val="26"/>
          <w:szCs w:val="26"/>
        </w:rPr>
        <w:t>, в то время как в Северном районе с плотностью населения 4,0 чел/км</w:t>
      </w:r>
      <w:r w:rsidRPr="00626F69">
        <w:rPr>
          <w:color w:val="000000" w:themeColor="text1"/>
          <w:sz w:val="26"/>
          <w:szCs w:val="26"/>
          <w:vertAlign w:val="superscript"/>
        </w:rPr>
        <w:t>2</w:t>
      </w:r>
      <w:r w:rsidRPr="00626F69">
        <w:rPr>
          <w:color w:val="000000" w:themeColor="text1"/>
          <w:sz w:val="26"/>
          <w:szCs w:val="26"/>
        </w:rPr>
        <w:t xml:space="preserve"> площадь 1466,3 км</w:t>
      </w:r>
      <w:r w:rsidRPr="00626F69">
        <w:rPr>
          <w:color w:val="000000" w:themeColor="text1"/>
          <w:sz w:val="26"/>
          <w:szCs w:val="26"/>
          <w:vertAlign w:val="superscript"/>
        </w:rPr>
        <w:t>2</w:t>
      </w:r>
      <w:r w:rsidRPr="00626F69">
        <w:rPr>
          <w:color w:val="000000" w:themeColor="text1"/>
          <w:sz w:val="26"/>
          <w:szCs w:val="26"/>
        </w:rPr>
        <w:t>, в Западно-Сибирском (плотность 6,2 чел/км</w:t>
      </w:r>
      <w:r w:rsidRPr="00626F69">
        <w:rPr>
          <w:color w:val="000000" w:themeColor="text1"/>
          <w:sz w:val="26"/>
          <w:szCs w:val="26"/>
          <w:vertAlign w:val="superscript"/>
        </w:rPr>
        <w:t>2</w:t>
      </w:r>
      <w:r w:rsidRPr="00626F69">
        <w:rPr>
          <w:color w:val="000000" w:themeColor="text1"/>
          <w:sz w:val="26"/>
          <w:szCs w:val="26"/>
        </w:rPr>
        <w:t>) – площадь 2427,2 км</w:t>
      </w:r>
      <w:r w:rsidRPr="00626F69">
        <w:rPr>
          <w:color w:val="000000" w:themeColor="text1"/>
          <w:sz w:val="26"/>
          <w:szCs w:val="26"/>
          <w:vertAlign w:val="superscript"/>
        </w:rPr>
        <w:t>2</w:t>
      </w:r>
      <w:r w:rsidRPr="00626F69">
        <w:rPr>
          <w:color w:val="000000" w:themeColor="text1"/>
          <w:sz w:val="26"/>
          <w:szCs w:val="26"/>
        </w:rPr>
        <w:t>, в Восто</w:t>
      </w:r>
      <w:r w:rsidRPr="00626F69">
        <w:rPr>
          <w:color w:val="000000" w:themeColor="text1"/>
          <w:sz w:val="26"/>
          <w:szCs w:val="26"/>
        </w:rPr>
        <w:t>ч</w:t>
      </w:r>
      <w:r w:rsidRPr="00626F69">
        <w:rPr>
          <w:color w:val="000000" w:themeColor="text1"/>
          <w:sz w:val="26"/>
          <w:szCs w:val="26"/>
        </w:rPr>
        <w:lastRenderedPageBreak/>
        <w:t>но-Сибирском (2,2 чел/км</w:t>
      </w:r>
      <w:r w:rsidRPr="00626F69">
        <w:rPr>
          <w:color w:val="000000" w:themeColor="text1"/>
          <w:sz w:val="26"/>
          <w:szCs w:val="26"/>
          <w:vertAlign w:val="superscript"/>
        </w:rPr>
        <w:t>2</w:t>
      </w:r>
      <w:r w:rsidRPr="00626F69">
        <w:rPr>
          <w:color w:val="000000" w:themeColor="text1"/>
          <w:sz w:val="26"/>
          <w:szCs w:val="26"/>
        </w:rPr>
        <w:t>) – площадь 4122,8 км</w:t>
      </w:r>
      <w:r w:rsidRPr="00626F69">
        <w:rPr>
          <w:color w:val="000000" w:themeColor="text1"/>
          <w:sz w:val="26"/>
          <w:szCs w:val="26"/>
          <w:vertAlign w:val="superscript"/>
        </w:rPr>
        <w:t>2</w:t>
      </w:r>
      <w:r w:rsidRPr="00626F69">
        <w:rPr>
          <w:color w:val="000000" w:themeColor="text1"/>
          <w:sz w:val="26"/>
          <w:szCs w:val="26"/>
        </w:rPr>
        <w:t xml:space="preserve"> и в Дальневосточном (1,2 чел/км</w:t>
      </w:r>
      <w:r w:rsidRPr="00626F69">
        <w:rPr>
          <w:color w:val="000000" w:themeColor="text1"/>
          <w:sz w:val="26"/>
          <w:szCs w:val="26"/>
          <w:vertAlign w:val="superscript"/>
        </w:rPr>
        <w:t>2</w:t>
      </w:r>
      <w:r w:rsidRPr="00626F69">
        <w:rPr>
          <w:color w:val="000000" w:themeColor="text1"/>
          <w:sz w:val="26"/>
          <w:szCs w:val="26"/>
        </w:rPr>
        <w:t>) – площадь 6215,9 км</w:t>
      </w:r>
      <w:r w:rsidRPr="00626F69">
        <w:rPr>
          <w:color w:val="000000" w:themeColor="text1"/>
          <w:sz w:val="26"/>
          <w:szCs w:val="26"/>
          <w:vertAlign w:val="superscript"/>
        </w:rPr>
        <w:t>2</w:t>
      </w:r>
      <w:r w:rsidRPr="00626F69">
        <w:rPr>
          <w:color w:val="000000" w:themeColor="text1"/>
          <w:sz w:val="26"/>
          <w:szCs w:val="26"/>
        </w:rPr>
        <w:t>.</w:t>
      </w:r>
    </w:p>
    <w:p w:rsidR="003340AA" w:rsidRPr="00626F69" w:rsidRDefault="003340AA" w:rsidP="003340AA">
      <w:pPr>
        <w:jc w:val="right"/>
        <w:rPr>
          <w:color w:val="000000" w:themeColor="text1"/>
          <w:sz w:val="26"/>
          <w:szCs w:val="26"/>
        </w:rPr>
      </w:pPr>
      <w:r w:rsidRPr="00626F69">
        <w:rPr>
          <w:color w:val="000000" w:themeColor="text1"/>
          <w:sz w:val="26"/>
          <w:szCs w:val="26"/>
        </w:rPr>
        <w:t xml:space="preserve">Рис. 10.1 </w:t>
      </w:r>
    </w:p>
    <w:p w:rsidR="003340AA" w:rsidRPr="00626F69" w:rsidRDefault="003340AA" w:rsidP="003340AA">
      <w:pPr>
        <w:jc w:val="right"/>
        <w:rPr>
          <w:color w:val="000000" w:themeColor="text1"/>
          <w:sz w:val="26"/>
          <w:szCs w:val="26"/>
        </w:rPr>
      </w:pPr>
    </w:p>
    <w:p w:rsidR="003340AA" w:rsidRPr="00626F69" w:rsidRDefault="003340AA" w:rsidP="003340AA">
      <w:pPr>
        <w:jc w:val="center"/>
        <w:rPr>
          <w:color w:val="000000" w:themeColor="text1"/>
          <w:sz w:val="26"/>
          <w:szCs w:val="26"/>
        </w:rPr>
      </w:pPr>
      <w:r w:rsidRPr="00626F69">
        <w:rPr>
          <w:noProof/>
          <w:color w:val="000000" w:themeColor="text1"/>
          <w:sz w:val="26"/>
          <w:szCs w:val="26"/>
        </w:rPr>
        <w:drawing>
          <wp:inline distT="0" distB="0" distL="0" distR="0">
            <wp:extent cx="5419725" cy="2628900"/>
            <wp:effectExtent l="0" t="0" r="0" b="0"/>
            <wp:docPr id="36" name="Объект 3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3340AA" w:rsidRPr="00626F69" w:rsidRDefault="003340AA" w:rsidP="003340AA">
      <w:pPr>
        <w:ind w:firstLine="708"/>
        <w:rPr>
          <w:color w:val="000000" w:themeColor="text1"/>
          <w:sz w:val="26"/>
          <w:szCs w:val="26"/>
        </w:rPr>
      </w:pPr>
      <w:r w:rsidRPr="00626F69">
        <w:rPr>
          <w:color w:val="000000" w:themeColor="text1"/>
          <w:sz w:val="26"/>
          <w:szCs w:val="26"/>
        </w:rPr>
        <w:t>Структура населения Росси по типам поселения представлена на рис.10.1</w:t>
      </w:r>
    </w:p>
    <w:p w:rsidR="003340AA" w:rsidRPr="00626F69" w:rsidRDefault="003340AA" w:rsidP="003340AA">
      <w:pPr>
        <w:ind w:firstLine="708"/>
        <w:rPr>
          <w:color w:val="000000" w:themeColor="text1"/>
          <w:sz w:val="26"/>
          <w:szCs w:val="26"/>
        </w:rPr>
      </w:pPr>
      <w:r w:rsidRPr="00626F69">
        <w:rPr>
          <w:color w:val="000000" w:themeColor="text1"/>
          <w:sz w:val="26"/>
          <w:szCs w:val="26"/>
        </w:rPr>
        <w:t>Из рис. 10.1 видно, что более половины населения живет на селе и в малых городах и поселках городского типа (верхняя часть диаграммы). Коренной формой поселений в России является деревня – от 5 до 5000 и более дворов с огородами и прилегающими к ним полями для возделывания зерновых и картофеля. Макс</w:t>
      </w:r>
      <w:r w:rsidRPr="00626F69">
        <w:rPr>
          <w:color w:val="000000" w:themeColor="text1"/>
          <w:sz w:val="26"/>
          <w:szCs w:val="26"/>
        </w:rPr>
        <w:t>и</w:t>
      </w:r>
      <w:r w:rsidRPr="00626F69">
        <w:rPr>
          <w:color w:val="000000" w:themeColor="text1"/>
          <w:sz w:val="26"/>
          <w:szCs w:val="26"/>
        </w:rPr>
        <w:t>мальная доля населения в деревенских поселениях сосредоточена в Российском Черноземье (несколько меньше в Нечерноземье), на Кавказе и в аграрных регионах юга Западной Сибири. Характерно, что регионы с высокой долей деревенского н</w:t>
      </w:r>
      <w:r w:rsidRPr="00626F69">
        <w:rPr>
          <w:color w:val="000000" w:themeColor="text1"/>
          <w:sz w:val="26"/>
          <w:szCs w:val="26"/>
        </w:rPr>
        <w:t>а</w:t>
      </w:r>
      <w:r w:rsidRPr="00626F69">
        <w:rPr>
          <w:color w:val="000000" w:themeColor="text1"/>
          <w:sz w:val="26"/>
          <w:szCs w:val="26"/>
        </w:rPr>
        <w:t>селения обычно имеют большую устойчивость социальной системы и лучшие п</w:t>
      </w:r>
      <w:r w:rsidRPr="00626F69">
        <w:rPr>
          <w:color w:val="000000" w:themeColor="text1"/>
          <w:sz w:val="26"/>
          <w:szCs w:val="26"/>
        </w:rPr>
        <w:t>о</w:t>
      </w:r>
      <w:r w:rsidRPr="00626F69">
        <w:rPr>
          <w:color w:val="000000" w:themeColor="text1"/>
          <w:sz w:val="26"/>
          <w:szCs w:val="26"/>
        </w:rPr>
        <w:t>казатели здоровья населения. Объединение в категорию городского населения ж</w:t>
      </w:r>
      <w:r w:rsidRPr="00626F69">
        <w:rPr>
          <w:color w:val="000000" w:themeColor="text1"/>
          <w:sz w:val="26"/>
          <w:szCs w:val="26"/>
        </w:rPr>
        <w:t>и</w:t>
      </w:r>
      <w:r w:rsidRPr="00626F69">
        <w:rPr>
          <w:color w:val="000000" w:themeColor="text1"/>
          <w:sz w:val="26"/>
          <w:szCs w:val="26"/>
        </w:rPr>
        <w:t>телей агломераций, крупных городов, поселков городского типа и городов с разв</w:t>
      </w:r>
      <w:r w:rsidRPr="00626F69">
        <w:rPr>
          <w:color w:val="000000" w:themeColor="text1"/>
          <w:sz w:val="26"/>
          <w:szCs w:val="26"/>
        </w:rPr>
        <w:t>и</w:t>
      </w:r>
      <w:r w:rsidRPr="00626F69">
        <w:rPr>
          <w:color w:val="000000" w:themeColor="text1"/>
          <w:sz w:val="26"/>
          <w:szCs w:val="26"/>
        </w:rPr>
        <w:t>тым пригородным посадом носит условный характер. Социально-бытовые условия и образ жизни населения в этих категориях населенных пунктов существенно ра</w:t>
      </w:r>
      <w:r w:rsidRPr="00626F69">
        <w:rPr>
          <w:color w:val="000000" w:themeColor="text1"/>
          <w:sz w:val="26"/>
          <w:szCs w:val="26"/>
        </w:rPr>
        <w:t>з</w:t>
      </w:r>
      <w:r w:rsidRPr="00626F69">
        <w:rPr>
          <w:color w:val="000000" w:themeColor="text1"/>
          <w:sz w:val="26"/>
          <w:szCs w:val="26"/>
        </w:rPr>
        <w:t>личаются.</w:t>
      </w:r>
    </w:p>
    <w:p w:rsidR="003340AA" w:rsidRPr="00626F69" w:rsidRDefault="003340AA" w:rsidP="003340AA">
      <w:pPr>
        <w:ind w:firstLine="708"/>
        <w:rPr>
          <w:color w:val="000000" w:themeColor="text1"/>
          <w:sz w:val="26"/>
          <w:szCs w:val="26"/>
        </w:rPr>
      </w:pPr>
      <w:r w:rsidRPr="00626F69">
        <w:rPr>
          <w:color w:val="000000" w:themeColor="text1"/>
          <w:sz w:val="26"/>
          <w:szCs w:val="26"/>
        </w:rPr>
        <w:t>Города с население свыше 1 млн. человек в России, помимо «трех столиц» – Москвы, Санкт-Петербурга и Нижнего Новгорода – распространены, с одной ст</w:t>
      </w:r>
      <w:r w:rsidRPr="00626F69">
        <w:rPr>
          <w:color w:val="000000" w:themeColor="text1"/>
          <w:sz w:val="26"/>
          <w:szCs w:val="26"/>
        </w:rPr>
        <w:t>о</w:t>
      </w:r>
      <w:r w:rsidRPr="00626F69">
        <w:rPr>
          <w:color w:val="000000" w:themeColor="text1"/>
          <w:sz w:val="26"/>
          <w:szCs w:val="26"/>
        </w:rPr>
        <w:t>роны, в Азово-Уральском регионе от Воронежа и Ростова-на-Дону до Екатери</w:t>
      </w:r>
      <w:r w:rsidRPr="00626F69">
        <w:rPr>
          <w:color w:val="000000" w:themeColor="text1"/>
          <w:sz w:val="26"/>
          <w:szCs w:val="26"/>
        </w:rPr>
        <w:t>н</w:t>
      </w:r>
      <w:r w:rsidRPr="00626F69">
        <w:rPr>
          <w:color w:val="000000" w:themeColor="text1"/>
          <w:sz w:val="26"/>
          <w:szCs w:val="26"/>
        </w:rPr>
        <w:t>бурга, где каждая столица региона – город- «миллионер», с другой стороны, на юге Сибири – Омск, Новосибирск и Красноярск. Минимальная часть населения живет в крупных городах на Севере (здесь крупных городов чаще всего просто нет), в зоне преобладания деревенского населения (Черноземье и Кавказ). Городское население на большей части страны составляет 60 % и более от населения региона. Менее 45 % падает на городское население в наименее развитых автономиях Сибири, Дал</w:t>
      </w:r>
      <w:r w:rsidRPr="00626F69">
        <w:rPr>
          <w:color w:val="000000" w:themeColor="text1"/>
          <w:sz w:val="26"/>
          <w:szCs w:val="26"/>
        </w:rPr>
        <w:t>ь</w:t>
      </w:r>
      <w:r w:rsidRPr="00626F69">
        <w:rPr>
          <w:color w:val="000000" w:themeColor="text1"/>
          <w:sz w:val="26"/>
          <w:szCs w:val="26"/>
        </w:rPr>
        <w:t>него Востока и восточной части Кавказа. Промежуточное положение (45 – 60 %) по данному показателю занимают ряд слаборазвитых автономий, а также наиболее а</w:t>
      </w:r>
      <w:r w:rsidRPr="00626F69">
        <w:rPr>
          <w:color w:val="000000" w:themeColor="text1"/>
          <w:sz w:val="26"/>
          <w:szCs w:val="26"/>
        </w:rPr>
        <w:t>г</w:t>
      </w:r>
      <w:r w:rsidRPr="00626F69">
        <w:rPr>
          <w:color w:val="000000" w:themeColor="text1"/>
          <w:sz w:val="26"/>
          <w:szCs w:val="26"/>
        </w:rPr>
        <w:t>рарные регионы России (Алтайский, Краснодарский и Ставропольский края, Та</w:t>
      </w:r>
      <w:r w:rsidRPr="00626F69">
        <w:rPr>
          <w:color w:val="000000" w:themeColor="text1"/>
          <w:sz w:val="26"/>
          <w:szCs w:val="26"/>
        </w:rPr>
        <w:t>м</w:t>
      </w:r>
      <w:r w:rsidRPr="00626F69">
        <w:rPr>
          <w:color w:val="000000" w:themeColor="text1"/>
          <w:sz w:val="26"/>
          <w:szCs w:val="26"/>
        </w:rPr>
        <w:t>бовская и Курганская области). В наиболее промышленно развитых регионах (ос</w:t>
      </w:r>
      <w:r w:rsidRPr="00626F69">
        <w:rPr>
          <w:color w:val="000000" w:themeColor="text1"/>
          <w:sz w:val="26"/>
          <w:szCs w:val="26"/>
        </w:rPr>
        <w:t>о</w:t>
      </w:r>
      <w:r w:rsidRPr="00626F69">
        <w:rPr>
          <w:color w:val="000000" w:themeColor="text1"/>
          <w:sz w:val="26"/>
          <w:szCs w:val="26"/>
        </w:rPr>
        <w:t>бенно в Центре, на Урале, в Западной Сибири), а также в наиболее молодом из р</w:t>
      </w:r>
      <w:r w:rsidRPr="00626F69">
        <w:rPr>
          <w:color w:val="000000" w:themeColor="text1"/>
          <w:sz w:val="26"/>
          <w:szCs w:val="26"/>
        </w:rPr>
        <w:t>е</w:t>
      </w:r>
      <w:r w:rsidRPr="00626F69">
        <w:rPr>
          <w:color w:val="000000" w:themeColor="text1"/>
          <w:sz w:val="26"/>
          <w:szCs w:val="26"/>
        </w:rPr>
        <w:t>гионов России – Дальнем Востоке, где освоение шло уже на фоне индустриализ</w:t>
      </w:r>
      <w:r w:rsidRPr="00626F69">
        <w:rPr>
          <w:color w:val="000000" w:themeColor="text1"/>
          <w:sz w:val="26"/>
          <w:szCs w:val="26"/>
        </w:rPr>
        <w:t>а</w:t>
      </w:r>
      <w:r w:rsidRPr="00626F69">
        <w:rPr>
          <w:color w:val="000000" w:themeColor="text1"/>
          <w:sz w:val="26"/>
          <w:szCs w:val="26"/>
        </w:rPr>
        <w:t>ции, доля городского населения превышает 75 %. Наиболее важную роль такие п</w:t>
      </w:r>
      <w:r w:rsidRPr="00626F69">
        <w:rPr>
          <w:color w:val="000000" w:themeColor="text1"/>
          <w:sz w:val="26"/>
          <w:szCs w:val="26"/>
        </w:rPr>
        <w:t>о</w:t>
      </w:r>
      <w:r w:rsidRPr="00626F69">
        <w:rPr>
          <w:color w:val="000000" w:themeColor="text1"/>
          <w:sz w:val="26"/>
          <w:szCs w:val="26"/>
        </w:rPr>
        <w:lastRenderedPageBreak/>
        <w:t>селения играют в районах интенсивного освоения, а также вокруг главных реги</w:t>
      </w:r>
      <w:r w:rsidRPr="00626F69">
        <w:rPr>
          <w:color w:val="000000" w:themeColor="text1"/>
          <w:sz w:val="26"/>
          <w:szCs w:val="26"/>
        </w:rPr>
        <w:t>о</w:t>
      </w:r>
      <w:r w:rsidRPr="00626F69">
        <w:rPr>
          <w:color w:val="000000" w:themeColor="text1"/>
          <w:sz w:val="26"/>
          <w:szCs w:val="26"/>
        </w:rPr>
        <w:t>нальных центров. По-видимому, в первом случае сказывается создание большого числа поселков городского типа и малых городов вокруг вновь создаваемых пр</w:t>
      </w:r>
      <w:r w:rsidRPr="00626F69">
        <w:rPr>
          <w:color w:val="000000" w:themeColor="text1"/>
          <w:sz w:val="26"/>
          <w:szCs w:val="26"/>
        </w:rPr>
        <w:t>о</w:t>
      </w:r>
      <w:r w:rsidRPr="00626F69">
        <w:rPr>
          <w:color w:val="000000" w:themeColor="text1"/>
          <w:sz w:val="26"/>
          <w:szCs w:val="26"/>
        </w:rPr>
        <w:t>мышленных объектов (прииски, заводы и т.п.). Вокруг крупных центров небол</w:t>
      </w:r>
      <w:r w:rsidRPr="00626F69">
        <w:rPr>
          <w:color w:val="000000" w:themeColor="text1"/>
          <w:sz w:val="26"/>
          <w:szCs w:val="26"/>
        </w:rPr>
        <w:t>ь</w:t>
      </w:r>
      <w:r w:rsidRPr="00626F69">
        <w:rPr>
          <w:color w:val="000000" w:themeColor="text1"/>
          <w:sz w:val="26"/>
          <w:szCs w:val="26"/>
        </w:rPr>
        <w:t>шие города и поселки городского типа, скорее всего, играют роль перевалочных баз для населения, стремящегося из села в крупные города. Здесь они получают г</w:t>
      </w:r>
      <w:r w:rsidRPr="00626F69">
        <w:rPr>
          <w:color w:val="000000" w:themeColor="text1"/>
          <w:sz w:val="26"/>
          <w:szCs w:val="26"/>
        </w:rPr>
        <w:t>о</w:t>
      </w:r>
      <w:r w:rsidRPr="00626F69">
        <w:rPr>
          <w:color w:val="000000" w:themeColor="text1"/>
          <w:sz w:val="26"/>
          <w:szCs w:val="26"/>
        </w:rPr>
        <w:t xml:space="preserve">родские профессии, отсюда ищут связей в центрах. </w:t>
      </w:r>
    </w:p>
    <w:p w:rsidR="003340AA" w:rsidRPr="00626F69" w:rsidRDefault="003340AA" w:rsidP="003340AA">
      <w:pPr>
        <w:rPr>
          <w:color w:val="000000" w:themeColor="text1"/>
          <w:sz w:val="26"/>
          <w:szCs w:val="26"/>
        </w:rPr>
      </w:pPr>
    </w:p>
    <w:tbl>
      <w:tblPr>
        <w:tblW w:w="0" w:type="auto"/>
        <w:tblCellSpacing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76"/>
        <w:gridCol w:w="4295"/>
      </w:tblGrid>
      <w:tr w:rsidR="003340AA" w:rsidRPr="00626F69" w:rsidTr="003A3396">
        <w:trPr>
          <w:tblCellSpacing w:w="20" w:type="dxa"/>
        </w:trPr>
        <w:tc>
          <w:tcPr>
            <w:tcW w:w="5328"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ind w:firstLine="0"/>
              <w:jc w:val="center"/>
              <w:rPr>
                <w:color w:val="000000" w:themeColor="text1"/>
                <w:sz w:val="26"/>
                <w:szCs w:val="26"/>
              </w:rPr>
            </w:pPr>
            <w:r w:rsidRPr="00626F69">
              <w:rPr>
                <w:color w:val="000000" w:themeColor="text1"/>
                <w:sz w:val="26"/>
                <w:szCs w:val="26"/>
              </w:rPr>
              <w:t>Территория России</w:t>
            </w:r>
          </w:p>
        </w:tc>
        <w:tc>
          <w:tcPr>
            <w:tcW w:w="4243"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ind w:firstLine="0"/>
              <w:jc w:val="center"/>
              <w:rPr>
                <w:color w:val="000000" w:themeColor="text1"/>
                <w:sz w:val="26"/>
                <w:szCs w:val="26"/>
              </w:rPr>
            </w:pPr>
            <w:r w:rsidRPr="00626F69">
              <w:rPr>
                <w:color w:val="000000" w:themeColor="text1"/>
                <w:sz w:val="26"/>
                <w:szCs w:val="26"/>
              </w:rPr>
              <w:t>Плотность населения</w:t>
            </w:r>
          </w:p>
        </w:tc>
      </w:tr>
      <w:tr w:rsidR="003340AA" w:rsidRPr="00626F69" w:rsidTr="003A3396">
        <w:trPr>
          <w:tblCellSpacing w:w="20" w:type="dxa"/>
        </w:trPr>
        <w:tc>
          <w:tcPr>
            <w:tcW w:w="5328"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ind w:firstLine="0"/>
              <w:rPr>
                <w:color w:val="000000" w:themeColor="text1"/>
                <w:sz w:val="26"/>
                <w:szCs w:val="26"/>
              </w:rPr>
            </w:pPr>
            <w:r w:rsidRPr="00626F69">
              <w:rPr>
                <w:color w:val="000000" w:themeColor="text1"/>
                <w:sz w:val="26"/>
                <w:szCs w:val="26"/>
              </w:rPr>
              <w:t>В среднем по России</w:t>
            </w:r>
          </w:p>
        </w:tc>
        <w:tc>
          <w:tcPr>
            <w:tcW w:w="4243"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ind w:firstLine="0"/>
              <w:rPr>
                <w:color w:val="000000" w:themeColor="text1"/>
                <w:sz w:val="26"/>
                <w:szCs w:val="26"/>
              </w:rPr>
            </w:pPr>
            <w:r w:rsidRPr="00626F69">
              <w:rPr>
                <w:color w:val="000000" w:themeColor="text1"/>
                <w:sz w:val="26"/>
                <w:szCs w:val="26"/>
              </w:rPr>
              <w:t>8,7 чел/км</w:t>
            </w:r>
            <w:r w:rsidRPr="00626F69">
              <w:rPr>
                <w:color w:val="000000" w:themeColor="text1"/>
                <w:sz w:val="26"/>
                <w:szCs w:val="26"/>
                <w:vertAlign w:val="superscript"/>
              </w:rPr>
              <w:t>2</w:t>
            </w:r>
          </w:p>
        </w:tc>
      </w:tr>
      <w:tr w:rsidR="003340AA" w:rsidRPr="00626F69" w:rsidTr="003A3396">
        <w:trPr>
          <w:tblCellSpacing w:w="20" w:type="dxa"/>
        </w:trPr>
        <w:tc>
          <w:tcPr>
            <w:tcW w:w="5328"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ind w:firstLine="0"/>
              <w:rPr>
                <w:color w:val="000000" w:themeColor="text1"/>
                <w:sz w:val="26"/>
                <w:szCs w:val="26"/>
              </w:rPr>
            </w:pPr>
            <w:r w:rsidRPr="00626F69">
              <w:rPr>
                <w:color w:val="000000" w:themeColor="text1"/>
                <w:sz w:val="26"/>
                <w:szCs w:val="26"/>
              </w:rPr>
              <w:t>Сибири и на Дальнем Востоке (около 60 % площади России)</w:t>
            </w:r>
          </w:p>
        </w:tc>
        <w:tc>
          <w:tcPr>
            <w:tcW w:w="4243"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ind w:firstLine="0"/>
              <w:rPr>
                <w:color w:val="000000" w:themeColor="text1"/>
                <w:sz w:val="26"/>
                <w:szCs w:val="26"/>
              </w:rPr>
            </w:pPr>
            <w:r w:rsidRPr="00626F69">
              <w:rPr>
                <w:color w:val="000000" w:themeColor="text1"/>
                <w:sz w:val="26"/>
                <w:szCs w:val="26"/>
              </w:rPr>
              <w:t>не превышает 3 чел/км</w:t>
            </w:r>
            <w:r w:rsidRPr="00626F69">
              <w:rPr>
                <w:color w:val="000000" w:themeColor="text1"/>
                <w:sz w:val="26"/>
                <w:szCs w:val="26"/>
                <w:vertAlign w:val="superscript"/>
              </w:rPr>
              <w:t>2</w:t>
            </w:r>
            <w:r w:rsidRPr="00626F69">
              <w:rPr>
                <w:color w:val="000000" w:themeColor="text1"/>
                <w:sz w:val="26"/>
                <w:szCs w:val="26"/>
              </w:rPr>
              <w:t xml:space="preserve"> </w:t>
            </w:r>
          </w:p>
          <w:p w:rsidR="003340AA" w:rsidRPr="00626F69" w:rsidRDefault="003340AA" w:rsidP="003A3396">
            <w:pPr>
              <w:ind w:firstLine="0"/>
              <w:rPr>
                <w:color w:val="000000" w:themeColor="text1"/>
                <w:sz w:val="26"/>
                <w:szCs w:val="26"/>
              </w:rPr>
            </w:pPr>
            <w:r w:rsidRPr="00626F69">
              <w:rPr>
                <w:color w:val="000000" w:themeColor="text1"/>
                <w:sz w:val="26"/>
                <w:szCs w:val="26"/>
              </w:rPr>
              <w:t>очаговое расселение, которое о</w:t>
            </w:r>
            <w:r w:rsidRPr="00626F69">
              <w:rPr>
                <w:color w:val="000000" w:themeColor="text1"/>
                <w:sz w:val="26"/>
                <w:szCs w:val="26"/>
              </w:rPr>
              <w:t>с</w:t>
            </w:r>
            <w:r w:rsidRPr="00626F69">
              <w:rPr>
                <w:color w:val="000000" w:themeColor="text1"/>
                <w:sz w:val="26"/>
                <w:szCs w:val="26"/>
              </w:rPr>
              <w:t>тавляет незаселенными большие пространства тундры, северной, сильно заболоченной средней и южной, а также горной тайги</w:t>
            </w:r>
          </w:p>
        </w:tc>
      </w:tr>
      <w:tr w:rsidR="003340AA" w:rsidRPr="00626F69" w:rsidTr="003A3396">
        <w:trPr>
          <w:tblCellSpacing w:w="20" w:type="dxa"/>
        </w:trPr>
        <w:tc>
          <w:tcPr>
            <w:tcW w:w="5328"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ind w:firstLine="0"/>
              <w:rPr>
                <w:color w:val="000000" w:themeColor="text1"/>
                <w:sz w:val="26"/>
                <w:szCs w:val="26"/>
              </w:rPr>
            </w:pPr>
            <w:r w:rsidRPr="00626F69">
              <w:rPr>
                <w:color w:val="000000" w:themeColor="text1"/>
                <w:sz w:val="26"/>
                <w:szCs w:val="26"/>
              </w:rPr>
              <w:t>В Ненецком, Ямало-Ненецком, Долгано-Ненецком, Эвенкийском, Чукотском авт</w:t>
            </w:r>
            <w:r w:rsidRPr="00626F69">
              <w:rPr>
                <w:color w:val="000000" w:themeColor="text1"/>
                <w:sz w:val="26"/>
                <w:szCs w:val="26"/>
              </w:rPr>
              <w:t>о</w:t>
            </w:r>
            <w:r w:rsidRPr="00626F69">
              <w:rPr>
                <w:color w:val="000000" w:themeColor="text1"/>
                <w:sz w:val="26"/>
                <w:szCs w:val="26"/>
              </w:rPr>
              <w:t>номном округах и республике Саха</w:t>
            </w:r>
          </w:p>
        </w:tc>
        <w:tc>
          <w:tcPr>
            <w:tcW w:w="4243"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ind w:firstLine="0"/>
              <w:jc w:val="center"/>
              <w:rPr>
                <w:color w:val="000000" w:themeColor="text1"/>
                <w:sz w:val="26"/>
                <w:szCs w:val="26"/>
              </w:rPr>
            </w:pPr>
            <w:r w:rsidRPr="00626F69">
              <w:rPr>
                <w:color w:val="000000" w:themeColor="text1"/>
                <w:sz w:val="26"/>
                <w:szCs w:val="26"/>
              </w:rPr>
              <w:t>от 0,03 до 0,3 чел/км</w:t>
            </w:r>
            <w:r w:rsidRPr="00626F69">
              <w:rPr>
                <w:color w:val="000000" w:themeColor="text1"/>
                <w:sz w:val="26"/>
                <w:szCs w:val="26"/>
                <w:vertAlign w:val="superscript"/>
              </w:rPr>
              <w:t>2</w:t>
            </w:r>
            <w:r w:rsidRPr="00626F69">
              <w:rPr>
                <w:color w:val="000000" w:themeColor="text1"/>
                <w:sz w:val="26"/>
                <w:szCs w:val="26"/>
              </w:rPr>
              <w:t>.</w:t>
            </w:r>
          </w:p>
        </w:tc>
      </w:tr>
      <w:tr w:rsidR="003340AA" w:rsidRPr="00626F69" w:rsidTr="003A3396">
        <w:trPr>
          <w:tblCellSpacing w:w="20" w:type="dxa"/>
        </w:trPr>
        <w:tc>
          <w:tcPr>
            <w:tcW w:w="5328"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ind w:firstLine="0"/>
              <w:rPr>
                <w:color w:val="000000" w:themeColor="text1"/>
                <w:sz w:val="26"/>
                <w:szCs w:val="26"/>
              </w:rPr>
            </w:pPr>
            <w:r w:rsidRPr="00626F69">
              <w:rPr>
                <w:color w:val="000000" w:themeColor="text1"/>
                <w:sz w:val="26"/>
                <w:szCs w:val="26"/>
              </w:rPr>
              <w:t>Московской области (вместе с Москвой)</w:t>
            </w:r>
          </w:p>
        </w:tc>
        <w:tc>
          <w:tcPr>
            <w:tcW w:w="4243"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ind w:firstLine="0"/>
              <w:jc w:val="center"/>
              <w:rPr>
                <w:color w:val="000000" w:themeColor="text1"/>
                <w:sz w:val="26"/>
                <w:szCs w:val="26"/>
              </w:rPr>
            </w:pPr>
            <w:r w:rsidRPr="00626F69">
              <w:rPr>
                <w:color w:val="000000" w:themeColor="text1"/>
                <w:sz w:val="26"/>
                <w:szCs w:val="26"/>
              </w:rPr>
              <w:t>324,7 чел/км</w:t>
            </w:r>
            <w:r w:rsidRPr="00626F69">
              <w:rPr>
                <w:color w:val="000000" w:themeColor="text1"/>
                <w:sz w:val="26"/>
                <w:szCs w:val="26"/>
                <w:vertAlign w:val="superscript"/>
              </w:rPr>
              <w:t>2</w:t>
            </w:r>
            <w:r w:rsidRPr="00626F69">
              <w:rPr>
                <w:color w:val="000000" w:themeColor="text1"/>
                <w:sz w:val="26"/>
                <w:szCs w:val="26"/>
              </w:rPr>
              <w:t>,</w:t>
            </w:r>
          </w:p>
        </w:tc>
      </w:tr>
      <w:tr w:rsidR="003340AA" w:rsidRPr="00626F69" w:rsidTr="003A3396">
        <w:trPr>
          <w:tblCellSpacing w:w="20" w:type="dxa"/>
        </w:trPr>
        <w:tc>
          <w:tcPr>
            <w:tcW w:w="5328"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ind w:firstLine="0"/>
              <w:rPr>
                <w:color w:val="000000" w:themeColor="text1"/>
                <w:sz w:val="26"/>
                <w:szCs w:val="26"/>
              </w:rPr>
            </w:pPr>
            <w:r w:rsidRPr="00626F69">
              <w:rPr>
                <w:color w:val="000000" w:themeColor="text1"/>
                <w:sz w:val="26"/>
                <w:szCs w:val="26"/>
              </w:rPr>
              <w:t xml:space="preserve">Республики Северного Кавказа </w:t>
            </w:r>
          </w:p>
          <w:p w:rsidR="003340AA" w:rsidRPr="00626F69" w:rsidRDefault="003340AA" w:rsidP="003A3396">
            <w:pPr>
              <w:ind w:firstLine="0"/>
              <w:rPr>
                <w:color w:val="000000" w:themeColor="text1"/>
                <w:sz w:val="26"/>
                <w:szCs w:val="26"/>
              </w:rPr>
            </w:pPr>
            <w:r w:rsidRPr="00626F69">
              <w:rPr>
                <w:color w:val="000000" w:themeColor="text1"/>
                <w:sz w:val="26"/>
                <w:szCs w:val="26"/>
              </w:rPr>
              <w:t>- Карачаево-Черкесская Республика</w:t>
            </w:r>
          </w:p>
          <w:p w:rsidR="003340AA" w:rsidRPr="00626F69" w:rsidRDefault="003340AA" w:rsidP="003A3396">
            <w:pPr>
              <w:ind w:firstLine="0"/>
              <w:rPr>
                <w:color w:val="000000" w:themeColor="text1"/>
                <w:sz w:val="26"/>
                <w:szCs w:val="26"/>
              </w:rPr>
            </w:pPr>
            <w:r w:rsidRPr="00626F69">
              <w:rPr>
                <w:color w:val="000000" w:themeColor="text1"/>
                <w:sz w:val="26"/>
                <w:szCs w:val="26"/>
              </w:rPr>
              <w:t>- Северная Осетия</w:t>
            </w:r>
          </w:p>
        </w:tc>
        <w:tc>
          <w:tcPr>
            <w:tcW w:w="4243"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ind w:firstLine="0"/>
              <w:rPr>
                <w:color w:val="000000" w:themeColor="text1"/>
                <w:sz w:val="26"/>
                <w:szCs w:val="26"/>
              </w:rPr>
            </w:pPr>
          </w:p>
          <w:p w:rsidR="003340AA" w:rsidRPr="00626F69" w:rsidRDefault="003340AA" w:rsidP="003A3396">
            <w:pPr>
              <w:ind w:firstLine="0"/>
              <w:jc w:val="center"/>
              <w:rPr>
                <w:color w:val="000000" w:themeColor="text1"/>
                <w:sz w:val="26"/>
                <w:szCs w:val="26"/>
                <w:vertAlign w:val="superscript"/>
              </w:rPr>
            </w:pPr>
            <w:r w:rsidRPr="00626F69">
              <w:rPr>
                <w:color w:val="000000" w:themeColor="text1"/>
                <w:sz w:val="26"/>
                <w:szCs w:val="26"/>
              </w:rPr>
              <w:t>30,9 чел/км</w:t>
            </w:r>
            <w:r w:rsidRPr="00626F69">
              <w:rPr>
                <w:color w:val="000000" w:themeColor="text1"/>
                <w:sz w:val="26"/>
                <w:szCs w:val="26"/>
                <w:vertAlign w:val="superscript"/>
              </w:rPr>
              <w:t>2</w:t>
            </w:r>
          </w:p>
          <w:p w:rsidR="003340AA" w:rsidRPr="00626F69" w:rsidRDefault="003340AA" w:rsidP="003A3396">
            <w:pPr>
              <w:ind w:firstLine="0"/>
              <w:jc w:val="center"/>
              <w:rPr>
                <w:color w:val="000000" w:themeColor="text1"/>
                <w:sz w:val="26"/>
                <w:szCs w:val="26"/>
              </w:rPr>
            </w:pPr>
            <w:r w:rsidRPr="00626F69">
              <w:rPr>
                <w:color w:val="000000" w:themeColor="text1"/>
                <w:sz w:val="26"/>
                <w:szCs w:val="26"/>
              </w:rPr>
              <w:t>82,8 чел/км</w:t>
            </w:r>
            <w:r w:rsidRPr="00626F69">
              <w:rPr>
                <w:color w:val="000000" w:themeColor="text1"/>
                <w:sz w:val="26"/>
                <w:szCs w:val="26"/>
                <w:vertAlign w:val="superscript"/>
              </w:rPr>
              <w:t>2</w:t>
            </w:r>
          </w:p>
        </w:tc>
      </w:tr>
      <w:tr w:rsidR="003340AA" w:rsidRPr="00626F69" w:rsidTr="003A3396">
        <w:trPr>
          <w:tblCellSpacing w:w="20" w:type="dxa"/>
        </w:trPr>
        <w:tc>
          <w:tcPr>
            <w:tcW w:w="5328"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ind w:firstLine="0"/>
              <w:rPr>
                <w:color w:val="000000" w:themeColor="text1"/>
                <w:sz w:val="26"/>
                <w:szCs w:val="26"/>
              </w:rPr>
            </w:pPr>
            <w:r w:rsidRPr="00626F69">
              <w:rPr>
                <w:color w:val="000000" w:themeColor="text1"/>
                <w:sz w:val="26"/>
                <w:szCs w:val="26"/>
              </w:rPr>
              <w:t>Ленинградская и Тульская область</w:t>
            </w:r>
          </w:p>
        </w:tc>
        <w:tc>
          <w:tcPr>
            <w:tcW w:w="4243"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ind w:firstLine="0"/>
              <w:rPr>
                <w:color w:val="000000" w:themeColor="text1"/>
                <w:sz w:val="26"/>
                <w:szCs w:val="26"/>
              </w:rPr>
            </w:pPr>
            <w:r w:rsidRPr="00626F69">
              <w:rPr>
                <w:color w:val="000000" w:themeColor="text1"/>
                <w:sz w:val="26"/>
                <w:szCs w:val="26"/>
              </w:rPr>
              <w:t>в два раза ниже, чем в Московской области, соответственно 75,4 и 70,6 чел/км</w:t>
            </w:r>
            <w:r w:rsidRPr="00626F69">
              <w:rPr>
                <w:color w:val="000000" w:themeColor="text1"/>
                <w:sz w:val="26"/>
                <w:szCs w:val="26"/>
                <w:vertAlign w:val="superscript"/>
              </w:rPr>
              <w:t>2</w:t>
            </w:r>
          </w:p>
        </w:tc>
      </w:tr>
      <w:tr w:rsidR="003340AA" w:rsidRPr="00626F69" w:rsidTr="003A3396">
        <w:trPr>
          <w:tblCellSpacing w:w="20" w:type="dxa"/>
        </w:trPr>
        <w:tc>
          <w:tcPr>
            <w:tcW w:w="5328"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ind w:firstLine="0"/>
              <w:rPr>
                <w:color w:val="000000" w:themeColor="text1"/>
                <w:sz w:val="26"/>
                <w:szCs w:val="26"/>
              </w:rPr>
            </w:pPr>
            <w:r w:rsidRPr="00626F69">
              <w:rPr>
                <w:color w:val="000000" w:themeColor="text1"/>
                <w:sz w:val="26"/>
                <w:szCs w:val="26"/>
              </w:rPr>
              <w:t>Центральном экономическом районе пл</w:t>
            </w:r>
            <w:r w:rsidRPr="00626F69">
              <w:rPr>
                <w:color w:val="000000" w:themeColor="text1"/>
                <w:sz w:val="26"/>
                <w:szCs w:val="26"/>
              </w:rPr>
              <w:t>о</w:t>
            </w:r>
            <w:r w:rsidRPr="00626F69">
              <w:rPr>
                <w:color w:val="000000" w:themeColor="text1"/>
                <w:sz w:val="26"/>
                <w:szCs w:val="26"/>
              </w:rPr>
              <w:t>щадь которого 483,0 км</w:t>
            </w:r>
            <w:r w:rsidRPr="00626F69">
              <w:rPr>
                <w:color w:val="000000" w:themeColor="text1"/>
                <w:sz w:val="26"/>
                <w:szCs w:val="26"/>
                <w:vertAlign w:val="superscript"/>
              </w:rPr>
              <w:t>2</w:t>
            </w:r>
            <w:r w:rsidRPr="00626F69">
              <w:rPr>
                <w:color w:val="000000" w:themeColor="text1"/>
                <w:sz w:val="26"/>
                <w:szCs w:val="26"/>
              </w:rPr>
              <w:t>,</w:t>
            </w:r>
          </w:p>
        </w:tc>
        <w:tc>
          <w:tcPr>
            <w:tcW w:w="4243"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ind w:firstLine="0"/>
              <w:rPr>
                <w:color w:val="000000" w:themeColor="text1"/>
                <w:sz w:val="26"/>
                <w:szCs w:val="26"/>
              </w:rPr>
            </w:pPr>
            <w:r w:rsidRPr="00626F69">
              <w:rPr>
                <w:color w:val="000000" w:themeColor="text1"/>
                <w:sz w:val="26"/>
                <w:szCs w:val="26"/>
              </w:rPr>
              <w:t>высокая плотность в 61,9 чел/км</w:t>
            </w:r>
            <w:r w:rsidRPr="00626F69">
              <w:rPr>
                <w:color w:val="000000" w:themeColor="text1"/>
                <w:sz w:val="26"/>
                <w:szCs w:val="26"/>
                <w:vertAlign w:val="superscript"/>
              </w:rPr>
              <w:t>2</w:t>
            </w:r>
          </w:p>
        </w:tc>
      </w:tr>
      <w:tr w:rsidR="003340AA" w:rsidRPr="00626F69" w:rsidTr="003A3396">
        <w:trPr>
          <w:tblCellSpacing w:w="20" w:type="dxa"/>
        </w:trPr>
        <w:tc>
          <w:tcPr>
            <w:tcW w:w="5328"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ind w:firstLine="0"/>
              <w:rPr>
                <w:color w:val="000000" w:themeColor="text1"/>
                <w:sz w:val="26"/>
                <w:szCs w:val="26"/>
              </w:rPr>
            </w:pPr>
            <w:r w:rsidRPr="00626F69">
              <w:rPr>
                <w:color w:val="000000" w:themeColor="text1"/>
                <w:sz w:val="26"/>
                <w:szCs w:val="26"/>
              </w:rPr>
              <w:t xml:space="preserve">Северном районе </w:t>
            </w:r>
            <w:r w:rsidRPr="00626F69">
              <w:rPr>
                <w:color w:val="000000" w:themeColor="text1"/>
                <w:sz w:val="26"/>
                <w:szCs w:val="26"/>
                <w:vertAlign w:val="superscript"/>
              </w:rPr>
              <w:t>2</w:t>
            </w:r>
            <w:r w:rsidRPr="00626F69">
              <w:rPr>
                <w:color w:val="000000" w:themeColor="text1"/>
                <w:sz w:val="26"/>
                <w:szCs w:val="26"/>
              </w:rPr>
              <w:t xml:space="preserve"> площадь 1466,3 км</w:t>
            </w:r>
            <w:r w:rsidRPr="00626F69">
              <w:rPr>
                <w:color w:val="000000" w:themeColor="text1"/>
                <w:sz w:val="26"/>
                <w:szCs w:val="26"/>
                <w:vertAlign w:val="superscript"/>
              </w:rPr>
              <w:t>2</w:t>
            </w:r>
            <w:r w:rsidRPr="00626F69">
              <w:rPr>
                <w:color w:val="000000" w:themeColor="text1"/>
                <w:sz w:val="26"/>
                <w:szCs w:val="26"/>
              </w:rPr>
              <w:t>,</w:t>
            </w:r>
          </w:p>
        </w:tc>
        <w:tc>
          <w:tcPr>
            <w:tcW w:w="4243"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ind w:firstLine="0"/>
              <w:rPr>
                <w:color w:val="000000" w:themeColor="text1"/>
                <w:sz w:val="26"/>
                <w:szCs w:val="26"/>
              </w:rPr>
            </w:pPr>
            <w:r w:rsidRPr="00626F69">
              <w:rPr>
                <w:color w:val="000000" w:themeColor="text1"/>
                <w:sz w:val="26"/>
                <w:szCs w:val="26"/>
              </w:rPr>
              <w:t>4,0 чел/км</w:t>
            </w:r>
            <w:r w:rsidRPr="00626F69">
              <w:rPr>
                <w:color w:val="000000" w:themeColor="text1"/>
                <w:sz w:val="26"/>
                <w:szCs w:val="26"/>
                <w:vertAlign w:val="superscript"/>
              </w:rPr>
              <w:t>2</w:t>
            </w:r>
          </w:p>
        </w:tc>
      </w:tr>
      <w:tr w:rsidR="003340AA" w:rsidRPr="00626F69" w:rsidTr="003A3396">
        <w:trPr>
          <w:tblCellSpacing w:w="20" w:type="dxa"/>
        </w:trPr>
        <w:tc>
          <w:tcPr>
            <w:tcW w:w="5328"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ind w:firstLine="0"/>
              <w:rPr>
                <w:color w:val="000000" w:themeColor="text1"/>
                <w:sz w:val="26"/>
                <w:szCs w:val="26"/>
              </w:rPr>
            </w:pPr>
            <w:r w:rsidRPr="00626F69">
              <w:rPr>
                <w:color w:val="000000" w:themeColor="text1"/>
                <w:sz w:val="26"/>
                <w:szCs w:val="26"/>
              </w:rPr>
              <w:t>Западно-Сибирском – площадь 2427,2 км</w:t>
            </w:r>
            <w:r w:rsidRPr="00626F69">
              <w:rPr>
                <w:color w:val="000000" w:themeColor="text1"/>
                <w:sz w:val="26"/>
                <w:szCs w:val="26"/>
                <w:vertAlign w:val="superscript"/>
              </w:rPr>
              <w:t>2</w:t>
            </w:r>
            <w:r w:rsidRPr="00626F69">
              <w:rPr>
                <w:color w:val="000000" w:themeColor="text1"/>
                <w:sz w:val="26"/>
                <w:szCs w:val="26"/>
              </w:rPr>
              <w:t>,</w:t>
            </w:r>
          </w:p>
        </w:tc>
        <w:tc>
          <w:tcPr>
            <w:tcW w:w="4243"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ind w:firstLine="0"/>
              <w:rPr>
                <w:color w:val="000000" w:themeColor="text1"/>
                <w:sz w:val="26"/>
                <w:szCs w:val="26"/>
              </w:rPr>
            </w:pPr>
            <w:r w:rsidRPr="00626F69">
              <w:rPr>
                <w:color w:val="000000" w:themeColor="text1"/>
                <w:sz w:val="26"/>
                <w:szCs w:val="26"/>
              </w:rPr>
              <w:t>плотность 6,2 чел/км</w:t>
            </w:r>
            <w:r w:rsidRPr="00626F69">
              <w:rPr>
                <w:color w:val="000000" w:themeColor="text1"/>
                <w:sz w:val="26"/>
                <w:szCs w:val="26"/>
                <w:vertAlign w:val="superscript"/>
              </w:rPr>
              <w:t>2</w:t>
            </w:r>
          </w:p>
        </w:tc>
      </w:tr>
      <w:tr w:rsidR="003340AA" w:rsidRPr="00626F69" w:rsidTr="003A3396">
        <w:trPr>
          <w:tblCellSpacing w:w="20" w:type="dxa"/>
        </w:trPr>
        <w:tc>
          <w:tcPr>
            <w:tcW w:w="5328"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ind w:firstLine="0"/>
              <w:rPr>
                <w:color w:val="000000" w:themeColor="text1"/>
                <w:sz w:val="26"/>
                <w:szCs w:val="26"/>
              </w:rPr>
            </w:pPr>
            <w:r w:rsidRPr="00626F69">
              <w:rPr>
                <w:color w:val="000000" w:themeColor="text1"/>
                <w:sz w:val="26"/>
                <w:szCs w:val="26"/>
              </w:rPr>
              <w:t>Восточно-Сибирском – площадь 4122,8 км</w:t>
            </w:r>
            <w:r w:rsidRPr="00626F69">
              <w:rPr>
                <w:color w:val="000000" w:themeColor="text1"/>
                <w:sz w:val="26"/>
                <w:szCs w:val="26"/>
                <w:vertAlign w:val="superscript"/>
              </w:rPr>
              <w:t>2</w:t>
            </w:r>
          </w:p>
        </w:tc>
        <w:tc>
          <w:tcPr>
            <w:tcW w:w="4243"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ind w:firstLine="0"/>
              <w:rPr>
                <w:color w:val="000000" w:themeColor="text1"/>
                <w:sz w:val="26"/>
                <w:szCs w:val="26"/>
              </w:rPr>
            </w:pPr>
            <w:r w:rsidRPr="00626F69">
              <w:rPr>
                <w:color w:val="000000" w:themeColor="text1"/>
                <w:sz w:val="26"/>
                <w:szCs w:val="26"/>
              </w:rPr>
              <w:t>2,2 чел/км</w:t>
            </w:r>
            <w:r w:rsidRPr="00626F69">
              <w:rPr>
                <w:color w:val="000000" w:themeColor="text1"/>
                <w:sz w:val="26"/>
                <w:szCs w:val="26"/>
                <w:vertAlign w:val="superscript"/>
              </w:rPr>
              <w:t>2</w:t>
            </w:r>
          </w:p>
        </w:tc>
      </w:tr>
      <w:tr w:rsidR="003340AA" w:rsidRPr="00626F69" w:rsidTr="003A3396">
        <w:trPr>
          <w:tblCellSpacing w:w="20" w:type="dxa"/>
        </w:trPr>
        <w:tc>
          <w:tcPr>
            <w:tcW w:w="5328"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ind w:firstLine="0"/>
              <w:rPr>
                <w:color w:val="000000" w:themeColor="text1"/>
                <w:sz w:val="26"/>
                <w:szCs w:val="26"/>
              </w:rPr>
            </w:pPr>
            <w:r w:rsidRPr="00626F69">
              <w:rPr>
                <w:color w:val="000000" w:themeColor="text1"/>
                <w:sz w:val="26"/>
                <w:szCs w:val="26"/>
              </w:rPr>
              <w:t>Дальневосточном – площадь 6215,9 км</w:t>
            </w:r>
            <w:r w:rsidRPr="00626F69">
              <w:rPr>
                <w:color w:val="000000" w:themeColor="text1"/>
                <w:sz w:val="26"/>
                <w:szCs w:val="26"/>
                <w:vertAlign w:val="superscript"/>
              </w:rPr>
              <w:t>2</w:t>
            </w:r>
            <w:r w:rsidRPr="00626F69">
              <w:rPr>
                <w:color w:val="000000" w:themeColor="text1"/>
                <w:sz w:val="26"/>
                <w:szCs w:val="26"/>
              </w:rPr>
              <w:t>.</w:t>
            </w:r>
          </w:p>
        </w:tc>
        <w:tc>
          <w:tcPr>
            <w:tcW w:w="4243" w:type="dxa"/>
            <w:tcBorders>
              <w:top w:val="single" w:sz="4" w:space="0" w:color="auto"/>
              <w:left w:val="single" w:sz="4" w:space="0" w:color="auto"/>
              <w:bottom w:val="single" w:sz="4" w:space="0" w:color="auto"/>
              <w:right w:val="single" w:sz="4" w:space="0" w:color="auto"/>
            </w:tcBorders>
          </w:tcPr>
          <w:p w:rsidR="003340AA" w:rsidRPr="00626F69" w:rsidRDefault="003340AA" w:rsidP="003A3396">
            <w:pPr>
              <w:ind w:firstLine="0"/>
              <w:rPr>
                <w:color w:val="000000" w:themeColor="text1"/>
                <w:sz w:val="26"/>
                <w:szCs w:val="26"/>
              </w:rPr>
            </w:pPr>
            <w:r w:rsidRPr="00626F69">
              <w:rPr>
                <w:color w:val="000000" w:themeColor="text1"/>
                <w:sz w:val="26"/>
                <w:szCs w:val="26"/>
              </w:rPr>
              <w:t>1,2 чел/км</w:t>
            </w:r>
            <w:r w:rsidRPr="00626F69">
              <w:rPr>
                <w:color w:val="000000" w:themeColor="text1"/>
                <w:sz w:val="26"/>
                <w:szCs w:val="26"/>
                <w:vertAlign w:val="superscript"/>
              </w:rPr>
              <w:t>2</w:t>
            </w:r>
          </w:p>
        </w:tc>
      </w:tr>
    </w:tbl>
    <w:p w:rsidR="003340AA" w:rsidRPr="00626F69" w:rsidRDefault="003340AA" w:rsidP="003340AA">
      <w:pPr>
        <w:jc w:val="right"/>
        <w:rPr>
          <w:color w:val="000000" w:themeColor="text1"/>
          <w:sz w:val="26"/>
          <w:szCs w:val="26"/>
        </w:rPr>
      </w:pPr>
    </w:p>
    <w:p w:rsidR="003340AA" w:rsidRPr="00626F69" w:rsidRDefault="003340AA" w:rsidP="003340AA">
      <w:pPr>
        <w:pStyle w:val="1"/>
        <w:rPr>
          <w:color w:val="000000" w:themeColor="text1"/>
          <w:sz w:val="26"/>
          <w:szCs w:val="26"/>
        </w:rPr>
      </w:pPr>
      <w:r w:rsidRPr="00626F69">
        <w:rPr>
          <w:color w:val="000000" w:themeColor="text1"/>
          <w:sz w:val="26"/>
          <w:szCs w:val="26"/>
        </w:rPr>
        <w:t xml:space="preserve">10.3. Экономические аспекты роста населения.  </w:t>
      </w:r>
    </w:p>
    <w:p w:rsidR="003340AA" w:rsidRPr="00626F69" w:rsidRDefault="003340AA" w:rsidP="003340AA">
      <w:pPr>
        <w:ind w:firstLine="540"/>
        <w:rPr>
          <w:color w:val="000000" w:themeColor="text1"/>
          <w:sz w:val="26"/>
          <w:szCs w:val="26"/>
        </w:rPr>
      </w:pPr>
      <w:r w:rsidRPr="00626F69">
        <w:rPr>
          <w:color w:val="000000" w:themeColor="text1"/>
          <w:sz w:val="26"/>
          <w:szCs w:val="26"/>
        </w:rPr>
        <w:t>На формирование того или иного режима воспроизводства населения, пар</w:t>
      </w:r>
      <w:r w:rsidRPr="00626F69">
        <w:rPr>
          <w:color w:val="000000" w:themeColor="text1"/>
          <w:sz w:val="26"/>
          <w:szCs w:val="26"/>
        </w:rPr>
        <w:t>а</w:t>
      </w:r>
      <w:r w:rsidRPr="00626F69">
        <w:rPr>
          <w:color w:val="000000" w:themeColor="text1"/>
          <w:sz w:val="26"/>
          <w:szCs w:val="26"/>
        </w:rPr>
        <w:t>метров демографических процессов, их интенсивность оказывает влияние сложный комплекс социально-экономических факторов. Важной задачей демографии явл</w:t>
      </w:r>
      <w:r w:rsidRPr="00626F69">
        <w:rPr>
          <w:color w:val="000000" w:themeColor="text1"/>
          <w:sz w:val="26"/>
          <w:szCs w:val="26"/>
        </w:rPr>
        <w:t>я</w:t>
      </w:r>
      <w:r w:rsidRPr="00626F69">
        <w:rPr>
          <w:color w:val="000000" w:themeColor="text1"/>
          <w:sz w:val="26"/>
          <w:szCs w:val="26"/>
        </w:rPr>
        <w:t>ется определение количественных зависимостей изменения экономических явл</w:t>
      </w:r>
      <w:r w:rsidRPr="00626F69">
        <w:rPr>
          <w:color w:val="000000" w:themeColor="text1"/>
          <w:sz w:val="26"/>
          <w:szCs w:val="26"/>
        </w:rPr>
        <w:t>е</w:t>
      </w:r>
      <w:r w:rsidRPr="00626F69">
        <w:rPr>
          <w:color w:val="000000" w:themeColor="text1"/>
          <w:sz w:val="26"/>
          <w:szCs w:val="26"/>
        </w:rPr>
        <w:t xml:space="preserve">ний и демографических процессов, например интенсивности рождаемости в семьях и изменения уровня жизни. </w:t>
      </w:r>
    </w:p>
    <w:p w:rsidR="003340AA" w:rsidRPr="00626F69" w:rsidRDefault="003340AA" w:rsidP="003340AA">
      <w:pPr>
        <w:ind w:firstLine="540"/>
        <w:rPr>
          <w:color w:val="000000" w:themeColor="text1"/>
          <w:sz w:val="26"/>
          <w:szCs w:val="26"/>
        </w:rPr>
      </w:pPr>
      <w:r w:rsidRPr="00626F69">
        <w:rPr>
          <w:color w:val="000000" w:themeColor="text1"/>
          <w:sz w:val="26"/>
          <w:szCs w:val="26"/>
        </w:rPr>
        <w:t>Изменение интенсивности процессов смертности, рождаемости и миграции обусловливает различия в соотношении численности лиц трудоспособного и н</w:t>
      </w:r>
      <w:r w:rsidRPr="00626F69">
        <w:rPr>
          <w:color w:val="000000" w:themeColor="text1"/>
          <w:sz w:val="26"/>
          <w:szCs w:val="26"/>
        </w:rPr>
        <w:t>е</w:t>
      </w:r>
      <w:r w:rsidRPr="00626F69">
        <w:rPr>
          <w:color w:val="000000" w:themeColor="text1"/>
          <w:sz w:val="26"/>
          <w:szCs w:val="26"/>
        </w:rPr>
        <w:t>трудоспособного возраста (детей, подростков, лиц, вышедших из границ трудосп</w:t>
      </w:r>
      <w:r w:rsidRPr="00626F69">
        <w:rPr>
          <w:color w:val="000000" w:themeColor="text1"/>
          <w:sz w:val="26"/>
          <w:szCs w:val="26"/>
        </w:rPr>
        <w:t>о</w:t>
      </w:r>
      <w:r w:rsidRPr="00626F69">
        <w:rPr>
          <w:color w:val="000000" w:themeColor="text1"/>
          <w:sz w:val="26"/>
          <w:szCs w:val="26"/>
        </w:rPr>
        <w:t xml:space="preserve">собного возраста). </w:t>
      </w:r>
    </w:p>
    <w:p w:rsidR="003340AA" w:rsidRPr="00626F69" w:rsidRDefault="003340AA" w:rsidP="003340AA">
      <w:pPr>
        <w:ind w:firstLine="540"/>
        <w:rPr>
          <w:color w:val="000000" w:themeColor="text1"/>
          <w:sz w:val="26"/>
          <w:szCs w:val="26"/>
        </w:rPr>
      </w:pPr>
      <w:r w:rsidRPr="00626F69">
        <w:rPr>
          <w:color w:val="000000" w:themeColor="text1"/>
          <w:sz w:val="26"/>
          <w:szCs w:val="26"/>
        </w:rPr>
        <w:lastRenderedPageBreak/>
        <w:t>В нашей стране нижней границей трудоспособного возраста считается 16 лет для мужчин и женщин, а верхней – 60 лет для мужчин и 55 лет для женщин, хотя фактические границы трудоспособности не всегда совпадают с этими нормами. Чем больше при прочих равных условиях приходится на одно лицо в трудоспосо</w:t>
      </w:r>
      <w:r w:rsidRPr="00626F69">
        <w:rPr>
          <w:color w:val="000000" w:themeColor="text1"/>
          <w:sz w:val="26"/>
          <w:szCs w:val="26"/>
        </w:rPr>
        <w:t>б</w:t>
      </w:r>
      <w:r w:rsidRPr="00626F69">
        <w:rPr>
          <w:color w:val="000000" w:themeColor="text1"/>
          <w:sz w:val="26"/>
          <w:szCs w:val="26"/>
        </w:rPr>
        <w:t>ном возрасте нетрудоспособных (так называемая демографическая нагрузка), тем более эффективным должен быть труд населения для поддержания хотя бы пре</w:t>
      </w:r>
      <w:r w:rsidRPr="00626F69">
        <w:rPr>
          <w:color w:val="000000" w:themeColor="text1"/>
          <w:sz w:val="26"/>
          <w:szCs w:val="26"/>
        </w:rPr>
        <w:t>ж</w:t>
      </w:r>
      <w:r w:rsidRPr="00626F69">
        <w:rPr>
          <w:color w:val="000000" w:themeColor="text1"/>
          <w:sz w:val="26"/>
          <w:szCs w:val="26"/>
        </w:rPr>
        <w:t xml:space="preserve">него уровня жизни. </w:t>
      </w:r>
    </w:p>
    <w:p w:rsidR="003340AA" w:rsidRPr="00626F69" w:rsidRDefault="003340AA" w:rsidP="003340AA">
      <w:pPr>
        <w:ind w:firstLine="540"/>
        <w:rPr>
          <w:color w:val="000000" w:themeColor="text1"/>
          <w:sz w:val="26"/>
          <w:szCs w:val="26"/>
        </w:rPr>
      </w:pPr>
      <w:r w:rsidRPr="00626F69">
        <w:rPr>
          <w:color w:val="000000" w:themeColor="text1"/>
          <w:sz w:val="26"/>
          <w:szCs w:val="26"/>
        </w:rPr>
        <w:t>Кроме того, нужно учитывать, что относительно высокая доля лиц трудосп</w:t>
      </w:r>
      <w:r w:rsidRPr="00626F69">
        <w:rPr>
          <w:color w:val="000000" w:themeColor="text1"/>
          <w:sz w:val="26"/>
          <w:szCs w:val="26"/>
        </w:rPr>
        <w:t>о</w:t>
      </w:r>
      <w:r w:rsidRPr="00626F69">
        <w:rPr>
          <w:color w:val="000000" w:themeColor="text1"/>
          <w:sz w:val="26"/>
          <w:szCs w:val="26"/>
        </w:rPr>
        <w:t>собного возраста, предпенсионного возраста, молодежи в стране и регионе являю</w:t>
      </w:r>
      <w:r w:rsidRPr="00626F69">
        <w:rPr>
          <w:color w:val="000000" w:themeColor="text1"/>
          <w:sz w:val="26"/>
          <w:szCs w:val="26"/>
        </w:rPr>
        <w:t>т</w:t>
      </w:r>
      <w:r w:rsidRPr="00626F69">
        <w:rPr>
          <w:color w:val="000000" w:themeColor="text1"/>
          <w:sz w:val="26"/>
          <w:szCs w:val="26"/>
        </w:rPr>
        <w:t>ся факторами увеличения как общей напряженности на рынке труда, так и сложн</w:t>
      </w:r>
      <w:r w:rsidRPr="00626F69">
        <w:rPr>
          <w:color w:val="000000" w:themeColor="text1"/>
          <w:sz w:val="26"/>
          <w:szCs w:val="26"/>
        </w:rPr>
        <w:t>о</w:t>
      </w:r>
      <w:r w:rsidRPr="00626F69">
        <w:rPr>
          <w:color w:val="000000" w:themeColor="text1"/>
          <w:sz w:val="26"/>
          <w:szCs w:val="26"/>
        </w:rPr>
        <w:t>стей с занятостью и трудоустройством отдельных, наименее защищенных на рынке труда, демографических групп – женщин, молодежи, лиц предпенсионного возра</w:t>
      </w:r>
      <w:r w:rsidRPr="00626F69">
        <w:rPr>
          <w:color w:val="000000" w:themeColor="text1"/>
          <w:sz w:val="26"/>
          <w:szCs w:val="26"/>
        </w:rPr>
        <w:t>с</w:t>
      </w:r>
      <w:r w:rsidRPr="00626F69">
        <w:rPr>
          <w:color w:val="000000" w:themeColor="text1"/>
          <w:sz w:val="26"/>
          <w:szCs w:val="26"/>
        </w:rPr>
        <w:t>та. Демографические факторы занятости и безработицы необходимо учитывать при проведении политики занятости в нашей стране, особенно в ближайшей перспе</w:t>
      </w:r>
      <w:r w:rsidRPr="00626F69">
        <w:rPr>
          <w:color w:val="000000" w:themeColor="text1"/>
          <w:sz w:val="26"/>
          <w:szCs w:val="26"/>
        </w:rPr>
        <w:t>к</w:t>
      </w:r>
      <w:r w:rsidRPr="00626F69">
        <w:rPr>
          <w:color w:val="000000" w:themeColor="text1"/>
          <w:sz w:val="26"/>
          <w:szCs w:val="26"/>
        </w:rPr>
        <w:t>тиве. Если у мужчин трудовая активность достигает наивысших показателей в и</w:t>
      </w:r>
      <w:r w:rsidRPr="00626F69">
        <w:rPr>
          <w:color w:val="000000" w:themeColor="text1"/>
          <w:sz w:val="26"/>
          <w:szCs w:val="26"/>
        </w:rPr>
        <w:t>н</w:t>
      </w:r>
      <w:r w:rsidRPr="00626F69">
        <w:rPr>
          <w:color w:val="000000" w:themeColor="text1"/>
          <w:sz w:val="26"/>
          <w:szCs w:val="26"/>
        </w:rPr>
        <w:t>тервале от 30 до 39 лет и мало меняется до 50 лет, т.е. до того времени, когда нач</w:t>
      </w:r>
      <w:r w:rsidRPr="00626F69">
        <w:rPr>
          <w:color w:val="000000" w:themeColor="text1"/>
          <w:sz w:val="26"/>
          <w:szCs w:val="26"/>
        </w:rPr>
        <w:t>и</w:t>
      </w:r>
      <w:r w:rsidRPr="00626F69">
        <w:rPr>
          <w:color w:val="000000" w:themeColor="text1"/>
          <w:sz w:val="26"/>
          <w:szCs w:val="26"/>
        </w:rPr>
        <w:t>нают существенно сказываться возрастные факторы, то у женщин положение иное. Оно связано с рождением детей и временным отвлечением из производства же</w:t>
      </w:r>
      <w:r w:rsidRPr="00626F69">
        <w:rPr>
          <w:color w:val="000000" w:themeColor="text1"/>
          <w:sz w:val="26"/>
          <w:szCs w:val="26"/>
        </w:rPr>
        <w:t>н</w:t>
      </w:r>
      <w:r w:rsidRPr="00626F69">
        <w:rPr>
          <w:color w:val="000000" w:themeColor="text1"/>
          <w:sz w:val="26"/>
          <w:szCs w:val="26"/>
        </w:rPr>
        <w:t xml:space="preserve">щин возрастов 25–40 лет. </w:t>
      </w:r>
    </w:p>
    <w:p w:rsidR="003340AA" w:rsidRPr="00626F69" w:rsidRDefault="003340AA" w:rsidP="003340AA">
      <w:pPr>
        <w:ind w:firstLine="540"/>
        <w:rPr>
          <w:color w:val="000000" w:themeColor="text1"/>
          <w:sz w:val="26"/>
          <w:szCs w:val="26"/>
        </w:rPr>
      </w:pPr>
      <w:r w:rsidRPr="00626F69">
        <w:rPr>
          <w:color w:val="000000" w:themeColor="text1"/>
          <w:sz w:val="26"/>
          <w:szCs w:val="26"/>
        </w:rPr>
        <w:t>Одним из теоретических подходов, позволяющих показать влияние темпов роста населения на экономическое развитие, является исчисление так называемых демографических инвестиций, т.е. экономических затрат, непосредственно связа</w:t>
      </w:r>
      <w:r w:rsidRPr="00626F69">
        <w:rPr>
          <w:color w:val="000000" w:themeColor="text1"/>
          <w:sz w:val="26"/>
          <w:szCs w:val="26"/>
        </w:rPr>
        <w:t>н</w:t>
      </w:r>
      <w:r w:rsidRPr="00626F69">
        <w:rPr>
          <w:color w:val="000000" w:themeColor="text1"/>
          <w:sz w:val="26"/>
          <w:szCs w:val="26"/>
        </w:rPr>
        <w:t>ных с необходимостью обеспечивать занятость растущего населения и его потре</w:t>
      </w:r>
      <w:r w:rsidRPr="00626F69">
        <w:rPr>
          <w:color w:val="000000" w:themeColor="text1"/>
          <w:sz w:val="26"/>
          <w:szCs w:val="26"/>
        </w:rPr>
        <w:t>б</w:t>
      </w:r>
      <w:r w:rsidRPr="00626F69">
        <w:rPr>
          <w:color w:val="000000" w:themeColor="text1"/>
          <w:sz w:val="26"/>
          <w:szCs w:val="26"/>
        </w:rPr>
        <w:t>ление.</w:t>
      </w:r>
    </w:p>
    <w:p w:rsidR="003340AA" w:rsidRPr="00626F69" w:rsidRDefault="003340AA" w:rsidP="003340AA">
      <w:pPr>
        <w:pStyle w:val="2"/>
        <w:ind w:firstLine="540"/>
        <w:rPr>
          <w:i w:val="0"/>
          <w:color w:val="000000" w:themeColor="text1"/>
          <w:sz w:val="26"/>
          <w:szCs w:val="26"/>
          <w:lang w:val="ru-RU"/>
        </w:rPr>
      </w:pPr>
      <w:bookmarkStart w:id="49" w:name="_Toc78710683"/>
      <w:bookmarkStart w:id="50" w:name="_Toc86561884"/>
      <w:r w:rsidRPr="00626F69">
        <w:rPr>
          <w:i w:val="0"/>
          <w:color w:val="000000" w:themeColor="text1"/>
          <w:sz w:val="26"/>
          <w:szCs w:val="26"/>
          <w:lang w:val="ru-RU"/>
        </w:rPr>
        <w:t>10.4. Демографические факторы и занятость</w:t>
      </w:r>
      <w:bookmarkEnd w:id="49"/>
      <w:bookmarkEnd w:id="50"/>
      <w:r w:rsidRPr="00626F69">
        <w:rPr>
          <w:i w:val="0"/>
          <w:color w:val="000000" w:themeColor="text1"/>
          <w:sz w:val="26"/>
          <w:szCs w:val="26"/>
          <w:lang w:val="ru-RU"/>
        </w:rPr>
        <w:t xml:space="preserve"> населения.</w:t>
      </w:r>
    </w:p>
    <w:p w:rsidR="003340AA" w:rsidRPr="00626F69" w:rsidRDefault="003340AA" w:rsidP="003340AA">
      <w:pPr>
        <w:ind w:firstLine="540"/>
        <w:rPr>
          <w:color w:val="000000" w:themeColor="text1"/>
          <w:sz w:val="26"/>
          <w:szCs w:val="26"/>
        </w:rPr>
      </w:pPr>
      <w:r w:rsidRPr="00626F69">
        <w:rPr>
          <w:color w:val="000000" w:themeColor="text1"/>
          <w:sz w:val="26"/>
          <w:szCs w:val="26"/>
        </w:rPr>
        <w:t xml:space="preserve">Занятость населения определяется рядом демографических факторов: </w:t>
      </w:r>
    </w:p>
    <w:p w:rsidR="003340AA" w:rsidRPr="00626F69" w:rsidRDefault="003340AA" w:rsidP="003340AA">
      <w:pPr>
        <w:ind w:firstLine="540"/>
        <w:rPr>
          <w:color w:val="000000" w:themeColor="text1"/>
          <w:sz w:val="26"/>
          <w:szCs w:val="26"/>
        </w:rPr>
      </w:pPr>
      <w:r w:rsidRPr="00626F69">
        <w:rPr>
          <w:color w:val="000000" w:themeColor="text1"/>
          <w:sz w:val="26"/>
          <w:szCs w:val="26"/>
        </w:rPr>
        <w:t xml:space="preserve">1. </w:t>
      </w:r>
      <w:r w:rsidRPr="00626F69">
        <w:rPr>
          <w:i/>
          <w:color w:val="000000" w:themeColor="text1"/>
          <w:sz w:val="26"/>
          <w:szCs w:val="26"/>
        </w:rPr>
        <w:t>фактор детности</w:t>
      </w:r>
      <w:r w:rsidRPr="00626F69">
        <w:rPr>
          <w:color w:val="000000" w:themeColor="text1"/>
          <w:sz w:val="26"/>
          <w:szCs w:val="26"/>
        </w:rPr>
        <w:t xml:space="preserve"> женщин, общего числа рождений и их очередности, пр</w:t>
      </w:r>
      <w:r w:rsidRPr="00626F69">
        <w:rPr>
          <w:color w:val="000000" w:themeColor="text1"/>
          <w:sz w:val="26"/>
          <w:szCs w:val="26"/>
        </w:rPr>
        <w:t>о</w:t>
      </w:r>
      <w:r w:rsidRPr="00626F69">
        <w:rPr>
          <w:color w:val="000000" w:themeColor="text1"/>
          <w:sz w:val="26"/>
          <w:szCs w:val="26"/>
        </w:rPr>
        <w:t>межутка между рождениями и т.п. Чем больше детей рождается в семье, тем мен</w:t>
      </w:r>
      <w:r w:rsidRPr="00626F69">
        <w:rPr>
          <w:color w:val="000000" w:themeColor="text1"/>
          <w:sz w:val="26"/>
          <w:szCs w:val="26"/>
        </w:rPr>
        <w:t>ь</w:t>
      </w:r>
      <w:r w:rsidRPr="00626F69">
        <w:rPr>
          <w:color w:val="000000" w:themeColor="text1"/>
          <w:sz w:val="26"/>
          <w:szCs w:val="26"/>
        </w:rPr>
        <w:t xml:space="preserve">ше время работы женщины вне домашнего хозяйства, вообще меньше вероятность ее участия в производстве (если не включать в него домашнее хозяйство). </w:t>
      </w:r>
    </w:p>
    <w:p w:rsidR="003340AA" w:rsidRPr="00626F69" w:rsidRDefault="003340AA" w:rsidP="003340AA">
      <w:pPr>
        <w:ind w:firstLine="540"/>
        <w:rPr>
          <w:color w:val="000000" w:themeColor="text1"/>
          <w:sz w:val="26"/>
          <w:szCs w:val="26"/>
        </w:rPr>
      </w:pPr>
      <w:r w:rsidRPr="00626F69">
        <w:rPr>
          <w:color w:val="000000" w:themeColor="text1"/>
          <w:sz w:val="26"/>
          <w:szCs w:val="26"/>
        </w:rPr>
        <w:t>В развивающихся странах, где главенствует традиционный тип воспроизво</w:t>
      </w:r>
      <w:r w:rsidRPr="00626F69">
        <w:rPr>
          <w:color w:val="000000" w:themeColor="text1"/>
          <w:sz w:val="26"/>
          <w:szCs w:val="26"/>
        </w:rPr>
        <w:t>д</w:t>
      </w:r>
      <w:r w:rsidRPr="00626F69">
        <w:rPr>
          <w:color w:val="000000" w:themeColor="text1"/>
          <w:sz w:val="26"/>
          <w:szCs w:val="26"/>
        </w:rPr>
        <w:t>ства населения, участие женщин в производстве, работа по найму могут быть в</w:t>
      </w:r>
      <w:r w:rsidRPr="00626F69">
        <w:rPr>
          <w:color w:val="000000" w:themeColor="text1"/>
          <w:sz w:val="26"/>
          <w:szCs w:val="26"/>
        </w:rPr>
        <w:t>ы</w:t>
      </w:r>
      <w:r w:rsidRPr="00626F69">
        <w:rPr>
          <w:color w:val="000000" w:themeColor="text1"/>
          <w:sz w:val="26"/>
          <w:szCs w:val="26"/>
        </w:rPr>
        <w:t xml:space="preserve">званы только экономическими причинами – низким уровнем производительности труда, не позволяющим содержать семью на доходы работающих мужчин. </w:t>
      </w:r>
    </w:p>
    <w:p w:rsidR="003340AA" w:rsidRPr="00626F69" w:rsidRDefault="003340AA" w:rsidP="003340AA">
      <w:pPr>
        <w:ind w:firstLine="540"/>
        <w:rPr>
          <w:color w:val="000000" w:themeColor="text1"/>
          <w:sz w:val="26"/>
          <w:szCs w:val="26"/>
        </w:rPr>
      </w:pPr>
      <w:r w:rsidRPr="00626F69">
        <w:rPr>
          <w:color w:val="000000" w:themeColor="text1"/>
          <w:sz w:val="26"/>
          <w:szCs w:val="26"/>
        </w:rPr>
        <w:t>В экономически развитых странах, осуществивших переход к современному типу воспроизводства населения и характеризующихся малодетностью, можно н</w:t>
      </w:r>
      <w:r w:rsidRPr="00626F69">
        <w:rPr>
          <w:color w:val="000000" w:themeColor="text1"/>
          <w:sz w:val="26"/>
          <w:szCs w:val="26"/>
        </w:rPr>
        <w:t>а</w:t>
      </w:r>
      <w:r w:rsidRPr="00626F69">
        <w:rPr>
          <w:color w:val="000000" w:themeColor="text1"/>
          <w:sz w:val="26"/>
          <w:szCs w:val="26"/>
        </w:rPr>
        <w:t>блюдать внешне схожее явление – высокую долю неработающих женщин, однако причина этого иная. Ею является высокий уровень производительности труда, п</w:t>
      </w:r>
      <w:r w:rsidRPr="00626F69">
        <w:rPr>
          <w:color w:val="000000" w:themeColor="text1"/>
          <w:sz w:val="26"/>
          <w:szCs w:val="26"/>
        </w:rPr>
        <w:t>о</w:t>
      </w:r>
      <w:r w:rsidRPr="00626F69">
        <w:rPr>
          <w:color w:val="000000" w:themeColor="text1"/>
          <w:sz w:val="26"/>
          <w:szCs w:val="26"/>
        </w:rPr>
        <w:t xml:space="preserve">зволяющий работающему мужчине обеспечивать на свои доходы общественно нормальный для этих стран относительно высокий уровень благосостояния семьи. </w:t>
      </w:r>
    </w:p>
    <w:p w:rsidR="003340AA" w:rsidRPr="00626F69" w:rsidRDefault="003340AA" w:rsidP="003340AA">
      <w:pPr>
        <w:ind w:firstLine="540"/>
        <w:rPr>
          <w:color w:val="000000" w:themeColor="text1"/>
          <w:sz w:val="26"/>
          <w:szCs w:val="26"/>
        </w:rPr>
      </w:pPr>
      <w:r w:rsidRPr="00626F69">
        <w:rPr>
          <w:color w:val="000000" w:themeColor="text1"/>
          <w:sz w:val="26"/>
          <w:szCs w:val="26"/>
        </w:rPr>
        <w:t xml:space="preserve">2. Второй фактор – </w:t>
      </w:r>
      <w:r w:rsidRPr="00626F69">
        <w:rPr>
          <w:i/>
          <w:color w:val="000000" w:themeColor="text1"/>
          <w:sz w:val="26"/>
          <w:szCs w:val="26"/>
        </w:rPr>
        <w:t>миграция.</w:t>
      </w:r>
      <w:r w:rsidRPr="00626F69">
        <w:rPr>
          <w:color w:val="000000" w:themeColor="text1"/>
          <w:sz w:val="26"/>
          <w:szCs w:val="26"/>
        </w:rPr>
        <w:t xml:space="preserve"> Механический прирост населения на какой-либо территории, базирующийся на субъективных представлениях о том, что жить в ней лучше, не подкрепленных фактической тенденцией такой территории к развитию (прежде всего к росту числа рабочих мест), может обусловливать высокий уровень незанятости, безработицы.</w:t>
      </w:r>
    </w:p>
    <w:p w:rsidR="003340AA" w:rsidRPr="00626F69" w:rsidRDefault="003340AA" w:rsidP="003340AA">
      <w:pPr>
        <w:ind w:firstLine="540"/>
        <w:rPr>
          <w:color w:val="000000" w:themeColor="text1"/>
          <w:sz w:val="26"/>
          <w:szCs w:val="26"/>
        </w:rPr>
      </w:pPr>
      <w:r w:rsidRPr="00626F69">
        <w:rPr>
          <w:color w:val="000000" w:themeColor="text1"/>
          <w:sz w:val="26"/>
          <w:szCs w:val="26"/>
        </w:rPr>
        <w:t>Сохранение такого ненормального положения на протяжении достаточно дл</w:t>
      </w:r>
      <w:r w:rsidRPr="00626F69">
        <w:rPr>
          <w:color w:val="000000" w:themeColor="text1"/>
          <w:sz w:val="26"/>
          <w:szCs w:val="26"/>
        </w:rPr>
        <w:t>и</w:t>
      </w:r>
      <w:r w:rsidRPr="00626F69">
        <w:rPr>
          <w:color w:val="000000" w:themeColor="text1"/>
          <w:sz w:val="26"/>
          <w:szCs w:val="26"/>
        </w:rPr>
        <w:t>тельного времени может изменить образ региона в массовых представлениях с п</w:t>
      </w:r>
      <w:r w:rsidRPr="00626F69">
        <w:rPr>
          <w:color w:val="000000" w:themeColor="text1"/>
          <w:sz w:val="26"/>
          <w:szCs w:val="26"/>
        </w:rPr>
        <w:t>о</w:t>
      </w:r>
      <w:r w:rsidRPr="00626F69">
        <w:rPr>
          <w:color w:val="000000" w:themeColor="text1"/>
          <w:sz w:val="26"/>
          <w:szCs w:val="26"/>
        </w:rPr>
        <w:t xml:space="preserve">зитивного на противоположный, снизив миграционный приток и усилив отток, </w:t>
      </w:r>
      <w:r w:rsidRPr="00626F69">
        <w:rPr>
          <w:color w:val="000000" w:themeColor="text1"/>
          <w:sz w:val="26"/>
          <w:szCs w:val="26"/>
        </w:rPr>
        <w:lastRenderedPageBreak/>
        <w:t>нормализовать ситуацию с занятостью. Миграционный отток населения из какого-либо региона, определяемый массовыми представлениями о его бесперспективн</w:t>
      </w:r>
      <w:r w:rsidRPr="00626F69">
        <w:rPr>
          <w:color w:val="000000" w:themeColor="text1"/>
          <w:sz w:val="26"/>
          <w:szCs w:val="26"/>
        </w:rPr>
        <w:t>о</w:t>
      </w:r>
      <w:r w:rsidRPr="00626F69">
        <w:rPr>
          <w:color w:val="000000" w:themeColor="text1"/>
          <w:sz w:val="26"/>
          <w:szCs w:val="26"/>
        </w:rPr>
        <w:t>сти или неблагоприятными условиями жизни, способен создать ситуацию, прот</w:t>
      </w:r>
      <w:r w:rsidRPr="00626F69">
        <w:rPr>
          <w:color w:val="000000" w:themeColor="text1"/>
          <w:sz w:val="26"/>
          <w:szCs w:val="26"/>
        </w:rPr>
        <w:t>и</w:t>
      </w:r>
      <w:r w:rsidRPr="00626F69">
        <w:rPr>
          <w:color w:val="000000" w:themeColor="text1"/>
          <w:sz w:val="26"/>
          <w:szCs w:val="26"/>
        </w:rPr>
        <w:t xml:space="preserve">воположную незанятости, – незаполнение уже существующих рабочих мест. </w:t>
      </w:r>
    </w:p>
    <w:p w:rsidR="003340AA" w:rsidRPr="00626F69" w:rsidRDefault="003340AA" w:rsidP="003340AA">
      <w:pPr>
        <w:ind w:firstLine="540"/>
        <w:rPr>
          <w:color w:val="000000" w:themeColor="text1"/>
          <w:sz w:val="26"/>
          <w:szCs w:val="26"/>
        </w:rPr>
      </w:pPr>
      <w:r w:rsidRPr="00626F69">
        <w:rPr>
          <w:color w:val="000000" w:themeColor="text1"/>
          <w:sz w:val="26"/>
          <w:szCs w:val="26"/>
        </w:rPr>
        <w:t>Так, на территории России 80% населения расположено в европейской части, а 80 % всех природно-сырьевых ресурсов – в Сибири и на Дальнем Востоке. Дисб</w:t>
      </w:r>
      <w:r w:rsidRPr="00626F69">
        <w:rPr>
          <w:color w:val="000000" w:themeColor="text1"/>
          <w:sz w:val="26"/>
          <w:szCs w:val="26"/>
        </w:rPr>
        <w:t>а</w:t>
      </w:r>
      <w:r w:rsidRPr="00626F69">
        <w:rPr>
          <w:color w:val="000000" w:themeColor="text1"/>
          <w:sz w:val="26"/>
          <w:szCs w:val="26"/>
        </w:rPr>
        <w:t>ланс очевиден, однако нынешние миграционные потоки отнюдь не направлены на его выправление. Условия жизни в Сибири и на Дальнем Востоке становятся все хуже по сравнению с европейской частью, большую отрицательную роль здесь и</w:t>
      </w:r>
      <w:r w:rsidRPr="00626F69">
        <w:rPr>
          <w:color w:val="000000" w:themeColor="text1"/>
          <w:sz w:val="26"/>
          <w:szCs w:val="26"/>
        </w:rPr>
        <w:t>г</w:t>
      </w:r>
      <w:r w:rsidRPr="00626F69">
        <w:rPr>
          <w:color w:val="000000" w:themeColor="text1"/>
          <w:sz w:val="26"/>
          <w:szCs w:val="26"/>
        </w:rPr>
        <w:t>рает значительно более высокие цены, «съедающие» все надбавки (если они есть) к заработной плате.</w:t>
      </w:r>
    </w:p>
    <w:p w:rsidR="003340AA" w:rsidRPr="00626F69" w:rsidRDefault="003340AA" w:rsidP="003340AA">
      <w:pPr>
        <w:ind w:firstLine="540"/>
        <w:jc w:val="center"/>
        <w:rPr>
          <w:b/>
          <w:bCs/>
          <w:color w:val="000000" w:themeColor="text1"/>
          <w:sz w:val="26"/>
          <w:szCs w:val="26"/>
        </w:rPr>
      </w:pPr>
    </w:p>
    <w:p w:rsidR="003340AA" w:rsidRPr="00626F69" w:rsidRDefault="003340AA" w:rsidP="003340AA">
      <w:pPr>
        <w:pStyle w:val="a7"/>
        <w:rPr>
          <w:b/>
          <w:color w:val="000000" w:themeColor="text1"/>
          <w:sz w:val="26"/>
          <w:szCs w:val="26"/>
        </w:rPr>
      </w:pPr>
      <w:r w:rsidRPr="00626F69">
        <w:rPr>
          <w:b/>
          <w:bCs/>
          <w:color w:val="000000" w:themeColor="text1"/>
          <w:sz w:val="26"/>
          <w:szCs w:val="26"/>
        </w:rPr>
        <w:t xml:space="preserve">Тема 11. </w:t>
      </w:r>
      <w:r w:rsidRPr="00626F69">
        <w:rPr>
          <w:b/>
          <w:bCs/>
          <w:caps/>
          <w:color w:val="000000" w:themeColor="text1"/>
          <w:sz w:val="26"/>
          <w:szCs w:val="26"/>
        </w:rPr>
        <w:t>Демографическое прогнозирование и д</w:t>
      </w:r>
      <w:r w:rsidRPr="00626F69">
        <w:rPr>
          <w:b/>
          <w:caps/>
          <w:color w:val="000000" w:themeColor="text1"/>
          <w:sz w:val="26"/>
          <w:szCs w:val="26"/>
        </w:rPr>
        <w:t>емограф</w:t>
      </w:r>
      <w:r w:rsidRPr="00626F69">
        <w:rPr>
          <w:b/>
          <w:caps/>
          <w:color w:val="000000" w:themeColor="text1"/>
          <w:sz w:val="26"/>
          <w:szCs w:val="26"/>
        </w:rPr>
        <w:t>и</w:t>
      </w:r>
      <w:r w:rsidRPr="00626F69">
        <w:rPr>
          <w:b/>
          <w:caps/>
          <w:color w:val="000000" w:themeColor="text1"/>
          <w:sz w:val="26"/>
          <w:szCs w:val="26"/>
        </w:rPr>
        <w:t>ческая политика</w:t>
      </w:r>
    </w:p>
    <w:p w:rsidR="003340AA" w:rsidRPr="00626F69" w:rsidRDefault="003340AA" w:rsidP="003340AA">
      <w:pPr>
        <w:pStyle w:val="2"/>
        <w:rPr>
          <w:b/>
          <w:i w:val="0"/>
          <w:color w:val="000000" w:themeColor="text1"/>
          <w:sz w:val="26"/>
          <w:szCs w:val="26"/>
          <w:lang w:val="ru-RU"/>
        </w:rPr>
      </w:pPr>
      <w:bookmarkStart w:id="51" w:name="_Toc78710685"/>
      <w:bookmarkStart w:id="52" w:name="_Toc86561886"/>
      <w:r w:rsidRPr="00626F69">
        <w:rPr>
          <w:b/>
          <w:i w:val="0"/>
          <w:color w:val="000000" w:themeColor="text1"/>
          <w:sz w:val="26"/>
          <w:szCs w:val="26"/>
          <w:lang w:val="ru-RU"/>
        </w:rPr>
        <w:t>11.1. Понятие и цели демографического прогноза</w:t>
      </w:r>
      <w:bookmarkEnd w:id="51"/>
      <w:bookmarkEnd w:id="52"/>
    </w:p>
    <w:p w:rsidR="003340AA" w:rsidRPr="00626F69" w:rsidRDefault="003340AA" w:rsidP="003340AA">
      <w:pPr>
        <w:pStyle w:val="ae"/>
        <w:spacing w:after="0"/>
        <w:ind w:left="0"/>
        <w:rPr>
          <w:color w:val="000000" w:themeColor="text1"/>
          <w:sz w:val="26"/>
          <w:szCs w:val="26"/>
        </w:rPr>
      </w:pPr>
      <w:r w:rsidRPr="00626F69">
        <w:rPr>
          <w:b/>
          <w:bCs/>
          <w:i/>
          <w:iCs/>
          <w:color w:val="000000" w:themeColor="text1"/>
          <w:sz w:val="26"/>
          <w:szCs w:val="26"/>
        </w:rPr>
        <w:t>Демографический прогноз</w:t>
      </w:r>
      <w:r w:rsidRPr="00626F69">
        <w:rPr>
          <w:color w:val="000000" w:themeColor="text1"/>
          <w:sz w:val="26"/>
          <w:szCs w:val="26"/>
        </w:rPr>
        <w:t xml:space="preserve"> — это научно обоснованное предвидение осно</w:t>
      </w:r>
      <w:r w:rsidRPr="00626F69">
        <w:rPr>
          <w:color w:val="000000" w:themeColor="text1"/>
          <w:sz w:val="26"/>
          <w:szCs w:val="26"/>
        </w:rPr>
        <w:t>в</w:t>
      </w:r>
      <w:r w:rsidRPr="00626F69">
        <w:rPr>
          <w:color w:val="000000" w:themeColor="text1"/>
          <w:sz w:val="26"/>
          <w:szCs w:val="26"/>
        </w:rPr>
        <w:t>ных параметров движения населения и будущей демографической ситуации: чи</w:t>
      </w:r>
      <w:r w:rsidRPr="00626F69">
        <w:rPr>
          <w:color w:val="000000" w:themeColor="text1"/>
          <w:sz w:val="26"/>
          <w:szCs w:val="26"/>
        </w:rPr>
        <w:t>с</w:t>
      </w:r>
      <w:r w:rsidRPr="00626F69">
        <w:rPr>
          <w:color w:val="000000" w:themeColor="text1"/>
          <w:sz w:val="26"/>
          <w:szCs w:val="26"/>
        </w:rPr>
        <w:t xml:space="preserve">ленности, возрастно-половой и семейной структуры, рождаемости, смертности, миграции. </w:t>
      </w:r>
    </w:p>
    <w:p w:rsidR="003340AA" w:rsidRPr="00626F69" w:rsidRDefault="003340AA" w:rsidP="003340AA">
      <w:pPr>
        <w:pStyle w:val="ae"/>
        <w:spacing w:after="0"/>
        <w:ind w:left="0"/>
        <w:rPr>
          <w:color w:val="000000" w:themeColor="text1"/>
          <w:sz w:val="26"/>
          <w:szCs w:val="26"/>
        </w:rPr>
      </w:pPr>
      <w:r w:rsidRPr="00626F69">
        <w:rPr>
          <w:color w:val="000000" w:themeColor="text1"/>
          <w:sz w:val="26"/>
          <w:szCs w:val="26"/>
        </w:rPr>
        <w:t>Цели демографического прогнозирования связаны с потребностями экон</w:t>
      </w:r>
      <w:r w:rsidRPr="00626F69">
        <w:rPr>
          <w:color w:val="000000" w:themeColor="text1"/>
          <w:sz w:val="26"/>
          <w:szCs w:val="26"/>
        </w:rPr>
        <w:t>о</w:t>
      </w:r>
      <w:r w:rsidRPr="00626F69">
        <w:rPr>
          <w:color w:val="000000" w:themeColor="text1"/>
          <w:sz w:val="26"/>
          <w:szCs w:val="26"/>
        </w:rPr>
        <w:t>мического планирования (необходимостью предвидения динамики численности и структуры трудовых ресурсов); Без предварительного демографического прогноза невозможно представить себе перспективы производства и потребления товаров и услуг, жилищного строительства, развития социальной инфраструктуры, здрав</w:t>
      </w:r>
      <w:r w:rsidRPr="00626F69">
        <w:rPr>
          <w:color w:val="000000" w:themeColor="text1"/>
          <w:sz w:val="26"/>
          <w:szCs w:val="26"/>
        </w:rPr>
        <w:t>о</w:t>
      </w:r>
      <w:r w:rsidRPr="00626F69">
        <w:rPr>
          <w:color w:val="000000" w:themeColor="text1"/>
          <w:sz w:val="26"/>
          <w:szCs w:val="26"/>
        </w:rPr>
        <w:t xml:space="preserve">охранения и образования, пенсионной системы, решение геополитических проблем и т.д. В России первый прогноз динамики и структуры населения был выполнен еще в </w:t>
      </w:r>
      <w:smartTag w:uri="urn:schemas-microsoft-com:office:smarttags" w:element="metricconverter">
        <w:smartTagPr>
          <w:attr w:name="ProductID" w:val="1921 г"/>
        </w:smartTagPr>
        <w:r w:rsidRPr="00626F69">
          <w:rPr>
            <w:color w:val="000000" w:themeColor="text1"/>
            <w:sz w:val="26"/>
            <w:szCs w:val="26"/>
          </w:rPr>
          <w:t>1921 г</w:t>
        </w:r>
      </w:smartTag>
      <w:r w:rsidRPr="00626F69">
        <w:rPr>
          <w:color w:val="000000" w:themeColor="text1"/>
          <w:sz w:val="26"/>
          <w:szCs w:val="26"/>
        </w:rPr>
        <w:t xml:space="preserve">. под руководством Е. Тарасова и С. Г. Струмилина. В его основу были положены итоги переписи населения </w:t>
      </w:r>
      <w:smartTag w:uri="urn:schemas-microsoft-com:office:smarttags" w:element="metricconverter">
        <w:smartTagPr>
          <w:attr w:name="ProductID" w:val="1920 г"/>
        </w:smartTagPr>
        <w:r w:rsidRPr="00626F69">
          <w:rPr>
            <w:color w:val="000000" w:themeColor="text1"/>
            <w:sz w:val="26"/>
            <w:szCs w:val="26"/>
          </w:rPr>
          <w:t>1920 г</w:t>
        </w:r>
      </w:smartTag>
      <w:r w:rsidRPr="00626F69">
        <w:rPr>
          <w:color w:val="000000" w:themeColor="text1"/>
          <w:sz w:val="26"/>
          <w:szCs w:val="26"/>
        </w:rPr>
        <w:t xml:space="preserve">. </w:t>
      </w:r>
    </w:p>
    <w:p w:rsidR="003340AA" w:rsidRPr="00626F69" w:rsidRDefault="003340AA" w:rsidP="003340AA">
      <w:pPr>
        <w:rPr>
          <w:color w:val="000000" w:themeColor="text1"/>
          <w:sz w:val="26"/>
          <w:szCs w:val="26"/>
        </w:rPr>
      </w:pPr>
      <w:r w:rsidRPr="00626F69">
        <w:rPr>
          <w:color w:val="000000" w:themeColor="text1"/>
          <w:sz w:val="26"/>
          <w:szCs w:val="26"/>
        </w:rPr>
        <w:t xml:space="preserve">Обычно прогноз делается в трех вариантах, которые принято называть </w:t>
      </w:r>
      <w:r w:rsidRPr="00626F69">
        <w:rPr>
          <w:i/>
          <w:iCs/>
          <w:color w:val="000000" w:themeColor="text1"/>
          <w:sz w:val="26"/>
          <w:szCs w:val="26"/>
        </w:rPr>
        <w:t xml:space="preserve">«нижним», «средним» </w:t>
      </w:r>
      <w:r w:rsidRPr="00626F69">
        <w:rPr>
          <w:color w:val="000000" w:themeColor="text1"/>
          <w:sz w:val="26"/>
          <w:szCs w:val="26"/>
        </w:rPr>
        <w:t xml:space="preserve">и </w:t>
      </w:r>
      <w:r w:rsidRPr="00626F69">
        <w:rPr>
          <w:i/>
          <w:iCs/>
          <w:color w:val="000000" w:themeColor="text1"/>
          <w:sz w:val="26"/>
          <w:szCs w:val="26"/>
        </w:rPr>
        <w:t>«верхним»,</w:t>
      </w:r>
      <w:r w:rsidRPr="00626F69">
        <w:rPr>
          <w:color w:val="000000" w:themeColor="text1"/>
          <w:sz w:val="26"/>
          <w:szCs w:val="26"/>
        </w:rPr>
        <w:t xml:space="preserve"> причем «средний» вариант соответствует как бы наиболее вероятному ходу событий, а «нижний» и «верхний» задают внешние границы динамики демографических показателей.</w:t>
      </w:r>
    </w:p>
    <w:p w:rsidR="003340AA" w:rsidRPr="00626F69" w:rsidRDefault="003340AA" w:rsidP="003340AA">
      <w:pPr>
        <w:rPr>
          <w:color w:val="000000" w:themeColor="text1"/>
          <w:sz w:val="26"/>
          <w:szCs w:val="26"/>
        </w:rPr>
      </w:pPr>
      <w:r w:rsidRPr="00626F69">
        <w:rPr>
          <w:color w:val="000000" w:themeColor="text1"/>
          <w:sz w:val="26"/>
          <w:szCs w:val="26"/>
        </w:rPr>
        <w:t>Важной характеристикой демографических прогнозов является их достове</w:t>
      </w:r>
      <w:r w:rsidRPr="00626F69">
        <w:rPr>
          <w:color w:val="000000" w:themeColor="text1"/>
          <w:sz w:val="26"/>
          <w:szCs w:val="26"/>
        </w:rPr>
        <w:t>р</w:t>
      </w:r>
      <w:r w:rsidRPr="00626F69">
        <w:rPr>
          <w:color w:val="000000" w:themeColor="text1"/>
          <w:sz w:val="26"/>
          <w:szCs w:val="26"/>
        </w:rPr>
        <w:t>ность, т.е. соответствие прогнозных характеристик населения и демографических прогнозов тому, какими они будут в действительности. Достоверность демограф</w:t>
      </w:r>
      <w:r w:rsidRPr="00626F69">
        <w:rPr>
          <w:color w:val="000000" w:themeColor="text1"/>
          <w:sz w:val="26"/>
          <w:szCs w:val="26"/>
        </w:rPr>
        <w:t>и</w:t>
      </w:r>
      <w:r w:rsidRPr="00626F69">
        <w:rPr>
          <w:color w:val="000000" w:themeColor="text1"/>
          <w:sz w:val="26"/>
          <w:szCs w:val="26"/>
        </w:rPr>
        <w:t>ческого прогноза определяется точностью исходной демографической информ</w:t>
      </w:r>
      <w:r w:rsidRPr="00626F69">
        <w:rPr>
          <w:color w:val="000000" w:themeColor="text1"/>
          <w:sz w:val="26"/>
          <w:szCs w:val="26"/>
        </w:rPr>
        <w:t>а</w:t>
      </w:r>
      <w:r w:rsidRPr="00626F69">
        <w:rPr>
          <w:color w:val="000000" w:themeColor="text1"/>
          <w:sz w:val="26"/>
          <w:szCs w:val="26"/>
        </w:rPr>
        <w:t>ции, обоснованностью принимаемых гипотез, длительностью прогнозного периода.</w:t>
      </w:r>
    </w:p>
    <w:p w:rsidR="003340AA" w:rsidRPr="00626F69" w:rsidRDefault="003340AA" w:rsidP="003340AA">
      <w:pPr>
        <w:pStyle w:val="2"/>
        <w:ind w:firstLine="357"/>
        <w:rPr>
          <w:b/>
          <w:color w:val="000000" w:themeColor="text1"/>
          <w:sz w:val="26"/>
          <w:szCs w:val="26"/>
          <w:lang w:val="ru-RU"/>
        </w:rPr>
      </w:pPr>
      <w:bookmarkStart w:id="53" w:name="_Toc78710686"/>
      <w:bookmarkStart w:id="54" w:name="_Toc86561887"/>
      <w:r w:rsidRPr="00626F69">
        <w:rPr>
          <w:b/>
          <w:i w:val="0"/>
          <w:color w:val="000000" w:themeColor="text1"/>
          <w:sz w:val="26"/>
          <w:szCs w:val="26"/>
          <w:lang w:val="ru-RU"/>
        </w:rPr>
        <w:t>11.2. Классификация демографических прогнозов</w:t>
      </w:r>
      <w:bookmarkEnd w:id="53"/>
      <w:bookmarkEnd w:id="54"/>
      <w:r w:rsidRPr="00626F69">
        <w:rPr>
          <w:b/>
          <w:color w:val="000000" w:themeColor="text1"/>
          <w:sz w:val="26"/>
          <w:szCs w:val="26"/>
          <w:lang w:val="ru-RU"/>
        </w:rPr>
        <w:t xml:space="preserve"> </w:t>
      </w:r>
    </w:p>
    <w:p w:rsidR="003340AA" w:rsidRPr="00626F69" w:rsidRDefault="003340AA" w:rsidP="003340AA">
      <w:pPr>
        <w:pStyle w:val="2"/>
        <w:rPr>
          <w:i w:val="0"/>
          <w:color w:val="000000" w:themeColor="text1"/>
          <w:sz w:val="26"/>
          <w:szCs w:val="26"/>
          <w:lang w:val="ru-RU"/>
        </w:rPr>
      </w:pPr>
      <w:r w:rsidRPr="00626F69">
        <w:rPr>
          <w:i w:val="0"/>
          <w:color w:val="000000" w:themeColor="text1"/>
          <w:sz w:val="26"/>
          <w:szCs w:val="26"/>
          <w:lang w:val="ru-RU"/>
        </w:rPr>
        <w:t>В настоящее время в России демографические прогнозы регулярно разраб</w:t>
      </w:r>
      <w:r w:rsidRPr="00626F69">
        <w:rPr>
          <w:i w:val="0"/>
          <w:color w:val="000000" w:themeColor="text1"/>
          <w:sz w:val="26"/>
          <w:szCs w:val="26"/>
          <w:lang w:val="ru-RU"/>
        </w:rPr>
        <w:t>а</w:t>
      </w:r>
      <w:r w:rsidRPr="00626F69">
        <w:rPr>
          <w:i w:val="0"/>
          <w:color w:val="000000" w:themeColor="text1"/>
          <w:sz w:val="26"/>
          <w:szCs w:val="26"/>
          <w:lang w:val="ru-RU"/>
        </w:rPr>
        <w:t>тывает и публикует Госкомстат РФ, а также некоторые научные организации (Центр демографии и экологии человека РАН, Институт социально-политических исследований РАН и др.).</w:t>
      </w:r>
    </w:p>
    <w:p w:rsidR="003340AA" w:rsidRPr="00626F69" w:rsidRDefault="003340AA" w:rsidP="003340AA">
      <w:pPr>
        <w:pStyle w:val="a7"/>
        <w:ind w:firstLine="357"/>
        <w:rPr>
          <w:color w:val="000000" w:themeColor="text1"/>
          <w:sz w:val="26"/>
          <w:szCs w:val="26"/>
        </w:rPr>
      </w:pPr>
      <w:r w:rsidRPr="00626F69">
        <w:rPr>
          <w:color w:val="000000" w:themeColor="text1"/>
          <w:sz w:val="26"/>
          <w:szCs w:val="26"/>
        </w:rPr>
        <w:t xml:space="preserve">Демографические прогнозы классифицируются: </w:t>
      </w:r>
    </w:p>
    <w:p w:rsidR="003340AA" w:rsidRPr="00626F69" w:rsidRDefault="003340AA" w:rsidP="003340AA">
      <w:pPr>
        <w:ind w:firstLine="357"/>
        <w:rPr>
          <w:color w:val="000000" w:themeColor="text1"/>
          <w:sz w:val="26"/>
          <w:szCs w:val="26"/>
        </w:rPr>
      </w:pPr>
      <w:r w:rsidRPr="00626F69">
        <w:rPr>
          <w:iCs/>
          <w:color w:val="000000" w:themeColor="text1"/>
          <w:sz w:val="26"/>
          <w:szCs w:val="26"/>
        </w:rPr>
        <w:t>1. по</w:t>
      </w:r>
      <w:r w:rsidRPr="00626F69">
        <w:rPr>
          <w:i/>
          <w:iCs/>
          <w:color w:val="000000" w:themeColor="text1"/>
          <w:sz w:val="26"/>
          <w:szCs w:val="26"/>
        </w:rPr>
        <w:t xml:space="preserve"> длине прогнозного горизонт</w:t>
      </w:r>
      <w:r w:rsidRPr="00626F69">
        <w:rPr>
          <w:i/>
          <w:color w:val="000000" w:themeColor="text1"/>
          <w:sz w:val="26"/>
          <w:szCs w:val="26"/>
        </w:rPr>
        <w:t>а</w:t>
      </w:r>
      <w:r w:rsidRPr="00626F69">
        <w:rPr>
          <w:color w:val="000000" w:themeColor="text1"/>
          <w:sz w:val="26"/>
          <w:szCs w:val="26"/>
        </w:rPr>
        <w:t xml:space="preserve"> обычно различают:</w:t>
      </w:r>
    </w:p>
    <w:p w:rsidR="003340AA" w:rsidRPr="00626F69" w:rsidRDefault="003340AA" w:rsidP="003340AA">
      <w:pPr>
        <w:numPr>
          <w:ilvl w:val="0"/>
          <w:numId w:val="47"/>
        </w:numPr>
        <w:tabs>
          <w:tab w:val="num" w:pos="540"/>
        </w:tabs>
        <w:overflowPunct/>
        <w:autoSpaceDE/>
        <w:adjustRightInd/>
        <w:ind w:left="0" w:firstLine="3"/>
        <w:textAlignment w:val="auto"/>
        <w:rPr>
          <w:color w:val="000000" w:themeColor="text1"/>
          <w:sz w:val="26"/>
          <w:szCs w:val="26"/>
        </w:rPr>
      </w:pPr>
      <w:r w:rsidRPr="00626F69">
        <w:rPr>
          <w:color w:val="000000" w:themeColor="text1"/>
          <w:sz w:val="26"/>
          <w:szCs w:val="26"/>
        </w:rPr>
        <w:t xml:space="preserve">краткосрочные (5—10 лет), </w:t>
      </w:r>
    </w:p>
    <w:p w:rsidR="003340AA" w:rsidRPr="00626F69" w:rsidRDefault="003340AA" w:rsidP="003340AA">
      <w:pPr>
        <w:numPr>
          <w:ilvl w:val="0"/>
          <w:numId w:val="47"/>
        </w:numPr>
        <w:tabs>
          <w:tab w:val="num" w:pos="540"/>
        </w:tabs>
        <w:overflowPunct/>
        <w:autoSpaceDE/>
        <w:adjustRightInd/>
        <w:ind w:left="0" w:firstLine="3"/>
        <w:textAlignment w:val="auto"/>
        <w:rPr>
          <w:color w:val="000000" w:themeColor="text1"/>
          <w:sz w:val="26"/>
          <w:szCs w:val="26"/>
        </w:rPr>
      </w:pPr>
      <w:r w:rsidRPr="00626F69">
        <w:rPr>
          <w:color w:val="000000" w:themeColor="text1"/>
          <w:sz w:val="26"/>
          <w:szCs w:val="26"/>
        </w:rPr>
        <w:t xml:space="preserve">среднесрочные (25—30 лет) </w:t>
      </w:r>
    </w:p>
    <w:p w:rsidR="003340AA" w:rsidRPr="00626F69" w:rsidRDefault="003340AA" w:rsidP="003340AA">
      <w:pPr>
        <w:numPr>
          <w:ilvl w:val="0"/>
          <w:numId w:val="47"/>
        </w:numPr>
        <w:tabs>
          <w:tab w:val="num" w:pos="540"/>
        </w:tabs>
        <w:overflowPunct/>
        <w:autoSpaceDE/>
        <w:adjustRightInd/>
        <w:ind w:left="0" w:firstLine="3"/>
        <w:textAlignment w:val="auto"/>
        <w:rPr>
          <w:color w:val="000000" w:themeColor="text1"/>
          <w:sz w:val="26"/>
          <w:szCs w:val="26"/>
        </w:rPr>
      </w:pPr>
      <w:r w:rsidRPr="00626F69">
        <w:rPr>
          <w:color w:val="000000" w:themeColor="text1"/>
          <w:sz w:val="26"/>
          <w:szCs w:val="26"/>
        </w:rPr>
        <w:t xml:space="preserve">долгосрочные демографические прогнозы (50 лет и выше). </w:t>
      </w:r>
    </w:p>
    <w:p w:rsidR="003340AA" w:rsidRPr="00626F69" w:rsidRDefault="003340AA" w:rsidP="003340AA">
      <w:pPr>
        <w:ind w:firstLine="357"/>
        <w:rPr>
          <w:color w:val="000000" w:themeColor="text1"/>
          <w:sz w:val="26"/>
          <w:szCs w:val="26"/>
        </w:rPr>
      </w:pPr>
      <w:r w:rsidRPr="00626F69">
        <w:rPr>
          <w:color w:val="000000" w:themeColor="text1"/>
          <w:sz w:val="26"/>
          <w:szCs w:val="26"/>
        </w:rPr>
        <w:t xml:space="preserve">2. по </w:t>
      </w:r>
      <w:r w:rsidRPr="00626F69">
        <w:rPr>
          <w:i/>
          <w:iCs/>
          <w:color w:val="000000" w:themeColor="text1"/>
          <w:sz w:val="26"/>
          <w:szCs w:val="26"/>
        </w:rPr>
        <w:t>целям прогнозирования:</w:t>
      </w:r>
    </w:p>
    <w:p w:rsidR="003340AA" w:rsidRPr="00626F69" w:rsidRDefault="003340AA" w:rsidP="003340AA">
      <w:pPr>
        <w:numPr>
          <w:ilvl w:val="0"/>
          <w:numId w:val="48"/>
        </w:numPr>
        <w:tabs>
          <w:tab w:val="num" w:pos="540"/>
        </w:tabs>
        <w:overflowPunct/>
        <w:autoSpaceDE/>
        <w:adjustRightInd/>
        <w:ind w:left="0" w:firstLine="3"/>
        <w:textAlignment w:val="auto"/>
        <w:rPr>
          <w:color w:val="000000" w:themeColor="text1"/>
          <w:sz w:val="26"/>
          <w:szCs w:val="26"/>
        </w:rPr>
      </w:pPr>
      <w:r w:rsidRPr="00626F69">
        <w:rPr>
          <w:color w:val="000000" w:themeColor="text1"/>
          <w:sz w:val="26"/>
          <w:szCs w:val="26"/>
        </w:rPr>
        <w:lastRenderedPageBreak/>
        <w:t xml:space="preserve">аналитические, </w:t>
      </w:r>
    </w:p>
    <w:p w:rsidR="003340AA" w:rsidRPr="00626F69" w:rsidRDefault="003340AA" w:rsidP="003340AA">
      <w:pPr>
        <w:numPr>
          <w:ilvl w:val="0"/>
          <w:numId w:val="48"/>
        </w:numPr>
        <w:tabs>
          <w:tab w:val="num" w:pos="540"/>
        </w:tabs>
        <w:overflowPunct/>
        <w:autoSpaceDE/>
        <w:adjustRightInd/>
        <w:ind w:left="0" w:firstLine="3"/>
        <w:textAlignment w:val="auto"/>
        <w:rPr>
          <w:color w:val="000000" w:themeColor="text1"/>
          <w:sz w:val="26"/>
          <w:szCs w:val="26"/>
        </w:rPr>
      </w:pPr>
      <w:r w:rsidRPr="00626F69">
        <w:rPr>
          <w:color w:val="000000" w:themeColor="text1"/>
          <w:sz w:val="26"/>
          <w:szCs w:val="26"/>
        </w:rPr>
        <w:t xml:space="preserve">прогнозы-предостережения, </w:t>
      </w:r>
    </w:p>
    <w:p w:rsidR="003340AA" w:rsidRPr="00626F69" w:rsidRDefault="003340AA" w:rsidP="003340AA">
      <w:pPr>
        <w:numPr>
          <w:ilvl w:val="0"/>
          <w:numId w:val="48"/>
        </w:numPr>
        <w:tabs>
          <w:tab w:val="num" w:pos="540"/>
        </w:tabs>
        <w:overflowPunct/>
        <w:autoSpaceDE/>
        <w:adjustRightInd/>
        <w:ind w:left="0" w:firstLine="3"/>
        <w:textAlignment w:val="auto"/>
        <w:rPr>
          <w:color w:val="000000" w:themeColor="text1"/>
          <w:sz w:val="26"/>
          <w:szCs w:val="26"/>
        </w:rPr>
      </w:pPr>
      <w:r w:rsidRPr="00626F69">
        <w:rPr>
          <w:color w:val="000000" w:themeColor="text1"/>
          <w:sz w:val="26"/>
          <w:szCs w:val="26"/>
        </w:rPr>
        <w:t xml:space="preserve">нормативные прогнозы </w:t>
      </w:r>
    </w:p>
    <w:p w:rsidR="003340AA" w:rsidRPr="00626F69" w:rsidRDefault="003340AA" w:rsidP="003340AA">
      <w:pPr>
        <w:numPr>
          <w:ilvl w:val="0"/>
          <w:numId w:val="48"/>
        </w:numPr>
        <w:tabs>
          <w:tab w:val="num" w:pos="540"/>
        </w:tabs>
        <w:overflowPunct/>
        <w:autoSpaceDE/>
        <w:adjustRightInd/>
        <w:ind w:left="0" w:firstLine="3"/>
        <w:textAlignment w:val="auto"/>
        <w:rPr>
          <w:color w:val="000000" w:themeColor="text1"/>
          <w:sz w:val="26"/>
          <w:szCs w:val="26"/>
        </w:rPr>
      </w:pPr>
      <w:r w:rsidRPr="00626F69">
        <w:rPr>
          <w:color w:val="000000" w:themeColor="text1"/>
          <w:sz w:val="26"/>
          <w:szCs w:val="26"/>
        </w:rPr>
        <w:t>функциональные прогнозы.</w:t>
      </w:r>
    </w:p>
    <w:p w:rsidR="003340AA" w:rsidRPr="00626F69" w:rsidRDefault="003340AA" w:rsidP="003340AA">
      <w:pPr>
        <w:rPr>
          <w:color w:val="000000" w:themeColor="text1"/>
          <w:sz w:val="26"/>
          <w:szCs w:val="26"/>
        </w:rPr>
      </w:pPr>
      <w:r w:rsidRPr="00626F69">
        <w:rPr>
          <w:i/>
          <w:color w:val="000000" w:themeColor="text1"/>
          <w:sz w:val="26"/>
          <w:szCs w:val="26"/>
        </w:rPr>
        <w:t>Аналитический прогноз</w:t>
      </w:r>
      <w:r w:rsidRPr="00626F69">
        <w:rPr>
          <w:color w:val="000000" w:themeColor="text1"/>
          <w:sz w:val="26"/>
          <w:szCs w:val="26"/>
        </w:rPr>
        <w:t xml:space="preserve"> обычно выражается в виде оценки параметров б</w:t>
      </w:r>
      <w:r w:rsidRPr="00626F69">
        <w:rPr>
          <w:color w:val="000000" w:themeColor="text1"/>
          <w:sz w:val="26"/>
          <w:szCs w:val="26"/>
        </w:rPr>
        <w:t>у</w:t>
      </w:r>
      <w:r w:rsidRPr="00626F69">
        <w:rPr>
          <w:color w:val="000000" w:themeColor="text1"/>
          <w:sz w:val="26"/>
          <w:szCs w:val="26"/>
        </w:rPr>
        <w:t>дущей демографической ситуации, которая делается на основе предположения о неизменности режима воспроизводства населения того или иного его изменения. Аналитический прогноз, как правило, является долгосрочным. При этом, будучи сам по себе мало реалистическим и маловероятным, аналитический прогноз как бы очерчивает возможные и не выходящие за пределы разумного рамки будущих и</w:t>
      </w:r>
      <w:r w:rsidRPr="00626F69">
        <w:rPr>
          <w:color w:val="000000" w:themeColor="text1"/>
          <w:sz w:val="26"/>
          <w:szCs w:val="26"/>
        </w:rPr>
        <w:t>з</w:t>
      </w:r>
      <w:r w:rsidRPr="00626F69">
        <w:rPr>
          <w:color w:val="000000" w:themeColor="text1"/>
          <w:sz w:val="26"/>
          <w:szCs w:val="26"/>
        </w:rPr>
        <w:t xml:space="preserve">менений численности и структуры населения. </w:t>
      </w:r>
    </w:p>
    <w:p w:rsidR="003340AA" w:rsidRPr="00626F69" w:rsidRDefault="003340AA" w:rsidP="003340AA">
      <w:pPr>
        <w:rPr>
          <w:color w:val="000000" w:themeColor="text1"/>
          <w:sz w:val="26"/>
          <w:szCs w:val="26"/>
        </w:rPr>
      </w:pPr>
      <w:r w:rsidRPr="00626F69">
        <w:rPr>
          <w:i/>
          <w:color w:val="000000" w:themeColor="text1"/>
          <w:sz w:val="26"/>
          <w:szCs w:val="26"/>
        </w:rPr>
        <w:t xml:space="preserve">Прогноз-предостережение </w:t>
      </w:r>
      <w:r w:rsidRPr="00626F69">
        <w:rPr>
          <w:color w:val="000000" w:themeColor="text1"/>
          <w:sz w:val="26"/>
          <w:szCs w:val="26"/>
        </w:rPr>
        <w:t>имеет своей целью показ возможных неблаг</w:t>
      </w:r>
      <w:r w:rsidRPr="00626F69">
        <w:rPr>
          <w:color w:val="000000" w:themeColor="text1"/>
          <w:sz w:val="26"/>
          <w:szCs w:val="26"/>
        </w:rPr>
        <w:t>о</w:t>
      </w:r>
      <w:r w:rsidRPr="00626F69">
        <w:rPr>
          <w:color w:val="000000" w:themeColor="text1"/>
          <w:sz w:val="26"/>
          <w:szCs w:val="26"/>
        </w:rPr>
        <w:t xml:space="preserve">приятных или опасных последствий сложившейся демографической ситуации, во избежание которых необходимо принять соответствующие меры. </w:t>
      </w:r>
    </w:p>
    <w:p w:rsidR="003340AA" w:rsidRPr="00626F69" w:rsidRDefault="003340AA" w:rsidP="003340AA">
      <w:pPr>
        <w:rPr>
          <w:color w:val="000000" w:themeColor="text1"/>
          <w:sz w:val="26"/>
          <w:szCs w:val="26"/>
        </w:rPr>
      </w:pPr>
      <w:r w:rsidRPr="00626F69">
        <w:rPr>
          <w:color w:val="000000" w:themeColor="text1"/>
          <w:sz w:val="26"/>
          <w:szCs w:val="26"/>
        </w:rPr>
        <w:t>Одним из самых известных прогнозов-предостережений является закон н</w:t>
      </w:r>
      <w:r w:rsidRPr="00626F69">
        <w:rPr>
          <w:color w:val="000000" w:themeColor="text1"/>
          <w:sz w:val="26"/>
          <w:szCs w:val="26"/>
        </w:rPr>
        <w:t>а</w:t>
      </w:r>
      <w:r w:rsidRPr="00626F69">
        <w:rPr>
          <w:color w:val="000000" w:themeColor="text1"/>
          <w:sz w:val="26"/>
          <w:szCs w:val="26"/>
        </w:rPr>
        <w:t>родонаселения Т.Р. Мальтуса. Выдвигая свой тезис о том, что население растет в геометрической прогрессии, а средства существования - в арифметической пр</w:t>
      </w:r>
      <w:r w:rsidRPr="00626F69">
        <w:rPr>
          <w:color w:val="000000" w:themeColor="text1"/>
          <w:sz w:val="26"/>
          <w:szCs w:val="26"/>
        </w:rPr>
        <w:t>о</w:t>
      </w:r>
      <w:r w:rsidRPr="00626F69">
        <w:rPr>
          <w:color w:val="000000" w:themeColor="text1"/>
          <w:sz w:val="26"/>
          <w:szCs w:val="26"/>
        </w:rPr>
        <w:t>грессии, Мальтус описывал те ужасные последствия (нищета, эпидемии, беспоря</w:t>
      </w:r>
      <w:r w:rsidRPr="00626F69">
        <w:rPr>
          <w:color w:val="000000" w:themeColor="text1"/>
          <w:sz w:val="26"/>
          <w:szCs w:val="26"/>
        </w:rPr>
        <w:t>д</w:t>
      </w:r>
      <w:r w:rsidRPr="00626F69">
        <w:rPr>
          <w:color w:val="000000" w:themeColor="text1"/>
          <w:sz w:val="26"/>
          <w:szCs w:val="26"/>
        </w:rPr>
        <w:t xml:space="preserve">ки, войны и тому подобные беды), к которым, по его мнению, ведут быстрый рост населения и образующееся по этой причине перенаселение. </w:t>
      </w:r>
    </w:p>
    <w:p w:rsidR="003340AA" w:rsidRPr="00626F69" w:rsidRDefault="003340AA" w:rsidP="003340AA">
      <w:pPr>
        <w:pStyle w:val="21"/>
        <w:rPr>
          <w:color w:val="000000" w:themeColor="text1"/>
          <w:sz w:val="26"/>
          <w:szCs w:val="26"/>
        </w:rPr>
      </w:pPr>
      <w:r w:rsidRPr="00626F69">
        <w:rPr>
          <w:color w:val="000000" w:themeColor="text1"/>
          <w:sz w:val="26"/>
          <w:szCs w:val="26"/>
        </w:rPr>
        <w:t>Из современных российских прогнозов-предостережений являются расчеты В.Н. Архангельского и А.Б. Синельникова о том, что сохранение современных те</w:t>
      </w:r>
      <w:r w:rsidRPr="00626F69">
        <w:rPr>
          <w:color w:val="000000" w:themeColor="text1"/>
          <w:sz w:val="26"/>
          <w:szCs w:val="26"/>
        </w:rPr>
        <w:t>н</w:t>
      </w:r>
      <w:r w:rsidRPr="00626F69">
        <w:rPr>
          <w:color w:val="000000" w:themeColor="text1"/>
          <w:sz w:val="26"/>
          <w:szCs w:val="26"/>
        </w:rPr>
        <w:t>денции рождаемости через исторически краткий период времени приведет к по</w:t>
      </w:r>
      <w:r w:rsidRPr="00626F69">
        <w:rPr>
          <w:color w:val="000000" w:themeColor="text1"/>
          <w:sz w:val="26"/>
          <w:szCs w:val="26"/>
        </w:rPr>
        <w:t>л</w:t>
      </w:r>
      <w:r w:rsidRPr="00626F69">
        <w:rPr>
          <w:color w:val="000000" w:themeColor="text1"/>
          <w:sz w:val="26"/>
          <w:szCs w:val="26"/>
        </w:rPr>
        <w:t>ному исчезновению российского народа как такового. В настоящее время сумма</w:t>
      </w:r>
      <w:r w:rsidRPr="00626F69">
        <w:rPr>
          <w:color w:val="000000" w:themeColor="text1"/>
          <w:sz w:val="26"/>
          <w:szCs w:val="26"/>
        </w:rPr>
        <w:t>р</w:t>
      </w:r>
      <w:r w:rsidRPr="00626F69">
        <w:rPr>
          <w:color w:val="000000" w:themeColor="text1"/>
          <w:sz w:val="26"/>
          <w:szCs w:val="26"/>
        </w:rPr>
        <w:t>ный коэффициент рождаемости в России равен 1,4 ребенка на одну женщину р</w:t>
      </w:r>
      <w:r w:rsidRPr="00626F69">
        <w:rPr>
          <w:color w:val="000000" w:themeColor="text1"/>
          <w:sz w:val="26"/>
          <w:szCs w:val="26"/>
        </w:rPr>
        <w:t>е</w:t>
      </w:r>
      <w:r w:rsidRPr="00626F69">
        <w:rPr>
          <w:color w:val="000000" w:themeColor="text1"/>
          <w:sz w:val="26"/>
          <w:szCs w:val="26"/>
        </w:rPr>
        <w:t>продуктивного возраста (данные за 2007 г.). Для обеспечения же хотя бы простого воспроизводства населения России в условиях низкой смертности (при отсутствии миграции, разумеется) необходимо, чтобы суммарный коэффициент был равен 2,13. Это означает, что через поколение (т.е. примерно через 25 лет) население страны при сохранении данного соотношения неизменным сократится приблиз</w:t>
      </w:r>
      <w:r w:rsidRPr="00626F69">
        <w:rPr>
          <w:color w:val="000000" w:themeColor="text1"/>
          <w:sz w:val="26"/>
          <w:szCs w:val="26"/>
        </w:rPr>
        <w:t>и</w:t>
      </w:r>
      <w:r w:rsidRPr="00626F69">
        <w:rPr>
          <w:color w:val="000000" w:themeColor="text1"/>
          <w:sz w:val="26"/>
          <w:szCs w:val="26"/>
        </w:rPr>
        <w:t>тельно на 43%, а через 800 лет предпоследний россиянин похоронит последнего. Это, разумеется, крайности, но стремительное уменьшение численности населения России, идущее  с осени 1992 г., принесет с собой многочисленные и крайне н</w:t>
      </w:r>
      <w:r w:rsidRPr="00626F69">
        <w:rPr>
          <w:color w:val="000000" w:themeColor="text1"/>
          <w:sz w:val="26"/>
          <w:szCs w:val="26"/>
        </w:rPr>
        <w:t>е</w:t>
      </w:r>
      <w:r w:rsidRPr="00626F69">
        <w:rPr>
          <w:color w:val="000000" w:themeColor="text1"/>
          <w:sz w:val="26"/>
          <w:szCs w:val="26"/>
        </w:rPr>
        <w:t xml:space="preserve">приятные последствия. </w:t>
      </w:r>
    </w:p>
    <w:p w:rsidR="003340AA" w:rsidRPr="00626F69" w:rsidRDefault="003340AA" w:rsidP="003340AA">
      <w:pPr>
        <w:pStyle w:val="a7"/>
        <w:ind w:firstLine="720"/>
        <w:rPr>
          <w:color w:val="000000" w:themeColor="text1"/>
          <w:sz w:val="26"/>
          <w:szCs w:val="26"/>
        </w:rPr>
      </w:pPr>
      <w:r w:rsidRPr="00626F69">
        <w:rPr>
          <w:i/>
          <w:color w:val="000000" w:themeColor="text1"/>
          <w:sz w:val="26"/>
          <w:szCs w:val="26"/>
        </w:rPr>
        <w:t xml:space="preserve">Нормативный прогноз </w:t>
      </w:r>
      <w:r w:rsidRPr="00626F69">
        <w:rPr>
          <w:color w:val="000000" w:themeColor="text1"/>
          <w:sz w:val="26"/>
          <w:szCs w:val="26"/>
        </w:rPr>
        <w:t>имеет</w:t>
      </w:r>
      <w:r w:rsidRPr="00626F69">
        <w:rPr>
          <w:i/>
          <w:color w:val="000000" w:themeColor="text1"/>
          <w:sz w:val="26"/>
          <w:szCs w:val="26"/>
        </w:rPr>
        <w:t xml:space="preserve"> </w:t>
      </w:r>
      <w:r w:rsidRPr="00626F69">
        <w:rPr>
          <w:color w:val="000000" w:themeColor="text1"/>
          <w:sz w:val="26"/>
          <w:szCs w:val="26"/>
        </w:rPr>
        <w:t>целью выработку конкретных рекомендаций для достижения некоторого желаемого состояния демографических процессов.</w:t>
      </w:r>
    </w:p>
    <w:p w:rsidR="003340AA" w:rsidRPr="00626F69" w:rsidRDefault="003340AA" w:rsidP="003340AA">
      <w:pPr>
        <w:pStyle w:val="6"/>
        <w:rPr>
          <w:color w:val="000000" w:themeColor="text1"/>
          <w:szCs w:val="26"/>
        </w:rPr>
      </w:pPr>
      <w:r w:rsidRPr="00626F69">
        <w:rPr>
          <w:color w:val="000000" w:themeColor="text1"/>
          <w:szCs w:val="26"/>
        </w:rPr>
        <w:t xml:space="preserve">Функциональный прогноз </w:t>
      </w:r>
      <w:r w:rsidRPr="00626F69">
        <w:rPr>
          <w:i w:val="0"/>
          <w:color w:val="000000" w:themeColor="text1"/>
          <w:szCs w:val="26"/>
        </w:rPr>
        <w:t>предполагает</w:t>
      </w:r>
      <w:r w:rsidRPr="00626F69">
        <w:rPr>
          <w:color w:val="000000" w:themeColor="text1"/>
          <w:szCs w:val="26"/>
        </w:rPr>
        <w:t xml:space="preserve"> </w:t>
      </w:r>
      <w:r w:rsidRPr="00626F69">
        <w:rPr>
          <w:i w:val="0"/>
          <w:color w:val="000000" w:themeColor="text1"/>
          <w:szCs w:val="26"/>
        </w:rPr>
        <w:t>получение прогнозной информации о населении, необходимой для принятия решений в экономической, социал</w:t>
      </w:r>
      <w:r w:rsidRPr="00626F69">
        <w:rPr>
          <w:i w:val="0"/>
          <w:color w:val="000000" w:themeColor="text1"/>
          <w:szCs w:val="26"/>
        </w:rPr>
        <w:t>ь</w:t>
      </w:r>
      <w:r w:rsidRPr="00626F69">
        <w:rPr>
          <w:i w:val="0"/>
          <w:color w:val="000000" w:themeColor="text1"/>
          <w:szCs w:val="26"/>
        </w:rPr>
        <w:t>ной, политической и других сферах деятельности государственного и соц</w:t>
      </w:r>
      <w:r w:rsidRPr="00626F69">
        <w:rPr>
          <w:i w:val="0"/>
          <w:color w:val="000000" w:themeColor="text1"/>
          <w:szCs w:val="26"/>
        </w:rPr>
        <w:t>и</w:t>
      </w:r>
      <w:r w:rsidRPr="00626F69">
        <w:rPr>
          <w:i w:val="0"/>
          <w:color w:val="000000" w:themeColor="text1"/>
          <w:szCs w:val="26"/>
        </w:rPr>
        <w:t xml:space="preserve">ального управления. </w:t>
      </w:r>
    </w:p>
    <w:p w:rsidR="003340AA" w:rsidRPr="00626F69" w:rsidRDefault="003340AA" w:rsidP="003340AA">
      <w:pPr>
        <w:pStyle w:val="ae"/>
        <w:spacing w:after="0"/>
        <w:ind w:left="0"/>
        <w:rPr>
          <w:color w:val="000000" w:themeColor="text1"/>
          <w:sz w:val="26"/>
          <w:szCs w:val="26"/>
        </w:rPr>
      </w:pPr>
      <w:r w:rsidRPr="00626F69">
        <w:rPr>
          <w:color w:val="000000" w:themeColor="text1"/>
          <w:sz w:val="26"/>
          <w:szCs w:val="26"/>
        </w:rPr>
        <w:t xml:space="preserve">Примерами функциональных прогнозов являются прогноз спроса на те или иные виды товаров и услуг, электоральный прогноз, прогнозирование численности и состава учащихся на разных ступенях системы образования и т.п. </w:t>
      </w:r>
    </w:p>
    <w:p w:rsidR="003340AA" w:rsidRPr="00626F69" w:rsidRDefault="003340AA" w:rsidP="003340AA">
      <w:pPr>
        <w:pStyle w:val="2"/>
        <w:ind w:firstLine="357"/>
        <w:rPr>
          <w:b/>
          <w:i w:val="0"/>
          <w:color w:val="000000" w:themeColor="text1"/>
          <w:sz w:val="26"/>
          <w:szCs w:val="26"/>
          <w:lang w:val="ru-RU"/>
        </w:rPr>
      </w:pPr>
      <w:bookmarkStart w:id="55" w:name="_Toc78710687"/>
      <w:bookmarkStart w:id="56" w:name="_Toc86561891"/>
      <w:r w:rsidRPr="00626F69">
        <w:rPr>
          <w:b/>
          <w:i w:val="0"/>
          <w:color w:val="000000" w:themeColor="text1"/>
          <w:sz w:val="26"/>
          <w:szCs w:val="26"/>
          <w:lang w:val="ru-RU"/>
        </w:rPr>
        <w:t>11.3. Прогнозы численности населения мира и России</w:t>
      </w:r>
      <w:bookmarkEnd w:id="55"/>
      <w:bookmarkEnd w:id="56"/>
    </w:p>
    <w:p w:rsidR="003340AA" w:rsidRPr="00626F69" w:rsidRDefault="003340AA" w:rsidP="003340AA">
      <w:pPr>
        <w:rPr>
          <w:color w:val="000000" w:themeColor="text1"/>
          <w:sz w:val="26"/>
          <w:szCs w:val="26"/>
        </w:rPr>
      </w:pPr>
      <w:r w:rsidRPr="00626F69">
        <w:rPr>
          <w:color w:val="000000" w:themeColor="text1"/>
          <w:sz w:val="26"/>
          <w:szCs w:val="26"/>
        </w:rPr>
        <w:t>В настоящее время практическую работу по разработке демографических прогнозов ведут международные организации, правительственные агентства и н</w:t>
      </w:r>
      <w:r w:rsidRPr="00626F69">
        <w:rPr>
          <w:color w:val="000000" w:themeColor="text1"/>
          <w:sz w:val="26"/>
          <w:szCs w:val="26"/>
        </w:rPr>
        <w:t>а</w:t>
      </w:r>
      <w:r w:rsidRPr="00626F69">
        <w:rPr>
          <w:color w:val="000000" w:themeColor="text1"/>
          <w:sz w:val="26"/>
          <w:szCs w:val="26"/>
        </w:rPr>
        <w:t>учные институты.</w:t>
      </w:r>
    </w:p>
    <w:p w:rsidR="003340AA" w:rsidRPr="00626F69" w:rsidRDefault="003340AA" w:rsidP="003340AA">
      <w:pPr>
        <w:pStyle w:val="21"/>
        <w:rPr>
          <w:color w:val="000000" w:themeColor="text1"/>
          <w:sz w:val="26"/>
          <w:szCs w:val="26"/>
        </w:rPr>
      </w:pPr>
      <w:r w:rsidRPr="00626F69">
        <w:rPr>
          <w:color w:val="000000" w:themeColor="text1"/>
          <w:sz w:val="26"/>
          <w:szCs w:val="26"/>
        </w:rPr>
        <w:lastRenderedPageBreak/>
        <w:t>Наиболее масштабная работа в этом отношении проводится Отделом нар</w:t>
      </w:r>
      <w:r w:rsidRPr="00626F69">
        <w:rPr>
          <w:color w:val="000000" w:themeColor="text1"/>
          <w:sz w:val="26"/>
          <w:szCs w:val="26"/>
        </w:rPr>
        <w:t>о</w:t>
      </w:r>
      <w:r w:rsidRPr="00626F69">
        <w:rPr>
          <w:color w:val="000000" w:themeColor="text1"/>
          <w:sz w:val="26"/>
          <w:szCs w:val="26"/>
        </w:rPr>
        <w:t>донаселения Департамента экономической и социальной информации и политич</w:t>
      </w:r>
      <w:r w:rsidRPr="00626F69">
        <w:rPr>
          <w:color w:val="000000" w:themeColor="text1"/>
          <w:sz w:val="26"/>
          <w:szCs w:val="26"/>
        </w:rPr>
        <w:t>е</w:t>
      </w:r>
      <w:r w:rsidRPr="00626F69">
        <w:rPr>
          <w:color w:val="000000" w:themeColor="text1"/>
          <w:sz w:val="26"/>
          <w:szCs w:val="26"/>
        </w:rPr>
        <w:t>ского анализа Секретариата ООН, который регулярно, один раз в два года, публ</w:t>
      </w:r>
      <w:r w:rsidRPr="00626F69">
        <w:rPr>
          <w:color w:val="000000" w:themeColor="text1"/>
          <w:sz w:val="26"/>
          <w:szCs w:val="26"/>
        </w:rPr>
        <w:t>и</w:t>
      </w:r>
      <w:r w:rsidRPr="00626F69">
        <w:rPr>
          <w:color w:val="000000" w:themeColor="text1"/>
          <w:sz w:val="26"/>
          <w:szCs w:val="26"/>
        </w:rPr>
        <w:t>кует прогнозы численности и структуры населения, а также основных демограф</w:t>
      </w:r>
      <w:r w:rsidRPr="00626F69">
        <w:rPr>
          <w:color w:val="000000" w:themeColor="text1"/>
          <w:sz w:val="26"/>
          <w:szCs w:val="26"/>
        </w:rPr>
        <w:t>и</w:t>
      </w:r>
      <w:r w:rsidRPr="00626F69">
        <w:rPr>
          <w:color w:val="000000" w:themeColor="text1"/>
          <w:sz w:val="26"/>
          <w:szCs w:val="26"/>
        </w:rPr>
        <w:t xml:space="preserve">ческих процессов для мира в целом, основных регионов и для всех стран, входящих в ООН. Согласно прогнозу ООН от 2000 г. к </w:t>
      </w:r>
      <w:smartTag w:uri="urn:schemas-microsoft-com:office:smarttags" w:element="metricconverter">
        <w:smartTagPr>
          <w:attr w:name="ProductID" w:val="2050 г"/>
        </w:smartTagPr>
        <w:r w:rsidRPr="00626F69">
          <w:rPr>
            <w:color w:val="000000" w:themeColor="text1"/>
            <w:sz w:val="26"/>
            <w:szCs w:val="26"/>
          </w:rPr>
          <w:t>2050 г</w:t>
        </w:r>
      </w:smartTag>
      <w:r w:rsidRPr="00626F69">
        <w:rPr>
          <w:color w:val="000000" w:themeColor="text1"/>
          <w:sz w:val="26"/>
          <w:szCs w:val="26"/>
        </w:rPr>
        <w:t>. численность населения Земли достигнет согласно высокому варианту 10,9 млрд. человек, среднему - 9,3 млрд. и низкому - 7,9 млрд. По мнению специалистов ООН, 60 % из 77,8 млн. человек еж</w:t>
      </w:r>
      <w:r w:rsidRPr="00626F69">
        <w:rPr>
          <w:color w:val="000000" w:themeColor="text1"/>
          <w:sz w:val="26"/>
          <w:szCs w:val="26"/>
        </w:rPr>
        <w:t>е</w:t>
      </w:r>
      <w:r w:rsidRPr="00626F69">
        <w:rPr>
          <w:color w:val="000000" w:themeColor="text1"/>
          <w:sz w:val="26"/>
          <w:szCs w:val="26"/>
        </w:rPr>
        <w:t xml:space="preserve">годного абсолютного прироста мирового населения приходится только на 10 стран, причем 36 % приходится на долю Индии и Китая. При этом согласно прогнозу </w:t>
      </w:r>
      <w:smartTag w:uri="urn:schemas-microsoft-com:office:smarttags" w:element="metricconverter">
        <w:smartTagPr>
          <w:attr w:name="ProductID" w:val="2000 г"/>
        </w:smartTagPr>
        <w:r w:rsidRPr="00626F69">
          <w:rPr>
            <w:color w:val="000000" w:themeColor="text1"/>
            <w:sz w:val="26"/>
            <w:szCs w:val="26"/>
          </w:rPr>
          <w:t>2000 г</w:t>
        </w:r>
      </w:smartTag>
      <w:r w:rsidRPr="00626F69">
        <w:rPr>
          <w:color w:val="000000" w:themeColor="text1"/>
          <w:sz w:val="26"/>
          <w:szCs w:val="26"/>
        </w:rPr>
        <w:t xml:space="preserve">. в 39 странах численность населения в </w:t>
      </w:r>
      <w:smartTag w:uri="urn:schemas-microsoft-com:office:smarttags" w:element="metricconverter">
        <w:smartTagPr>
          <w:attr w:name="ProductID" w:val="2050 г"/>
        </w:smartTagPr>
        <w:r w:rsidRPr="00626F69">
          <w:rPr>
            <w:color w:val="000000" w:themeColor="text1"/>
            <w:sz w:val="26"/>
            <w:szCs w:val="26"/>
          </w:rPr>
          <w:t>2050 г</w:t>
        </w:r>
      </w:smartTag>
      <w:r w:rsidRPr="00626F69">
        <w:rPr>
          <w:color w:val="000000" w:themeColor="text1"/>
          <w:sz w:val="26"/>
          <w:szCs w:val="26"/>
        </w:rPr>
        <w:t>. будет меньше, чем в насто</w:t>
      </w:r>
      <w:r w:rsidRPr="00626F69">
        <w:rPr>
          <w:color w:val="000000" w:themeColor="text1"/>
          <w:sz w:val="26"/>
          <w:szCs w:val="26"/>
        </w:rPr>
        <w:t>я</w:t>
      </w:r>
      <w:r w:rsidRPr="00626F69">
        <w:rPr>
          <w:color w:val="000000" w:themeColor="text1"/>
          <w:sz w:val="26"/>
          <w:szCs w:val="26"/>
        </w:rPr>
        <w:t>щее время. Наибольшее сокращение численности населения ожидается в Эстонии (- 46,1 %), Болгарии (- 43,0 %), на Украине (-39,6 %), в Грузии (- 38,8 %) Россия с</w:t>
      </w:r>
      <w:r w:rsidRPr="00626F69">
        <w:rPr>
          <w:color w:val="000000" w:themeColor="text1"/>
          <w:sz w:val="26"/>
          <w:szCs w:val="26"/>
        </w:rPr>
        <w:t>о</w:t>
      </w:r>
      <w:r w:rsidRPr="00626F69">
        <w:rPr>
          <w:color w:val="000000" w:themeColor="text1"/>
          <w:sz w:val="26"/>
          <w:szCs w:val="26"/>
        </w:rPr>
        <w:t>кратит свою численность на 28,3 %.</w:t>
      </w:r>
    </w:p>
    <w:p w:rsidR="003340AA" w:rsidRPr="00626F69" w:rsidRDefault="003340AA" w:rsidP="003340AA">
      <w:pPr>
        <w:rPr>
          <w:color w:val="000000" w:themeColor="text1"/>
          <w:sz w:val="26"/>
          <w:szCs w:val="26"/>
        </w:rPr>
      </w:pPr>
      <w:r w:rsidRPr="00626F69">
        <w:rPr>
          <w:color w:val="000000" w:themeColor="text1"/>
          <w:sz w:val="26"/>
          <w:szCs w:val="26"/>
        </w:rPr>
        <w:t xml:space="preserve">«Верхняя десятка» стран по численности населения за предстоящие полвека изменится согласно среднему варианту прогноза </w:t>
      </w:r>
      <w:smartTag w:uri="urn:schemas-microsoft-com:office:smarttags" w:element="metricconverter">
        <w:smartTagPr>
          <w:attr w:name="ProductID" w:val="2000 г"/>
        </w:smartTagPr>
        <w:r w:rsidRPr="00626F69">
          <w:rPr>
            <w:color w:val="000000" w:themeColor="text1"/>
            <w:sz w:val="26"/>
            <w:szCs w:val="26"/>
          </w:rPr>
          <w:t>2000 г</w:t>
        </w:r>
      </w:smartTag>
      <w:r w:rsidRPr="00626F69">
        <w:rPr>
          <w:color w:val="000000" w:themeColor="text1"/>
          <w:sz w:val="26"/>
          <w:szCs w:val="26"/>
        </w:rPr>
        <w:t>. следующим образом (см. табл.11.1).</w:t>
      </w:r>
    </w:p>
    <w:p w:rsidR="003340AA" w:rsidRPr="00626F69" w:rsidRDefault="003340AA" w:rsidP="003340AA">
      <w:pPr>
        <w:ind w:firstLine="709"/>
        <w:jc w:val="right"/>
        <w:rPr>
          <w:color w:val="000000" w:themeColor="text1"/>
          <w:sz w:val="26"/>
          <w:szCs w:val="26"/>
        </w:rPr>
      </w:pPr>
      <w:r w:rsidRPr="00626F69">
        <w:rPr>
          <w:color w:val="000000" w:themeColor="text1"/>
          <w:sz w:val="26"/>
          <w:szCs w:val="26"/>
        </w:rPr>
        <w:t>Таблица 11.1</w:t>
      </w:r>
    </w:p>
    <w:p w:rsidR="003340AA" w:rsidRPr="00626F69" w:rsidRDefault="003340AA" w:rsidP="003340AA">
      <w:pPr>
        <w:pStyle w:val="31"/>
        <w:ind w:firstLine="709"/>
        <w:jc w:val="center"/>
        <w:rPr>
          <w:color w:val="000000" w:themeColor="text1"/>
          <w:sz w:val="26"/>
          <w:szCs w:val="26"/>
        </w:rPr>
      </w:pPr>
      <w:r w:rsidRPr="00626F69">
        <w:rPr>
          <w:color w:val="000000" w:themeColor="text1"/>
          <w:sz w:val="26"/>
          <w:szCs w:val="26"/>
        </w:rPr>
        <w:t xml:space="preserve">«Верхняя десятка» стран по численности населения, 2000—2050 гг., (тыс. чел.). Прогноз ООН </w:t>
      </w:r>
      <w:smartTag w:uri="urn:schemas-microsoft-com:office:smarttags" w:element="metricconverter">
        <w:smartTagPr>
          <w:attr w:name="ProductID" w:val="2000 г"/>
        </w:smartTagPr>
        <w:r w:rsidRPr="00626F69">
          <w:rPr>
            <w:color w:val="000000" w:themeColor="text1"/>
            <w:sz w:val="26"/>
            <w:szCs w:val="26"/>
          </w:rPr>
          <w:t>2000 г</w:t>
        </w:r>
      </w:smartTag>
      <w:r w:rsidRPr="00626F69">
        <w:rPr>
          <w:color w:val="000000" w:themeColor="text1"/>
          <w:sz w:val="26"/>
          <w:szCs w:val="26"/>
        </w:rPr>
        <w:t>. (средний вариант)</w:t>
      </w:r>
    </w:p>
    <w:tbl>
      <w:tblPr>
        <w:tblW w:w="0" w:type="auto"/>
        <w:jc w:val="center"/>
        <w:tblInd w:w="-1273" w:type="dxa"/>
        <w:tblLayout w:type="fixed"/>
        <w:tblCellMar>
          <w:left w:w="40" w:type="dxa"/>
          <w:right w:w="40" w:type="dxa"/>
        </w:tblCellMar>
        <w:tblLook w:val="0000"/>
      </w:tblPr>
      <w:tblGrid>
        <w:gridCol w:w="440"/>
        <w:gridCol w:w="2088"/>
        <w:gridCol w:w="2089"/>
        <w:gridCol w:w="2303"/>
        <w:gridCol w:w="1875"/>
      </w:tblGrid>
      <w:tr w:rsidR="003340AA" w:rsidRPr="00626F69" w:rsidTr="003A3396">
        <w:trPr>
          <w:trHeight w:val="383"/>
          <w:jc w:val="center"/>
        </w:trPr>
        <w:tc>
          <w:tcPr>
            <w:tcW w:w="440" w:type="dxa"/>
            <w:tcBorders>
              <w:top w:val="single" w:sz="6" w:space="0" w:color="auto"/>
              <w:left w:val="single" w:sz="6" w:space="0" w:color="auto"/>
              <w:bottom w:val="single" w:sz="6" w:space="0" w:color="auto"/>
              <w:right w:val="single" w:sz="6" w:space="0" w:color="auto"/>
            </w:tcBorders>
            <w:vAlign w:val="center"/>
          </w:tcPr>
          <w:p w:rsidR="003340AA" w:rsidRPr="00626F69" w:rsidRDefault="003340AA" w:rsidP="003A3396">
            <w:pPr>
              <w:ind w:firstLine="709"/>
              <w:jc w:val="center"/>
              <w:rPr>
                <w:color w:val="000000" w:themeColor="text1"/>
                <w:sz w:val="26"/>
                <w:szCs w:val="26"/>
              </w:rPr>
            </w:pPr>
          </w:p>
        </w:tc>
        <w:tc>
          <w:tcPr>
            <w:tcW w:w="4177" w:type="dxa"/>
            <w:gridSpan w:val="2"/>
            <w:tcBorders>
              <w:top w:val="single" w:sz="6" w:space="0" w:color="auto"/>
              <w:left w:val="single" w:sz="6" w:space="0" w:color="auto"/>
              <w:bottom w:val="single" w:sz="6" w:space="0" w:color="auto"/>
              <w:right w:val="single" w:sz="6" w:space="0" w:color="auto"/>
            </w:tcBorders>
            <w:vAlign w:val="center"/>
          </w:tcPr>
          <w:p w:rsidR="003340AA" w:rsidRPr="00626F69" w:rsidRDefault="003340AA" w:rsidP="003A3396">
            <w:pPr>
              <w:ind w:firstLine="709"/>
              <w:jc w:val="center"/>
              <w:rPr>
                <w:b/>
                <w:bCs/>
                <w:color w:val="000000" w:themeColor="text1"/>
                <w:sz w:val="26"/>
                <w:szCs w:val="26"/>
              </w:rPr>
            </w:pPr>
            <w:r w:rsidRPr="00626F69">
              <w:rPr>
                <w:b/>
                <w:bCs/>
                <w:color w:val="000000" w:themeColor="text1"/>
                <w:sz w:val="26"/>
                <w:szCs w:val="26"/>
              </w:rPr>
              <w:t>2000</w:t>
            </w:r>
          </w:p>
        </w:tc>
        <w:tc>
          <w:tcPr>
            <w:tcW w:w="4178" w:type="dxa"/>
            <w:gridSpan w:val="2"/>
            <w:tcBorders>
              <w:top w:val="single" w:sz="6" w:space="0" w:color="auto"/>
              <w:left w:val="single" w:sz="6" w:space="0" w:color="auto"/>
              <w:bottom w:val="single" w:sz="6" w:space="0" w:color="auto"/>
              <w:right w:val="single" w:sz="6" w:space="0" w:color="auto"/>
            </w:tcBorders>
            <w:vAlign w:val="center"/>
          </w:tcPr>
          <w:p w:rsidR="003340AA" w:rsidRPr="00626F69" w:rsidRDefault="003340AA" w:rsidP="003A3396">
            <w:pPr>
              <w:ind w:firstLine="709"/>
              <w:jc w:val="center"/>
              <w:rPr>
                <w:b/>
                <w:bCs/>
                <w:color w:val="000000" w:themeColor="text1"/>
                <w:sz w:val="26"/>
                <w:szCs w:val="26"/>
              </w:rPr>
            </w:pPr>
            <w:r w:rsidRPr="00626F69">
              <w:rPr>
                <w:b/>
                <w:bCs/>
                <w:color w:val="000000" w:themeColor="text1"/>
                <w:sz w:val="26"/>
                <w:szCs w:val="26"/>
              </w:rPr>
              <w:t>2050</w:t>
            </w:r>
          </w:p>
        </w:tc>
      </w:tr>
      <w:tr w:rsidR="003340AA" w:rsidRPr="00626F69" w:rsidTr="003A3396">
        <w:trPr>
          <w:trHeight w:val="235"/>
          <w:jc w:val="center"/>
        </w:trPr>
        <w:tc>
          <w:tcPr>
            <w:tcW w:w="440" w:type="dxa"/>
            <w:tcBorders>
              <w:top w:val="single" w:sz="6" w:space="0" w:color="auto"/>
              <w:left w:val="single" w:sz="6" w:space="0" w:color="auto"/>
              <w:bottom w:val="single" w:sz="6" w:space="0" w:color="auto"/>
              <w:right w:val="single" w:sz="6" w:space="0" w:color="auto"/>
            </w:tcBorders>
            <w:vAlign w:val="center"/>
          </w:tcPr>
          <w:p w:rsidR="003340AA" w:rsidRPr="00626F69" w:rsidRDefault="003340AA" w:rsidP="003A3396">
            <w:pPr>
              <w:ind w:firstLine="63"/>
              <w:rPr>
                <w:color w:val="000000" w:themeColor="text1"/>
                <w:sz w:val="26"/>
                <w:szCs w:val="26"/>
              </w:rPr>
            </w:pPr>
            <w:r w:rsidRPr="00626F69">
              <w:rPr>
                <w:color w:val="000000" w:themeColor="text1"/>
                <w:sz w:val="26"/>
                <w:szCs w:val="26"/>
              </w:rPr>
              <w:t>1</w:t>
            </w:r>
          </w:p>
        </w:tc>
        <w:tc>
          <w:tcPr>
            <w:tcW w:w="2088" w:type="dxa"/>
            <w:tcBorders>
              <w:top w:val="single" w:sz="6" w:space="0" w:color="auto"/>
              <w:left w:val="single" w:sz="6" w:space="0" w:color="auto"/>
              <w:bottom w:val="single" w:sz="6" w:space="0" w:color="auto"/>
              <w:right w:val="single" w:sz="6" w:space="0" w:color="auto"/>
            </w:tcBorders>
            <w:vAlign w:val="center"/>
          </w:tcPr>
          <w:p w:rsidR="003340AA" w:rsidRPr="00626F69" w:rsidRDefault="003340AA" w:rsidP="003A3396">
            <w:pPr>
              <w:pStyle w:val="8"/>
              <w:spacing w:before="0" w:after="0"/>
              <w:ind w:firstLine="40"/>
              <w:jc w:val="left"/>
              <w:rPr>
                <w:i w:val="0"/>
                <w:iCs w:val="0"/>
                <w:color w:val="000000" w:themeColor="text1"/>
                <w:sz w:val="26"/>
                <w:szCs w:val="26"/>
              </w:rPr>
            </w:pPr>
            <w:r w:rsidRPr="00626F69">
              <w:rPr>
                <w:i w:val="0"/>
                <w:iCs w:val="0"/>
                <w:color w:val="000000" w:themeColor="text1"/>
                <w:sz w:val="26"/>
                <w:szCs w:val="26"/>
              </w:rPr>
              <w:t>Китай</w:t>
            </w:r>
          </w:p>
        </w:tc>
        <w:tc>
          <w:tcPr>
            <w:tcW w:w="2089" w:type="dxa"/>
            <w:tcBorders>
              <w:top w:val="single" w:sz="6" w:space="0" w:color="auto"/>
              <w:left w:val="single" w:sz="6" w:space="0" w:color="auto"/>
              <w:bottom w:val="single" w:sz="6" w:space="0" w:color="auto"/>
              <w:right w:val="single" w:sz="6" w:space="0" w:color="auto"/>
            </w:tcBorders>
            <w:vAlign w:val="center"/>
          </w:tcPr>
          <w:p w:rsidR="003340AA" w:rsidRPr="00626F69" w:rsidRDefault="003340AA" w:rsidP="003A3396">
            <w:pPr>
              <w:ind w:firstLine="40"/>
              <w:jc w:val="left"/>
              <w:rPr>
                <w:color w:val="000000" w:themeColor="text1"/>
                <w:sz w:val="26"/>
                <w:szCs w:val="26"/>
              </w:rPr>
            </w:pPr>
            <w:r w:rsidRPr="00626F69">
              <w:rPr>
                <w:color w:val="000000" w:themeColor="text1"/>
                <w:sz w:val="26"/>
                <w:szCs w:val="26"/>
              </w:rPr>
              <w:t>1 275 133</w:t>
            </w:r>
          </w:p>
        </w:tc>
        <w:tc>
          <w:tcPr>
            <w:tcW w:w="2303" w:type="dxa"/>
            <w:tcBorders>
              <w:top w:val="single" w:sz="6" w:space="0" w:color="auto"/>
              <w:left w:val="single" w:sz="6" w:space="0" w:color="auto"/>
              <w:bottom w:val="single" w:sz="6" w:space="0" w:color="auto"/>
              <w:right w:val="single" w:sz="6" w:space="0" w:color="auto"/>
            </w:tcBorders>
            <w:vAlign w:val="center"/>
          </w:tcPr>
          <w:p w:rsidR="003340AA" w:rsidRPr="00626F69" w:rsidRDefault="003340AA" w:rsidP="003A3396">
            <w:pPr>
              <w:pStyle w:val="8"/>
              <w:spacing w:before="0" w:after="0"/>
              <w:ind w:firstLine="40"/>
              <w:jc w:val="left"/>
              <w:rPr>
                <w:i w:val="0"/>
                <w:iCs w:val="0"/>
                <w:color w:val="000000" w:themeColor="text1"/>
                <w:sz w:val="26"/>
                <w:szCs w:val="26"/>
              </w:rPr>
            </w:pPr>
            <w:r w:rsidRPr="00626F69">
              <w:rPr>
                <w:i w:val="0"/>
                <w:iCs w:val="0"/>
                <w:color w:val="000000" w:themeColor="text1"/>
                <w:sz w:val="26"/>
                <w:szCs w:val="26"/>
              </w:rPr>
              <w:t>Индия</w:t>
            </w:r>
          </w:p>
        </w:tc>
        <w:tc>
          <w:tcPr>
            <w:tcW w:w="1875" w:type="dxa"/>
            <w:tcBorders>
              <w:top w:val="single" w:sz="6" w:space="0" w:color="auto"/>
              <w:left w:val="single" w:sz="6" w:space="0" w:color="auto"/>
              <w:bottom w:val="single" w:sz="6" w:space="0" w:color="auto"/>
              <w:right w:val="single" w:sz="6" w:space="0" w:color="auto"/>
            </w:tcBorders>
            <w:vAlign w:val="center"/>
          </w:tcPr>
          <w:p w:rsidR="003340AA" w:rsidRPr="00626F69" w:rsidRDefault="003340AA" w:rsidP="003A3396">
            <w:pPr>
              <w:ind w:firstLine="40"/>
              <w:jc w:val="left"/>
              <w:rPr>
                <w:color w:val="000000" w:themeColor="text1"/>
                <w:sz w:val="26"/>
                <w:szCs w:val="26"/>
              </w:rPr>
            </w:pPr>
            <w:r w:rsidRPr="00626F69">
              <w:rPr>
                <w:color w:val="000000" w:themeColor="text1"/>
                <w:sz w:val="26"/>
                <w:szCs w:val="26"/>
              </w:rPr>
              <w:t>1 572 055</w:t>
            </w:r>
          </w:p>
        </w:tc>
      </w:tr>
      <w:tr w:rsidR="003340AA" w:rsidRPr="00626F69" w:rsidTr="003A3396">
        <w:trPr>
          <w:trHeight w:val="282"/>
          <w:jc w:val="center"/>
        </w:trPr>
        <w:tc>
          <w:tcPr>
            <w:tcW w:w="440" w:type="dxa"/>
            <w:tcBorders>
              <w:top w:val="single" w:sz="6" w:space="0" w:color="auto"/>
              <w:left w:val="single" w:sz="6" w:space="0" w:color="auto"/>
              <w:bottom w:val="single" w:sz="6" w:space="0" w:color="auto"/>
              <w:right w:val="single" w:sz="6" w:space="0" w:color="auto"/>
            </w:tcBorders>
            <w:vAlign w:val="center"/>
          </w:tcPr>
          <w:p w:rsidR="003340AA" w:rsidRPr="00626F69" w:rsidRDefault="003340AA" w:rsidP="003A3396">
            <w:pPr>
              <w:ind w:firstLine="63"/>
              <w:rPr>
                <w:color w:val="000000" w:themeColor="text1"/>
                <w:sz w:val="26"/>
                <w:szCs w:val="26"/>
              </w:rPr>
            </w:pPr>
            <w:r w:rsidRPr="00626F69">
              <w:rPr>
                <w:color w:val="000000" w:themeColor="text1"/>
                <w:sz w:val="26"/>
                <w:szCs w:val="26"/>
              </w:rPr>
              <w:t>2</w:t>
            </w:r>
          </w:p>
        </w:tc>
        <w:tc>
          <w:tcPr>
            <w:tcW w:w="2088" w:type="dxa"/>
            <w:tcBorders>
              <w:top w:val="single" w:sz="6" w:space="0" w:color="auto"/>
              <w:left w:val="single" w:sz="6" w:space="0" w:color="auto"/>
              <w:bottom w:val="single" w:sz="6" w:space="0" w:color="auto"/>
              <w:right w:val="single" w:sz="6" w:space="0" w:color="auto"/>
            </w:tcBorders>
            <w:vAlign w:val="center"/>
          </w:tcPr>
          <w:p w:rsidR="003340AA" w:rsidRPr="00626F69" w:rsidRDefault="003340AA" w:rsidP="003A3396">
            <w:pPr>
              <w:ind w:firstLine="40"/>
              <w:jc w:val="left"/>
              <w:rPr>
                <w:color w:val="000000" w:themeColor="text1"/>
                <w:sz w:val="26"/>
                <w:szCs w:val="26"/>
              </w:rPr>
            </w:pPr>
            <w:r w:rsidRPr="00626F69">
              <w:rPr>
                <w:color w:val="000000" w:themeColor="text1"/>
                <w:sz w:val="26"/>
                <w:szCs w:val="26"/>
              </w:rPr>
              <w:t>Индия</w:t>
            </w:r>
          </w:p>
        </w:tc>
        <w:tc>
          <w:tcPr>
            <w:tcW w:w="2089" w:type="dxa"/>
            <w:tcBorders>
              <w:top w:val="single" w:sz="6" w:space="0" w:color="auto"/>
              <w:left w:val="single" w:sz="6" w:space="0" w:color="auto"/>
              <w:bottom w:val="single" w:sz="6" w:space="0" w:color="auto"/>
              <w:right w:val="single" w:sz="6" w:space="0" w:color="auto"/>
            </w:tcBorders>
            <w:vAlign w:val="center"/>
          </w:tcPr>
          <w:p w:rsidR="003340AA" w:rsidRPr="00626F69" w:rsidRDefault="003340AA" w:rsidP="003A3396">
            <w:pPr>
              <w:ind w:firstLine="40"/>
              <w:jc w:val="left"/>
              <w:rPr>
                <w:color w:val="000000" w:themeColor="text1"/>
                <w:sz w:val="26"/>
                <w:szCs w:val="26"/>
              </w:rPr>
            </w:pPr>
            <w:r w:rsidRPr="00626F69">
              <w:rPr>
                <w:color w:val="000000" w:themeColor="text1"/>
                <w:sz w:val="26"/>
                <w:szCs w:val="26"/>
              </w:rPr>
              <w:t>1 008 937</w:t>
            </w:r>
          </w:p>
        </w:tc>
        <w:tc>
          <w:tcPr>
            <w:tcW w:w="2303" w:type="dxa"/>
            <w:tcBorders>
              <w:top w:val="single" w:sz="6" w:space="0" w:color="auto"/>
              <w:left w:val="single" w:sz="6" w:space="0" w:color="auto"/>
              <w:bottom w:val="single" w:sz="6" w:space="0" w:color="auto"/>
              <w:right w:val="single" w:sz="6" w:space="0" w:color="auto"/>
            </w:tcBorders>
            <w:vAlign w:val="center"/>
          </w:tcPr>
          <w:p w:rsidR="003340AA" w:rsidRPr="00626F69" w:rsidRDefault="003340AA" w:rsidP="003A3396">
            <w:pPr>
              <w:ind w:firstLine="40"/>
              <w:jc w:val="left"/>
              <w:rPr>
                <w:color w:val="000000" w:themeColor="text1"/>
                <w:sz w:val="26"/>
                <w:szCs w:val="26"/>
              </w:rPr>
            </w:pPr>
            <w:r w:rsidRPr="00626F69">
              <w:rPr>
                <w:color w:val="000000" w:themeColor="text1"/>
                <w:sz w:val="26"/>
                <w:szCs w:val="26"/>
              </w:rPr>
              <w:t>Китай</w:t>
            </w:r>
          </w:p>
        </w:tc>
        <w:tc>
          <w:tcPr>
            <w:tcW w:w="1875" w:type="dxa"/>
            <w:tcBorders>
              <w:top w:val="single" w:sz="6" w:space="0" w:color="auto"/>
              <w:left w:val="single" w:sz="6" w:space="0" w:color="auto"/>
              <w:bottom w:val="single" w:sz="6" w:space="0" w:color="auto"/>
              <w:right w:val="single" w:sz="6" w:space="0" w:color="auto"/>
            </w:tcBorders>
            <w:vAlign w:val="center"/>
          </w:tcPr>
          <w:p w:rsidR="003340AA" w:rsidRPr="00626F69" w:rsidRDefault="003340AA" w:rsidP="003A3396">
            <w:pPr>
              <w:ind w:firstLine="40"/>
              <w:jc w:val="left"/>
              <w:rPr>
                <w:color w:val="000000" w:themeColor="text1"/>
                <w:sz w:val="26"/>
                <w:szCs w:val="26"/>
              </w:rPr>
            </w:pPr>
            <w:r w:rsidRPr="00626F69">
              <w:rPr>
                <w:color w:val="000000" w:themeColor="text1"/>
                <w:sz w:val="26"/>
                <w:szCs w:val="26"/>
              </w:rPr>
              <w:t>1 462 058</w:t>
            </w:r>
          </w:p>
        </w:tc>
      </w:tr>
      <w:tr w:rsidR="003340AA" w:rsidRPr="00626F69" w:rsidTr="003A3396">
        <w:trPr>
          <w:trHeight w:val="258"/>
          <w:jc w:val="center"/>
        </w:trPr>
        <w:tc>
          <w:tcPr>
            <w:tcW w:w="440" w:type="dxa"/>
            <w:tcBorders>
              <w:top w:val="single" w:sz="6" w:space="0" w:color="auto"/>
              <w:left w:val="single" w:sz="6" w:space="0" w:color="auto"/>
              <w:bottom w:val="single" w:sz="6" w:space="0" w:color="auto"/>
              <w:right w:val="single" w:sz="6" w:space="0" w:color="auto"/>
            </w:tcBorders>
            <w:vAlign w:val="center"/>
          </w:tcPr>
          <w:p w:rsidR="003340AA" w:rsidRPr="00626F69" w:rsidRDefault="003340AA" w:rsidP="003A3396">
            <w:pPr>
              <w:ind w:firstLine="63"/>
              <w:rPr>
                <w:color w:val="000000" w:themeColor="text1"/>
                <w:sz w:val="26"/>
                <w:szCs w:val="26"/>
              </w:rPr>
            </w:pPr>
            <w:r w:rsidRPr="00626F69">
              <w:rPr>
                <w:color w:val="000000" w:themeColor="text1"/>
                <w:sz w:val="26"/>
                <w:szCs w:val="26"/>
              </w:rPr>
              <w:t>3</w:t>
            </w:r>
          </w:p>
        </w:tc>
        <w:tc>
          <w:tcPr>
            <w:tcW w:w="2088" w:type="dxa"/>
            <w:tcBorders>
              <w:top w:val="single" w:sz="6" w:space="0" w:color="auto"/>
              <w:left w:val="single" w:sz="6" w:space="0" w:color="auto"/>
              <w:bottom w:val="single" w:sz="6" w:space="0" w:color="auto"/>
              <w:right w:val="single" w:sz="6" w:space="0" w:color="auto"/>
            </w:tcBorders>
            <w:vAlign w:val="center"/>
          </w:tcPr>
          <w:p w:rsidR="003340AA" w:rsidRPr="00626F69" w:rsidRDefault="003340AA" w:rsidP="003A3396">
            <w:pPr>
              <w:pStyle w:val="7"/>
              <w:spacing w:before="0" w:after="0"/>
              <w:ind w:firstLine="40"/>
              <w:jc w:val="left"/>
              <w:rPr>
                <w:b/>
                <w:iCs/>
                <w:color w:val="000000" w:themeColor="text1"/>
                <w:sz w:val="26"/>
                <w:szCs w:val="26"/>
              </w:rPr>
            </w:pPr>
            <w:r w:rsidRPr="00626F69">
              <w:rPr>
                <w:b/>
                <w:iCs/>
                <w:color w:val="000000" w:themeColor="text1"/>
                <w:sz w:val="26"/>
                <w:szCs w:val="26"/>
              </w:rPr>
              <w:t>США</w:t>
            </w:r>
          </w:p>
        </w:tc>
        <w:tc>
          <w:tcPr>
            <w:tcW w:w="2089" w:type="dxa"/>
            <w:tcBorders>
              <w:top w:val="single" w:sz="6" w:space="0" w:color="auto"/>
              <w:left w:val="single" w:sz="6" w:space="0" w:color="auto"/>
              <w:bottom w:val="single" w:sz="6" w:space="0" w:color="auto"/>
              <w:right w:val="single" w:sz="6" w:space="0" w:color="auto"/>
            </w:tcBorders>
            <w:vAlign w:val="center"/>
          </w:tcPr>
          <w:p w:rsidR="003340AA" w:rsidRPr="00626F69" w:rsidRDefault="003340AA" w:rsidP="003A3396">
            <w:pPr>
              <w:ind w:firstLine="40"/>
              <w:jc w:val="left"/>
              <w:rPr>
                <w:b/>
                <w:color w:val="000000" w:themeColor="text1"/>
                <w:sz w:val="26"/>
                <w:szCs w:val="26"/>
              </w:rPr>
            </w:pPr>
            <w:r w:rsidRPr="00626F69">
              <w:rPr>
                <w:b/>
                <w:color w:val="000000" w:themeColor="text1"/>
                <w:sz w:val="26"/>
                <w:szCs w:val="26"/>
              </w:rPr>
              <w:t>283 230</w:t>
            </w:r>
          </w:p>
        </w:tc>
        <w:tc>
          <w:tcPr>
            <w:tcW w:w="2303" w:type="dxa"/>
            <w:tcBorders>
              <w:top w:val="single" w:sz="6" w:space="0" w:color="auto"/>
              <w:left w:val="single" w:sz="6" w:space="0" w:color="auto"/>
              <w:bottom w:val="single" w:sz="6" w:space="0" w:color="auto"/>
              <w:right w:val="single" w:sz="6" w:space="0" w:color="auto"/>
            </w:tcBorders>
            <w:vAlign w:val="center"/>
          </w:tcPr>
          <w:p w:rsidR="003340AA" w:rsidRPr="00626F69" w:rsidRDefault="003340AA" w:rsidP="003A3396">
            <w:pPr>
              <w:ind w:firstLine="40"/>
              <w:jc w:val="left"/>
              <w:rPr>
                <w:color w:val="000000" w:themeColor="text1"/>
                <w:sz w:val="26"/>
                <w:szCs w:val="26"/>
              </w:rPr>
            </w:pPr>
            <w:r w:rsidRPr="00626F69">
              <w:rPr>
                <w:color w:val="000000" w:themeColor="text1"/>
                <w:sz w:val="26"/>
                <w:szCs w:val="26"/>
              </w:rPr>
              <w:t>США</w:t>
            </w:r>
          </w:p>
        </w:tc>
        <w:tc>
          <w:tcPr>
            <w:tcW w:w="1875" w:type="dxa"/>
            <w:tcBorders>
              <w:top w:val="single" w:sz="6" w:space="0" w:color="auto"/>
              <w:left w:val="single" w:sz="6" w:space="0" w:color="auto"/>
              <w:bottom w:val="single" w:sz="6" w:space="0" w:color="auto"/>
              <w:right w:val="single" w:sz="6" w:space="0" w:color="auto"/>
            </w:tcBorders>
            <w:vAlign w:val="center"/>
          </w:tcPr>
          <w:p w:rsidR="003340AA" w:rsidRPr="00626F69" w:rsidRDefault="003340AA" w:rsidP="003A3396">
            <w:pPr>
              <w:ind w:firstLine="40"/>
              <w:jc w:val="left"/>
              <w:rPr>
                <w:b/>
                <w:color w:val="000000" w:themeColor="text1"/>
                <w:sz w:val="26"/>
                <w:szCs w:val="26"/>
              </w:rPr>
            </w:pPr>
            <w:r w:rsidRPr="00626F69">
              <w:rPr>
                <w:b/>
                <w:color w:val="000000" w:themeColor="text1"/>
                <w:sz w:val="26"/>
                <w:szCs w:val="26"/>
              </w:rPr>
              <w:t>397 063</w:t>
            </w:r>
          </w:p>
        </w:tc>
      </w:tr>
      <w:tr w:rsidR="003340AA" w:rsidRPr="00626F69" w:rsidTr="003A3396">
        <w:trPr>
          <w:trHeight w:val="263"/>
          <w:jc w:val="center"/>
        </w:trPr>
        <w:tc>
          <w:tcPr>
            <w:tcW w:w="440" w:type="dxa"/>
            <w:tcBorders>
              <w:top w:val="single" w:sz="6" w:space="0" w:color="auto"/>
              <w:left w:val="single" w:sz="6" w:space="0" w:color="auto"/>
              <w:bottom w:val="single" w:sz="6" w:space="0" w:color="auto"/>
              <w:right w:val="single" w:sz="6" w:space="0" w:color="auto"/>
            </w:tcBorders>
            <w:vAlign w:val="center"/>
          </w:tcPr>
          <w:p w:rsidR="003340AA" w:rsidRPr="00626F69" w:rsidRDefault="003340AA" w:rsidP="003A3396">
            <w:pPr>
              <w:ind w:firstLine="63"/>
              <w:rPr>
                <w:color w:val="000000" w:themeColor="text1"/>
                <w:sz w:val="26"/>
                <w:szCs w:val="26"/>
              </w:rPr>
            </w:pPr>
            <w:r w:rsidRPr="00626F69">
              <w:rPr>
                <w:color w:val="000000" w:themeColor="text1"/>
                <w:sz w:val="26"/>
                <w:szCs w:val="26"/>
              </w:rPr>
              <w:t>4</w:t>
            </w:r>
          </w:p>
        </w:tc>
        <w:tc>
          <w:tcPr>
            <w:tcW w:w="2088" w:type="dxa"/>
            <w:tcBorders>
              <w:top w:val="single" w:sz="6" w:space="0" w:color="auto"/>
              <w:left w:val="single" w:sz="6" w:space="0" w:color="auto"/>
              <w:bottom w:val="single" w:sz="6" w:space="0" w:color="auto"/>
              <w:right w:val="single" w:sz="6" w:space="0" w:color="auto"/>
            </w:tcBorders>
            <w:vAlign w:val="center"/>
          </w:tcPr>
          <w:p w:rsidR="003340AA" w:rsidRPr="00626F69" w:rsidRDefault="003340AA" w:rsidP="003A3396">
            <w:pPr>
              <w:ind w:firstLine="40"/>
              <w:jc w:val="left"/>
              <w:rPr>
                <w:color w:val="000000" w:themeColor="text1"/>
                <w:sz w:val="26"/>
                <w:szCs w:val="26"/>
              </w:rPr>
            </w:pPr>
            <w:r w:rsidRPr="00626F69">
              <w:rPr>
                <w:color w:val="000000" w:themeColor="text1"/>
                <w:sz w:val="26"/>
                <w:szCs w:val="26"/>
              </w:rPr>
              <w:t>Индонезия</w:t>
            </w:r>
          </w:p>
        </w:tc>
        <w:tc>
          <w:tcPr>
            <w:tcW w:w="2089" w:type="dxa"/>
            <w:tcBorders>
              <w:top w:val="single" w:sz="6" w:space="0" w:color="auto"/>
              <w:left w:val="single" w:sz="6" w:space="0" w:color="auto"/>
              <w:bottom w:val="single" w:sz="6" w:space="0" w:color="auto"/>
              <w:right w:val="single" w:sz="6" w:space="0" w:color="auto"/>
            </w:tcBorders>
            <w:vAlign w:val="center"/>
          </w:tcPr>
          <w:p w:rsidR="003340AA" w:rsidRPr="00626F69" w:rsidRDefault="003340AA" w:rsidP="003A3396">
            <w:pPr>
              <w:ind w:firstLine="40"/>
              <w:jc w:val="left"/>
              <w:rPr>
                <w:color w:val="000000" w:themeColor="text1"/>
                <w:sz w:val="26"/>
                <w:szCs w:val="26"/>
              </w:rPr>
            </w:pPr>
            <w:r w:rsidRPr="00626F69">
              <w:rPr>
                <w:color w:val="000000" w:themeColor="text1"/>
                <w:sz w:val="26"/>
                <w:szCs w:val="26"/>
              </w:rPr>
              <w:t>212 092</w:t>
            </w:r>
          </w:p>
        </w:tc>
        <w:tc>
          <w:tcPr>
            <w:tcW w:w="2303" w:type="dxa"/>
            <w:tcBorders>
              <w:top w:val="single" w:sz="6" w:space="0" w:color="auto"/>
              <w:left w:val="single" w:sz="6" w:space="0" w:color="auto"/>
              <w:bottom w:val="single" w:sz="6" w:space="0" w:color="auto"/>
              <w:right w:val="single" w:sz="6" w:space="0" w:color="auto"/>
            </w:tcBorders>
            <w:vAlign w:val="center"/>
          </w:tcPr>
          <w:p w:rsidR="003340AA" w:rsidRPr="00626F69" w:rsidRDefault="003340AA" w:rsidP="003A3396">
            <w:pPr>
              <w:ind w:firstLine="40"/>
              <w:jc w:val="left"/>
              <w:rPr>
                <w:color w:val="000000" w:themeColor="text1"/>
                <w:sz w:val="26"/>
                <w:szCs w:val="26"/>
              </w:rPr>
            </w:pPr>
            <w:r w:rsidRPr="00626F69">
              <w:rPr>
                <w:color w:val="000000" w:themeColor="text1"/>
                <w:sz w:val="26"/>
                <w:szCs w:val="26"/>
              </w:rPr>
              <w:t>Пакистан</w:t>
            </w:r>
          </w:p>
        </w:tc>
        <w:tc>
          <w:tcPr>
            <w:tcW w:w="1875" w:type="dxa"/>
            <w:tcBorders>
              <w:top w:val="single" w:sz="6" w:space="0" w:color="auto"/>
              <w:left w:val="single" w:sz="6" w:space="0" w:color="auto"/>
              <w:bottom w:val="single" w:sz="6" w:space="0" w:color="auto"/>
              <w:right w:val="single" w:sz="6" w:space="0" w:color="auto"/>
            </w:tcBorders>
            <w:vAlign w:val="center"/>
          </w:tcPr>
          <w:p w:rsidR="003340AA" w:rsidRPr="00626F69" w:rsidRDefault="003340AA" w:rsidP="003A3396">
            <w:pPr>
              <w:ind w:firstLine="40"/>
              <w:jc w:val="left"/>
              <w:rPr>
                <w:color w:val="000000" w:themeColor="text1"/>
                <w:sz w:val="26"/>
                <w:szCs w:val="26"/>
              </w:rPr>
            </w:pPr>
            <w:r w:rsidRPr="00626F69">
              <w:rPr>
                <w:color w:val="000000" w:themeColor="text1"/>
                <w:sz w:val="26"/>
                <w:szCs w:val="26"/>
              </w:rPr>
              <w:t>344 170</w:t>
            </w:r>
          </w:p>
        </w:tc>
      </w:tr>
      <w:tr w:rsidR="003340AA" w:rsidRPr="00626F69" w:rsidTr="003A3396">
        <w:trPr>
          <w:trHeight w:val="221"/>
          <w:jc w:val="center"/>
        </w:trPr>
        <w:tc>
          <w:tcPr>
            <w:tcW w:w="440" w:type="dxa"/>
            <w:tcBorders>
              <w:top w:val="single" w:sz="6" w:space="0" w:color="auto"/>
              <w:left w:val="single" w:sz="6" w:space="0" w:color="auto"/>
              <w:bottom w:val="single" w:sz="6" w:space="0" w:color="auto"/>
              <w:right w:val="single" w:sz="6" w:space="0" w:color="auto"/>
            </w:tcBorders>
            <w:vAlign w:val="center"/>
          </w:tcPr>
          <w:p w:rsidR="003340AA" w:rsidRPr="00626F69" w:rsidRDefault="003340AA" w:rsidP="003A3396">
            <w:pPr>
              <w:ind w:firstLine="63"/>
              <w:rPr>
                <w:color w:val="000000" w:themeColor="text1"/>
                <w:sz w:val="26"/>
                <w:szCs w:val="26"/>
              </w:rPr>
            </w:pPr>
            <w:r w:rsidRPr="00626F69">
              <w:rPr>
                <w:color w:val="000000" w:themeColor="text1"/>
                <w:sz w:val="26"/>
                <w:szCs w:val="26"/>
              </w:rPr>
              <w:t>5</w:t>
            </w:r>
          </w:p>
        </w:tc>
        <w:tc>
          <w:tcPr>
            <w:tcW w:w="2088" w:type="dxa"/>
            <w:tcBorders>
              <w:top w:val="single" w:sz="6" w:space="0" w:color="auto"/>
              <w:left w:val="single" w:sz="6" w:space="0" w:color="auto"/>
              <w:bottom w:val="single" w:sz="6" w:space="0" w:color="auto"/>
              <w:right w:val="single" w:sz="6" w:space="0" w:color="auto"/>
            </w:tcBorders>
            <w:vAlign w:val="center"/>
          </w:tcPr>
          <w:p w:rsidR="003340AA" w:rsidRPr="00626F69" w:rsidRDefault="003340AA" w:rsidP="003A3396">
            <w:pPr>
              <w:ind w:firstLine="40"/>
              <w:jc w:val="left"/>
              <w:rPr>
                <w:color w:val="000000" w:themeColor="text1"/>
                <w:sz w:val="26"/>
                <w:szCs w:val="26"/>
              </w:rPr>
            </w:pPr>
            <w:r w:rsidRPr="00626F69">
              <w:rPr>
                <w:color w:val="000000" w:themeColor="text1"/>
                <w:sz w:val="26"/>
                <w:szCs w:val="26"/>
              </w:rPr>
              <w:t>Бразилия</w:t>
            </w:r>
          </w:p>
        </w:tc>
        <w:tc>
          <w:tcPr>
            <w:tcW w:w="2089" w:type="dxa"/>
            <w:tcBorders>
              <w:top w:val="single" w:sz="6" w:space="0" w:color="auto"/>
              <w:left w:val="single" w:sz="6" w:space="0" w:color="auto"/>
              <w:bottom w:val="single" w:sz="6" w:space="0" w:color="auto"/>
              <w:right w:val="single" w:sz="6" w:space="0" w:color="auto"/>
            </w:tcBorders>
            <w:vAlign w:val="center"/>
          </w:tcPr>
          <w:p w:rsidR="003340AA" w:rsidRPr="00626F69" w:rsidRDefault="003340AA" w:rsidP="003A3396">
            <w:pPr>
              <w:ind w:firstLine="40"/>
              <w:jc w:val="left"/>
              <w:rPr>
                <w:color w:val="000000" w:themeColor="text1"/>
                <w:sz w:val="26"/>
                <w:szCs w:val="26"/>
              </w:rPr>
            </w:pPr>
            <w:r w:rsidRPr="00626F69">
              <w:rPr>
                <w:color w:val="000000" w:themeColor="text1"/>
                <w:sz w:val="26"/>
                <w:szCs w:val="26"/>
              </w:rPr>
              <w:t>170 406</w:t>
            </w:r>
          </w:p>
        </w:tc>
        <w:tc>
          <w:tcPr>
            <w:tcW w:w="2303" w:type="dxa"/>
            <w:tcBorders>
              <w:top w:val="single" w:sz="6" w:space="0" w:color="auto"/>
              <w:left w:val="single" w:sz="6" w:space="0" w:color="auto"/>
              <w:bottom w:val="single" w:sz="6" w:space="0" w:color="auto"/>
              <w:right w:val="single" w:sz="6" w:space="0" w:color="auto"/>
            </w:tcBorders>
            <w:vAlign w:val="center"/>
          </w:tcPr>
          <w:p w:rsidR="003340AA" w:rsidRPr="00626F69" w:rsidRDefault="003340AA" w:rsidP="003A3396">
            <w:pPr>
              <w:ind w:firstLine="40"/>
              <w:jc w:val="left"/>
              <w:rPr>
                <w:color w:val="000000" w:themeColor="text1"/>
                <w:sz w:val="26"/>
                <w:szCs w:val="26"/>
              </w:rPr>
            </w:pPr>
            <w:r w:rsidRPr="00626F69">
              <w:rPr>
                <w:color w:val="000000" w:themeColor="text1"/>
                <w:sz w:val="26"/>
                <w:szCs w:val="26"/>
              </w:rPr>
              <w:t>Индонезия</w:t>
            </w:r>
          </w:p>
        </w:tc>
        <w:tc>
          <w:tcPr>
            <w:tcW w:w="1875" w:type="dxa"/>
            <w:tcBorders>
              <w:top w:val="single" w:sz="6" w:space="0" w:color="auto"/>
              <w:left w:val="single" w:sz="6" w:space="0" w:color="auto"/>
              <w:bottom w:val="single" w:sz="6" w:space="0" w:color="auto"/>
              <w:right w:val="single" w:sz="6" w:space="0" w:color="auto"/>
            </w:tcBorders>
            <w:vAlign w:val="center"/>
          </w:tcPr>
          <w:p w:rsidR="003340AA" w:rsidRPr="00626F69" w:rsidRDefault="003340AA" w:rsidP="003A3396">
            <w:pPr>
              <w:ind w:firstLine="40"/>
              <w:jc w:val="left"/>
              <w:rPr>
                <w:color w:val="000000" w:themeColor="text1"/>
                <w:sz w:val="26"/>
                <w:szCs w:val="26"/>
              </w:rPr>
            </w:pPr>
            <w:r w:rsidRPr="00626F69">
              <w:rPr>
                <w:color w:val="000000" w:themeColor="text1"/>
                <w:sz w:val="26"/>
                <w:szCs w:val="26"/>
              </w:rPr>
              <w:t>311 335</w:t>
            </w:r>
          </w:p>
        </w:tc>
      </w:tr>
      <w:tr w:rsidR="003340AA" w:rsidRPr="00626F69" w:rsidTr="003A3396">
        <w:trPr>
          <w:trHeight w:val="401"/>
          <w:jc w:val="center"/>
        </w:trPr>
        <w:tc>
          <w:tcPr>
            <w:tcW w:w="440" w:type="dxa"/>
            <w:tcBorders>
              <w:top w:val="single" w:sz="6" w:space="0" w:color="auto"/>
              <w:left w:val="single" w:sz="6" w:space="0" w:color="auto"/>
              <w:bottom w:val="single" w:sz="6" w:space="0" w:color="auto"/>
              <w:right w:val="single" w:sz="6" w:space="0" w:color="auto"/>
            </w:tcBorders>
            <w:vAlign w:val="center"/>
          </w:tcPr>
          <w:p w:rsidR="003340AA" w:rsidRPr="00626F69" w:rsidRDefault="003340AA" w:rsidP="003A3396">
            <w:pPr>
              <w:ind w:firstLine="63"/>
              <w:jc w:val="left"/>
              <w:rPr>
                <w:color w:val="000000" w:themeColor="text1"/>
                <w:sz w:val="26"/>
                <w:szCs w:val="26"/>
              </w:rPr>
            </w:pPr>
            <w:r w:rsidRPr="00626F69">
              <w:rPr>
                <w:color w:val="000000" w:themeColor="text1"/>
                <w:sz w:val="26"/>
                <w:szCs w:val="26"/>
              </w:rPr>
              <w:t>6</w:t>
            </w:r>
          </w:p>
        </w:tc>
        <w:tc>
          <w:tcPr>
            <w:tcW w:w="2088" w:type="dxa"/>
            <w:tcBorders>
              <w:top w:val="single" w:sz="6" w:space="0" w:color="auto"/>
              <w:left w:val="single" w:sz="6" w:space="0" w:color="auto"/>
              <w:bottom w:val="single" w:sz="6" w:space="0" w:color="auto"/>
              <w:right w:val="single" w:sz="6" w:space="0" w:color="auto"/>
            </w:tcBorders>
            <w:vAlign w:val="center"/>
          </w:tcPr>
          <w:p w:rsidR="003340AA" w:rsidRPr="00626F69" w:rsidRDefault="003340AA" w:rsidP="003A3396">
            <w:pPr>
              <w:pStyle w:val="9"/>
              <w:spacing w:before="0" w:after="0"/>
              <w:ind w:firstLine="40"/>
              <w:jc w:val="left"/>
              <w:rPr>
                <w:rFonts w:ascii="Times New Roman" w:hAnsi="Times New Roman" w:cs="Times New Roman"/>
                <w:b/>
                <w:bCs/>
                <w:iCs/>
                <w:color w:val="000000" w:themeColor="text1"/>
                <w:sz w:val="26"/>
                <w:szCs w:val="26"/>
              </w:rPr>
            </w:pPr>
            <w:r w:rsidRPr="00626F69">
              <w:rPr>
                <w:rFonts w:ascii="Times New Roman" w:hAnsi="Times New Roman" w:cs="Times New Roman"/>
                <w:b/>
                <w:bCs/>
                <w:iCs/>
                <w:color w:val="000000" w:themeColor="text1"/>
                <w:sz w:val="26"/>
                <w:szCs w:val="26"/>
              </w:rPr>
              <w:t>Россия</w:t>
            </w:r>
          </w:p>
        </w:tc>
        <w:tc>
          <w:tcPr>
            <w:tcW w:w="2089" w:type="dxa"/>
            <w:tcBorders>
              <w:top w:val="single" w:sz="6" w:space="0" w:color="auto"/>
              <w:left w:val="single" w:sz="6" w:space="0" w:color="auto"/>
              <w:bottom w:val="single" w:sz="6" w:space="0" w:color="auto"/>
              <w:right w:val="single" w:sz="6" w:space="0" w:color="auto"/>
            </w:tcBorders>
            <w:vAlign w:val="center"/>
          </w:tcPr>
          <w:p w:rsidR="003340AA" w:rsidRPr="00626F69" w:rsidRDefault="003340AA" w:rsidP="003A3396">
            <w:pPr>
              <w:ind w:firstLine="40"/>
              <w:jc w:val="left"/>
              <w:rPr>
                <w:b/>
                <w:bCs/>
                <w:color w:val="000000" w:themeColor="text1"/>
                <w:sz w:val="26"/>
                <w:szCs w:val="26"/>
              </w:rPr>
            </w:pPr>
            <w:r w:rsidRPr="00626F69">
              <w:rPr>
                <w:b/>
                <w:bCs/>
                <w:color w:val="000000" w:themeColor="text1"/>
                <w:sz w:val="26"/>
                <w:szCs w:val="26"/>
              </w:rPr>
              <w:t>145 491</w:t>
            </w:r>
          </w:p>
        </w:tc>
        <w:tc>
          <w:tcPr>
            <w:tcW w:w="2303" w:type="dxa"/>
            <w:tcBorders>
              <w:top w:val="single" w:sz="6" w:space="0" w:color="auto"/>
              <w:left w:val="single" w:sz="6" w:space="0" w:color="auto"/>
              <w:bottom w:val="single" w:sz="6" w:space="0" w:color="auto"/>
              <w:right w:val="single" w:sz="6" w:space="0" w:color="auto"/>
            </w:tcBorders>
            <w:vAlign w:val="center"/>
          </w:tcPr>
          <w:p w:rsidR="003340AA" w:rsidRPr="00626F69" w:rsidRDefault="003340AA" w:rsidP="003A3396">
            <w:pPr>
              <w:ind w:firstLine="40"/>
              <w:jc w:val="left"/>
              <w:rPr>
                <w:color w:val="000000" w:themeColor="text1"/>
                <w:sz w:val="26"/>
                <w:szCs w:val="26"/>
              </w:rPr>
            </w:pPr>
            <w:r w:rsidRPr="00626F69">
              <w:rPr>
                <w:color w:val="000000" w:themeColor="text1"/>
                <w:sz w:val="26"/>
                <w:szCs w:val="26"/>
              </w:rPr>
              <w:t>Нигерия</w:t>
            </w:r>
          </w:p>
        </w:tc>
        <w:tc>
          <w:tcPr>
            <w:tcW w:w="1875" w:type="dxa"/>
            <w:tcBorders>
              <w:top w:val="single" w:sz="6" w:space="0" w:color="auto"/>
              <w:left w:val="single" w:sz="6" w:space="0" w:color="auto"/>
              <w:bottom w:val="single" w:sz="6" w:space="0" w:color="auto"/>
              <w:right w:val="single" w:sz="6" w:space="0" w:color="auto"/>
            </w:tcBorders>
            <w:vAlign w:val="center"/>
          </w:tcPr>
          <w:p w:rsidR="003340AA" w:rsidRPr="00626F69" w:rsidRDefault="003340AA" w:rsidP="003A3396">
            <w:pPr>
              <w:ind w:firstLine="40"/>
              <w:jc w:val="left"/>
              <w:rPr>
                <w:color w:val="000000" w:themeColor="text1"/>
                <w:sz w:val="26"/>
                <w:szCs w:val="26"/>
              </w:rPr>
            </w:pPr>
            <w:r w:rsidRPr="00626F69">
              <w:rPr>
                <w:color w:val="000000" w:themeColor="text1"/>
                <w:sz w:val="26"/>
                <w:szCs w:val="26"/>
              </w:rPr>
              <w:t>278 788</w:t>
            </w:r>
          </w:p>
        </w:tc>
      </w:tr>
      <w:tr w:rsidR="003340AA" w:rsidRPr="00626F69" w:rsidTr="003A3396">
        <w:trPr>
          <w:trHeight w:val="287"/>
          <w:jc w:val="center"/>
        </w:trPr>
        <w:tc>
          <w:tcPr>
            <w:tcW w:w="440" w:type="dxa"/>
            <w:tcBorders>
              <w:top w:val="single" w:sz="6" w:space="0" w:color="auto"/>
              <w:left w:val="single" w:sz="6" w:space="0" w:color="auto"/>
              <w:bottom w:val="single" w:sz="6" w:space="0" w:color="auto"/>
              <w:right w:val="single" w:sz="6" w:space="0" w:color="auto"/>
            </w:tcBorders>
            <w:vAlign w:val="center"/>
          </w:tcPr>
          <w:p w:rsidR="003340AA" w:rsidRPr="00626F69" w:rsidRDefault="003340AA" w:rsidP="003A3396">
            <w:pPr>
              <w:ind w:firstLine="63"/>
              <w:rPr>
                <w:color w:val="000000" w:themeColor="text1"/>
                <w:sz w:val="26"/>
                <w:szCs w:val="26"/>
              </w:rPr>
            </w:pPr>
            <w:r w:rsidRPr="00626F69">
              <w:rPr>
                <w:color w:val="000000" w:themeColor="text1"/>
                <w:sz w:val="26"/>
                <w:szCs w:val="26"/>
              </w:rPr>
              <w:t>7</w:t>
            </w:r>
          </w:p>
        </w:tc>
        <w:tc>
          <w:tcPr>
            <w:tcW w:w="2088" w:type="dxa"/>
            <w:tcBorders>
              <w:top w:val="single" w:sz="6" w:space="0" w:color="auto"/>
              <w:left w:val="single" w:sz="6" w:space="0" w:color="auto"/>
              <w:bottom w:val="single" w:sz="6" w:space="0" w:color="auto"/>
              <w:right w:val="single" w:sz="6" w:space="0" w:color="auto"/>
            </w:tcBorders>
            <w:vAlign w:val="center"/>
          </w:tcPr>
          <w:p w:rsidR="003340AA" w:rsidRPr="00626F69" w:rsidRDefault="003340AA" w:rsidP="003A3396">
            <w:pPr>
              <w:ind w:firstLine="40"/>
              <w:jc w:val="left"/>
              <w:rPr>
                <w:color w:val="000000" w:themeColor="text1"/>
                <w:sz w:val="26"/>
                <w:szCs w:val="26"/>
              </w:rPr>
            </w:pPr>
            <w:r w:rsidRPr="00626F69">
              <w:rPr>
                <w:color w:val="000000" w:themeColor="text1"/>
                <w:sz w:val="26"/>
                <w:szCs w:val="26"/>
              </w:rPr>
              <w:t>Пакистан</w:t>
            </w:r>
          </w:p>
        </w:tc>
        <w:tc>
          <w:tcPr>
            <w:tcW w:w="2089" w:type="dxa"/>
            <w:tcBorders>
              <w:top w:val="single" w:sz="6" w:space="0" w:color="auto"/>
              <w:left w:val="single" w:sz="6" w:space="0" w:color="auto"/>
              <w:bottom w:val="single" w:sz="6" w:space="0" w:color="auto"/>
              <w:right w:val="single" w:sz="6" w:space="0" w:color="auto"/>
            </w:tcBorders>
            <w:vAlign w:val="center"/>
          </w:tcPr>
          <w:p w:rsidR="003340AA" w:rsidRPr="00626F69" w:rsidRDefault="003340AA" w:rsidP="003A3396">
            <w:pPr>
              <w:ind w:firstLine="40"/>
              <w:jc w:val="left"/>
              <w:rPr>
                <w:color w:val="000000" w:themeColor="text1"/>
                <w:sz w:val="26"/>
                <w:szCs w:val="26"/>
              </w:rPr>
            </w:pPr>
            <w:r w:rsidRPr="00626F69">
              <w:rPr>
                <w:color w:val="000000" w:themeColor="text1"/>
                <w:sz w:val="26"/>
                <w:szCs w:val="26"/>
              </w:rPr>
              <w:t>141 256</w:t>
            </w:r>
          </w:p>
        </w:tc>
        <w:tc>
          <w:tcPr>
            <w:tcW w:w="2303" w:type="dxa"/>
            <w:tcBorders>
              <w:top w:val="single" w:sz="6" w:space="0" w:color="auto"/>
              <w:left w:val="single" w:sz="6" w:space="0" w:color="auto"/>
              <w:bottom w:val="single" w:sz="6" w:space="0" w:color="auto"/>
              <w:right w:val="single" w:sz="6" w:space="0" w:color="auto"/>
            </w:tcBorders>
            <w:vAlign w:val="center"/>
          </w:tcPr>
          <w:p w:rsidR="003340AA" w:rsidRPr="00626F69" w:rsidRDefault="003340AA" w:rsidP="003A3396">
            <w:pPr>
              <w:pStyle w:val="8"/>
              <w:spacing w:before="0" w:after="0"/>
              <w:ind w:firstLine="40"/>
              <w:jc w:val="left"/>
              <w:rPr>
                <w:i w:val="0"/>
                <w:iCs w:val="0"/>
                <w:color w:val="000000" w:themeColor="text1"/>
                <w:sz w:val="26"/>
                <w:szCs w:val="26"/>
              </w:rPr>
            </w:pPr>
            <w:r w:rsidRPr="00626F69">
              <w:rPr>
                <w:i w:val="0"/>
                <w:iCs w:val="0"/>
                <w:color w:val="000000" w:themeColor="text1"/>
                <w:sz w:val="26"/>
                <w:szCs w:val="26"/>
              </w:rPr>
              <w:t>Бангладеш</w:t>
            </w:r>
          </w:p>
        </w:tc>
        <w:tc>
          <w:tcPr>
            <w:tcW w:w="1875" w:type="dxa"/>
            <w:tcBorders>
              <w:top w:val="single" w:sz="6" w:space="0" w:color="auto"/>
              <w:left w:val="single" w:sz="6" w:space="0" w:color="auto"/>
              <w:bottom w:val="single" w:sz="6" w:space="0" w:color="auto"/>
              <w:right w:val="single" w:sz="6" w:space="0" w:color="auto"/>
            </w:tcBorders>
            <w:vAlign w:val="center"/>
          </w:tcPr>
          <w:p w:rsidR="003340AA" w:rsidRPr="00626F69" w:rsidRDefault="003340AA" w:rsidP="003A3396">
            <w:pPr>
              <w:ind w:firstLine="40"/>
              <w:jc w:val="left"/>
              <w:rPr>
                <w:color w:val="000000" w:themeColor="text1"/>
                <w:sz w:val="26"/>
                <w:szCs w:val="26"/>
              </w:rPr>
            </w:pPr>
            <w:r w:rsidRPr="00626F69">
              <w:rPr>
                <w:color w:val="000000" w:themeColor="text1"/>
                <w:sz w:val="26"/>
                <w:szCs w:val="26"/>
              </w:rPr>
              <w:t>265 432</w:t>
            </w:r>
          </w:p>
        </w:tc>
      </w:tr>
      <w:tr w:rsidR="003340AA" w:rsidRPr="00626F69" w:rsidTr="003A3396">
        <w:trPr>
          <w:trHeight w:val="268"/>
          <w:jc w:val="center"/>
        </w:trPr>
        <w:tc>
          <w:tcPr>
            <w:tcW w:w="440" w:type="dxa"/>
            <w:tcBorders>
              <w:top w:val="single" w:sz="6" w:space="0" w:color="auto"/>
              <w:left w:val="single" w:sz="6" w:space="0" w:color="auto"/>
              <w:bottom w:val="single" w:sz="6" w:space="0" w:color="auto"/>
              <w:right w:val="single" w:sz="6" w:space="0" w:color="auto"/>
            </w:tcBorders>
            <w:vAlign w:val="center"/>
          </w:tcPr>
          <w:p w:rsidR="003340AA" w:rsidRPr="00626F69" w:rsidRDefault="003340AA" w:rsidP="003A3396">
            <w:pPr>
              <w:ind w:firstLine="63"/>
              <w:rPr>
                <w:color w:val="000000" w:themeColor="text1"/>
                <w:sz w:val="26"/>
                <w:szCs w:val="26"/>
              </w:rPr>
            </w:pPr>
            <w:r w:rsidRPr="00626F69">
              <w:rPr>
                <w:color w:val="000000" w:themeColor="text1"/>
                <w:sz w:val="26"/>
                <w:szCs w:val="26"/>
              </w:rPr>
              <w:t>8</w:t>
            </w:r>
          </w:p>
        </w:tc>
        <w:tc>
          <w:tcPr>
            <w:tcW w:w="2088" w:type="dxa"/>
            <w:tcBorders>
              <w:top w:val="single" w:sz="6" w:space="0" w:color="auto"/>
              <w:left w:val="single" w:sz="6" w:space="0" w:color="auto"/>
              <w:bottom w:val="single" w:sz="6" w:space="0" w:color="auto"/>
              <w:right w:val="single" w:sz="6" w:space="0" w:color="auto"/>
            </w:tcBorders>
            <w:vAlign w:val="center"/>
          </w:tcPr>
          <w:p w:rsidR="003340AA" w:rsidRPr="00626F69" w:rsidRDefault="003340AA" w:rsidP="003A3396">
            <w:pPr>
              <w:ind w:firstLine="40"/>
              <w:jc w:val="left"/>
              <w:rPr>
                <w:color w:val="000000" w:themeColor="text1"/>
                <w:sz w:val="26"/>
                <w:szCs w:val="26"/>
              </w:rPr>
            </w:pPr>
            <w:r w:rsidRPr="00626F69">
              <w:rPr>
                <w:color w:val="000000" w:themeColor="text1"/>
                <w:sz w:val="26"/>
                <w:szCs w:val="26"/>
              </w:rPr>
              <w:t>Бангладеш</w:t>
            </w:r>
          </w:p>
        </w:tc>
        <w:tc>
          <w:tcPr>
            <w:tcW w:w="2089" w:type="dxa"/>
            <w:tcBorders>
              <w:top w:val="single" w:sz="6" w:space="0" w:color="auto"/>
              <w:left w:val="single" w:sz="6" w:space="0" w:color="auto"/>
              <w:bottom w:val="single" w:sz="6" w:space="0" w:color="auto"/>
              <w:right w:val="single" w:sz="6" w:space="0" w:color="auto"/>
            </w:tcBorders>
            <w:vAlign w:val="center"/>
          </w:tcPr>
          <w:p w:rsidR="003340AA" w:rsidRPr="00626F69" w:rsidRDefault="003340AA" w:rsidP="003A3396">
            <w:pPr>
              <w:ind w:firstLine="40"/>
              <w:jc w:val="left"/>
              <w:rPr>
                <w:color w:val="000000" w:themeColor="text1"/>
                <w:sz w:val="26"/>
                <w:szCs w:val="26"/>
              </w:rPr>
            </w:pPr>
            <w:r w:rsidRPr="00626F69">
              <w:rPr>
                <w:color w:val="000000" w:themeColor="text1"/>
                <w:sz w:val="26"/>
                <w:szCs w:val="26"/>
              </w:rPr>
              <w:t>137 439</w:t>
            </w:r>
          </w:p>
        </w:tc>
        <w:tc>
          <w:tcPr>
            <w:tcW w:w="2303" w:type="dxa"/>
            <w:tcBorders>
              <w:top w:val="single" w:sz="6" w:space="0" w:color="auto"/>
              <w:left w:val="single" w:sz="6" w:space="0" w:color="auto"/>
              <w:bottom w:val="single" w:sz="6" w:space="0" w:color="auto"/>
              <w:right w:val="single" w:sz="6" w:space="0" w:color="auto"/>
            </w:tcBorders>
            <w:vAlign w:val="center"/>
          </w:tcPr>
          <w:p w:rsidR="003340AA" w:rsidRPr="00626F69" w:rsidRDefault="003340AA" w:rsidP="003A3396">
            <w:pPr>
              <w:ind w:firstLine="40"/>
              <w:jc w:val="left"/>
              <w:rPr>
                <w:color w:val="000000" w:themeColor="text1"/>
                <w:sz w:val="26"/>
                <w:szCs w:val="26"/>
              </w:rPr>
            </w:pPr>
            <w:r w:rsidRPr="00626F69">
              <w:rPr>
                <w:color w:val="000000" w:themeColor="text1"/>
                <w:sz w:val="26"/>
                <w:szCs w:val="26"/>
              </w:rPr>
              <w:t>Бразилия</w:t>
            </w:r>
          </w:p>
        </w:tc>
        <w:tc>
          <w:tcPr>
            <w:tcW w:w="1875" w:type="dxa"/>
            <w:tcBorders>
              <w:top w:val="single" w:sz="6" w:space="0" w:color="auto"/>
              <w:left w:val="single" w:sz="6" w:space="0" w:color="auto"/>
              <w:bottom w:val="single" w:sz="6" w:space="0" w:color="auto"/>
              <w:right w:val="single" w:sz="6" w:space="0" w:color="auto"/>
            </w:tcBorders>
            <w:vAlign w:val="center"/>
          </w:tcPr>
          <w:p w:rsidR="003340AA" w:rsidRPr="00626F69" w:rsidRDefault="003340AA" w:rsidP="003A3396">
            <w:pPr>
              <w:ind w:firstLine="40"/>
              <w:jc w:val="left"/>
              <w:rPr>
                <w:color w:val="000000" w:themeColor="text1"/>
                <w:sz w:val="26"/>
                <w:szCs w:val="26"/>
              </w:rPr>
            </w:pPr>
            <w:r w:rsidRPr="00626F69">
              <w:rPr>
                <w:color w:val="000000" w:themeColor="text1"/>
                <w:sz w:val="26"/>
                <w:szCs w:val="26"/>
              </w:rPr>
              <w:t>247 244</w:t>
            </w:r>
          </w:p>
        </w:tc>
      </w:tr>
      <w:tr w:rsidR="003340AA" w:rsidRPr="00626F69" w:rsidTr="003A3396">
        <w:trPr>
          <w:trHeight w:val="415"/>
          <w:jc w:val="center"/>
        </w:trPr>
        <w:tc>
          <w:tcPr>
            <w:tcW w:w="440" w:type="dxa"/>
            <w:tcBorders>
              <w:top w:val="single" w:sz="6" w:space="0" w:color="auto"/>
              <w:left w:val="single" w:sz="6" w:space="0" w:color="auto"/>
              <w:bottom w:val="single" w:sz="6" w:space="0" w:color="auto"/>
              <w:right w:val="single" w:sz="6" w:space="0" w:color="auto"/>
            </w:tcBorders>
            <w:vAlign w:val="center"/>
          </w:tcPr>
          <w:p w:rsidR="003340AA" w:rsidRPr="00626F69" w:rsidRDefault="003340AA" w:rsidP="003A3396">
            <w:pPr>
              <w:ind w:firstLine="63"/>
              <w:rPr>
                <w:color w:val="000000" w:themeColor="text1"/>
                <w:sz w:val="26"/>
                <w:szCs w:val="26"/>
              </w:rPr>
            </w:pPr>
            <w:r w:rsidRPr="00626F69">
              <w:rPr>
                <w:color w:val="000000" w:themeColor="text1"/>
                <w:sz w:val="26"/>
                <w:szCs w:val="26"/>
              </w:rPr>
              <w:t>9</w:t>
            </w:r>
          </w:p>
        </w:tc>
        <w:tc>
          <w:tcPr>
            <w:tcW w:w="2088" w:type="dxa"/>
            <w:tcBorders>
              <w:top w:val="single" w:sz="6" w:space="0" w:color="auto"/>
              <w:left w:val="single" w:sz="6" w:space="0" w:color="auto"/>
              <w:bottom w:val="single" w:sz="6" w:space="0" w:color="auto"/>
              <w:right w:val="single" w:sz="6" w:space="0" w:color="auto"/>
            </w:tcBorders>
            <w:vAlign w:val="center"/>
          </w:tcPr>
          <w:p w:rsidR="003340AA" w:rsidRPr="00626F69" w:rsidRDefault="003340AA" w:rsidP="003A3396">
            <w:pPr>
              <w:ind w:firstLine="40"/>
              <w:jc w:val="left"/>
              <w:rPr>
                <w:color w:val="000000" w:themeColor="text1"/>
                <w:sz w:val="26"/>
                <w:szCs w:val="26"/>
              </w:rPr>
            </w:pPr>
            <w:r w:rsidRPr="00626F69">
              <w:rPr>
                <w:color w:val="000000" w:themeColor="text1"/>
                <w:sz w:val="26"/>
                <w:szCs w:val="26"/>
              </w:rPr>
              <w:t>Япония</w:t>
            </w:r>
          </w:p>
        </w:tc>
        <w:tc>
          <w:tcPr>
            <w:tcW w:w="2089" w:type="dxa"/>
            <w:tcBorders>
              <w:top w:val="single" w:sz="6" w:space="0" w:color="auto"/>
              <w:left w:val="single" w:sz="6" w:space="0" w:color="auto"/>
              <w:bottom w:val="single" w:sz="6" w:space="0" w:color="auto"/>
              <w:right w:val="single" w:sz="6" w:space="0" w:color="auto"/>
            </w:tcBorders>
            <w:vAlign w:val="center"/>
          </w:tcPr>
          <w:p w:rsidR="003340AA" w:rsidRPr="00626F69" w:rsidRDefault="003340AA" w:rsidP="003A3396">
            <w:pPr>
              <w:ind w:firstLine="40"/>
              <w:jc w:val="left"/>
              <w:rPr>
                <w:color w:val="000000" w:themeColor="text1"/>
                <w:sz w:val="26"/>
                <w:szCs w:val="26"/>
              </w:rPr>
            </w:pPr>
            <w:r w:rsidRPr="00626F69">
              <w:rPr>
                <w:color w:val="000000" w:themeColor="text1"/>
                <w:sz w:val="26"/>
                <w:szCs w:val="26"/>
              </w:rPr>
              <w:t>127 096</w:t>
            </w:r>
          </w:p>
        </w:tc>
        <w:tc>
          <w:tcPr>
            <w:tcW w:w="2303" w:type="dxa"/>
            <w:tcBorders>
              <w:top w:val="single" w:sz="6" w:space="0" w:color="auto"/>
              <w:left w:val="single" w:sz="6" w:space="0" w:color="auto"/>
              <w:bottom w:val="single" w:sz="6" w:space="0" w:color="auto"/>
              <w:right w:val="single" w:sz="6" w:space="0" w:color="auto"/>
            </w:tcBorders>
            <w:vAlign w:val="center"/>
          </w:tcPr>
          <w:p w:rsidR="003340AA" w:rsidRPr="00626F69" w:rsidRDefault="003340AA" w:rsidP="003A3396">
            <w:pPr>
              <w:ind w:firstLine="40"/>
              <w:jc w:val="left"/>
              <w:rPr>
                <w:color w:val="000000" w:themeColor="text1"/>
                <w:sz w:val="26"/>
                <w:szCs w:val="26"/>
              </w:rPr>
            </w:pPr>
            <w:r w:rsidRPr="00626F69">
              <w:rPr>
                <w:color w:val="000000" w:themeColor="text1"/>
                <w:sz w:val="26"/>
                <w:szCs w:val="26"/>
              </w:rPr>
              <w:t>Дем. Респ. Конго</w:t>
            </w:r>
          </w:p>
        </w:tc>
        <w:tc>
          <w:tcPr>
            <w:tcW w:w="1875" w:type="dxa"/>
            <w:tcBorders>
              <w:top w:val="single" w:sz="6" w:space="0" w:color="auto"/>
              <w:left w:val="single" w:sz="6" w:space="0" w:color="auto"/>
              <w:bottom w:val="single" w:sz="6" w:space="0" w:color="auto"/>
              <w:right w:val="single" w:sz="6" w:space="0" w:color="auto"/>
            </w:tcBorders>
            <w:vAlign w:val="center"/>
          </w:tcPr>
          <w:p w:rsidR="003340AA" w:rsidRPr="00626F69" w:rsidRDefault="003340AA" w:rsidP="003A3396">
            <w:pPr>
              <w:ind w:firstLine="40"/>
              <w:jc w:val="left"/>
              <w:rPr>
                <w:color w:val="000000" w:themeColor="text1"/>
                <w:sz w:val="26"/>
                <w:szCs w:val="26"/>
              </w:rPr>
            </w:pPr>
            <w:r w:rsidRPr="00626F69">
              <w:rPr>
                <w:color w:val="000000" w:themeColor="text1"/>
                <w:sz w:val="26"/>
                <w:szCs w:val="26"/>
              </w:rPr>
              <w:t>203 527</w:t>
            </w:r>
          </w:p>
        </w:tc>
      </w:tr>
      <w:tr w:rsidR="003340AA" w:rsidRPr="00626F69" w:rsidTr="003A3396">
        <w:trPr>
          <w:trHeight w:val="267"/>
          <w:jc w:val="center"/>
        </w:trPr>
        <w:tc>
          <w:tcPr>
            <w:tcW w:w="440" w:type="dxa"/>
            <w:tcBorders>
              <w:top w:val="single" w:sz="6" w:space="0" w:color="auto"/>
              <w:left w:val="single" w:sz="6" w:space="0" w:color="auto"/>
              <w:bottom w:val="single" w:sz="6" w:space="0" w:color="auto"/>
              <w:right w:val="single" w:sz="6" w:space="0" w:color="auto"/>
            </w:tcBorders>
            <w:vAlign w:val="center"/>
          </w:tcPr>
          <w:p w:rsidR="003340AA" w:rsidRPr="00626F69" w:rsidRDefault="003340AA" w:rsidP="003A3396">
            <w:pPr>
              <w:ind w:firstLine="63"/>
              <w:rPr>
                <w:color w:val="000000" w:themeColor="text1"/>
                <w:sz w:val="26"/>
                <w:szCs w:val="26"/>
              </w:rPr>
            </w:pPr>
            <w:r w:rsidRPr="00626F69">
              <w:rPr>
                <w:color w:val="000000" w:themeColor="text1"/>
                <w:sz w:val="26"/>
                <w:szCs w:val="26"/>
              </w:rPr>
              <w:t>10</w:t>
            </w:r>
          </w:p>
        </w:tc>
        <w:tc>
          <w:tcPr>
            <w:tcW w:w="2088" w:type="dxa"/>
            <w:tcBorders>
              <w:top w:val="single" w:sz="6" w:space="0" w:color="auto"/>
              <w:left w:val="single" w:sz="6" w:space="0" w:color="auto"/>
              <w:bottom w:val="single" w:sz="6" w:space="0" w:color="auto"/>
              <w:right w:val="single" w:sz="6" w:space="0" w:color="auto"/>
            </w:tcBorders>
            <w:vAlign w:val="center"/>
          </w:tcPr>
          <w:p w:rsidR="003340AA" w:rsidRPr="00626F69" w:rsidRDefault="003340AA" w:rsidP="003A3396">
            <w:pPr>
              <w:ind w:firstLine="40"/>
              <w:jc w:val="left"/>
              <w:rPr>
                <w:color w:val="000000" w:themeColor="text1"/>
                <w:sz w:val="26"/>
                <w:szCs w:val="26"/>
              </w:rPr>
            </w:pPr>
            <w:r w:rsidRPr="00626F69">
              <w:rPr>
                <w:color w:val="000000" w:themeColor="text1"/>
                <w:sz w:val="26"/>
                <w:szCs w:val="26"/>
              </w:rPr>
              <w:t>Нигерия</w:t>
            </w:r>
          </w:p>
        </w:tc>
        <w:tc>
          <w:tcPr>
            <w:tcW w:w="2089" w:type="dxa"/>
            <w:tcBorders>
              <w:top w:val="single" w:sz="6" w:space="0" w:color="auto"/>
              <w:left w:val="single" w:sz="6" w:space="0" w:color="auto"/>
              <w:bottom w:val="single" w:sz="6" w:space="0" w:color="auto"/>
              <w:right w:val="single" w:sz="6" w:space="0" w:color="auto"/>
            </w:tcBorders>
            <w:vAlign w:val="center"/>
          </w:tcPr>
          <w:p w:rsidR="003340AA" w:rsidRPr="00626F69" w:rsidRDefault="003340AA" w:rsidP="003A3396">
            <w:pPr>
              <w:ind w:firstLine="40"/>
              <w:jc w:val="left"/>
              <w:rPr>
                <w:color w:val="000000" w:themeColor="text1"/>
                <w:sz w:val="26"/>
                <w:szCs w:val="26"/>
              </w:rPr>
            </w:pPr>
            <w:r w:rsidRPr="00626F69">
              <w:rPr>
                <w:color w:val="000000" w:themeColor="text1"/>
                <w:sz w:val="26"/>
                <w:szCs w:val="26"/>
              </w:rPr>
              <w:t>113 862</w:t>
            </w:r>
          </w:p>
        </w:tc>
        <w:tc>
          <w:tcPr>
            <w:tcW w:w="2303" w:type="dxa"/>
            <w:tcBorders>
              <w:top w:val="single" w:sz="6" w:space="0" w:color="auto"/>
              <w:left w:val="single" w:sz="6" w:space="0" w:color="auto"/>
              <w:bottom w:val="single" w:sz="6" w:space="0" w:color="auto"/>
              <w:right w:val="single" w:sz="6" w:space="0" w:color="auto"/>
            </w:tcBorders>
            <w:vAlign w:val="center"/>
          </w:tcPr>
          <w:p w:rsidR="003340AA" w:rsidRPr="00626F69" w:rsidRDefault="003340AA" w:rsidP="003A3396">
            <w:pPr>
              <w:ind w:firstLine="40"/>
              <w:jc w:val="left"/>
              <w:rPr>
                <w:color w:val="000000" w:themeColor="text1"/>
                <w:sz w:val="26"/>
                <w:szCs w:val="26"/>
              </w:rPr>
            </w:pPr>
            <w:r w:rsidRPr="00626F69">
              <w:rPr>
                <w:color w:val="000000" w:themeColor="text1"/>
                <w:sz w:val="26"/>
                <w:szCs w:val="26"/>
              </w:rPr>
              <w:t>Эфиопия</w:t>
            </w:r>
          </w:p>
        </w:tc>
        <w:tc>
          <w:tcPr>
            <w:tcW w:w="1875" w:type="dxa"/>
            <w:tcBorders>
              <w:top w:val="single" w:sz="6" w:space="0" w:color="auto"/>
              <w:left w:val="single" w:sz="6" w:space="0" w:color="auto"/>
              <w:bottom w:val="single" w:sz="6" w:space="0" w:color="auto"/>
              <w:right w:val="single" w:sz="6" w:space="0" w:color="auto"/>
            </w:tcBorders>
            <w:vAlign w:val="center"/>
          </w:tcPr>
          <w:p w:rsidR="003340AA" w:rsidRPr="00626F69" w:rsidRDefault="003340AA" w:rsidP="003A3396">
            <w:pPr>
              <w:ind w:firstLine="40"/>
              <w:jc w:val="left"/>
              <w:rPr>
                <w:color w:val="000000" w:themeColor="text1"/>
                <w:sz w:val="26"/>
                <w:szCs w:val="26"/>
              </w:rPr>
            </w:pPr>
            <w:r w:rsidRPr="00626F69">
              <w:rPr>
                <w:color w:val="000000" w:themeColor="text1"/>
                <w:sz w:val="26"/>
                <w:szCs w:val="26"/>
              </w:rPr>
              <w:t>186 452</w:t>
            </w:r>
          </w:p>
        </w:tc>
      </w:tr>
    </w:tbl>
    <w:p w:rsidR="003340AA" w:rsidRPr="00626F69" w:rsidRDefault="003340AA" w:rsidP="003340AA">
      <w:pPr>
        <w:pStyle w:val="21"/>
        <w:ind w:firstLine="709"/>
        <w:rPr>
          <w:color w:val="000000" w:themeColor="text1"/>
          <w:sz w:val="26"/>
          <w:szCs w:val="26"/>
        </w:rPr>
      </w:pPr>
      <w:r w:rsidRPr="00626F69">
        <w:rPr>
          <w:color w:val="000000" w:themeColor="text1"/>
          <w:sz w:val="26"/>
          <w:szCs w:val="26"/>
        </w:rPr>
        <w:t xml:space="preserve">На динамику населения мира, по мнению специалистов ООН, существенное влияние окажет дальнейшее распространение СПИДа. Наибольшему воздействию этой страшной болезни согласно прогнозу </w:t>
      </w:r>
      <w:smartTag w:uri="urn:schemas-microsoft-com:office:smarttags" w:element="metricconverter">
        <w:smartTagPr>
          <w:attr w:name="ProductID" w:val="2000 г"/>
        </w:smartTagPr>
        <w:r w:rsidRPr="00626F69">
          <w:rPr>
            <w:color w:val="000000" w:themeColor="text1"/>
            <w:sz w:val="26"/>
            <w:szCs w:val="26"/>
          </w:rPr>
          <w:t>2000 г</w:t>
        </w:r>
      </w:smartTag>
      <w:r w:rsidRPr="00626F69">
        <w:rPr>
          <w:color w:val="000000" w:themeColor="text1"/>
          <w:sz w:val="26"/>
          <w:szCs w:val="26"/>
        </w:rPr>
        <w:t xml:space="preserve">. подвергнутся 45 стран (против 34 стран по прогнозу </w:t>
      </w:r>
      <w:smartTag w:uri="urn:schemas-microsoft-com:office:smarttags" w:element="metricconverter">
        <w:smartTagPr>
          <w:attr w:name="ProductID" w:val="1998 г"/>
        </w:smartTagPr>
        <w:r w:rsidRPr="00626F69">
          <w:rPr>
            <w:color w:val="000000" w:themeColor="text1"/>
            <w:sz w:val="26"/>
            <w:szCs w:val="26"/>
          </w:rPr>
          <w:t>1998 г</w:t>
        </w:r>
      </w:smartTag>
      <w:r w:rsidRPr="00626F69">
        <w:rPr>
          <w:color w:val="000000" w:themeColor="text1"/>
          <w:sz w:val="26"/>
          <w:szCs w:val="26"/>
        </w:rPr>
        <w:t>.), из них - 35 стран Африки, расположенные южнее Сах</w:t>
      </w:r>
      <w:r w:rsidRPr="00626F69">
        <w:rPr>
          <w:color w:val="000000" w:themeColor="text1"/>
          <w:sz w:val="26"/>
          <w:szCs w:val="26"/>
        </w:rPr>
        <w:t>а</w:t>
      </w:r>
      <w:r w:rsidRPr="00626F69">
        <w:rPr>
          <w:color w:val="000000" w:themeColor="text1"/>
          <w:sz w:val="26"/>
          <w:szCs w:val="26"/>
        </w:rPr>
        <w:t>ры, Индия, Камбоджа, Мьянма (Бирма) и Таиланд в Азии, а также 6 стран Лати</w:t>
      </w:r>
      <w:r w:rsidRPr="00626F69">
        <w:rPr>
          <w:color w:val="000000" w:themeColor="text1"/>
          <w:sz w:val="26"/>
          <w:szCs w:val="26"/>
        </w:rPr>
        <w:t>н</w:t>
      </w:r>
      <w:r w:rsidRPr="00626F69">
        <w:rPr>
          <w:color w:val="000000" w:themeColor="text1"/>
          <w:sz w:val="26"/>
          <w:szCs w:val="26"/>
        </w:rPr>
        <w:t xml:space="preserve">ской Америки. Тем не менее, даже в этих странах рост населения не прекратится из-за высокой рождаемости. </w:t>
      </w:r>
    </w:p>
    <w:p w:rsidR="003340AA" w:rsidRPr="00626F69" w:rsidRDefault="003340AA" w:rsidP="003340AA">
      <w:pPr>
        <w:pStyle w:val="21"/>
        <w:ind w:firstLine="709"/>
        <w:rPr>
          <w:color w:val="000000" w:themeColor="text1"/>
          <w:sz w:val="26"/>
          <w:szCs w:val="26"/>
        </w:rPr>
      </w:pPr>
      <w:r w:rsidRPr="00626F69">
        <w:rPr>
          <w:color w:val="000000" w:themeColor="text1"/>
          <w:sz w:val="26"/>
          <w:szCs w:val="26"/>
        </w:rPr>
        <w:t xml:space="preserve">Еще одной особенностью населения мира в середине </w:t>
      </w:r>
      <w:r w:rsidRPr="00626F69">
        <w:rPr>
          <w:color w:val="000000" w:themeColor="text1"/>
          <w:sz w:val="26"/>
          <w:szCs w:val="26"/>
          <w:lang w:val="en-US"/>
        </w:rPr>
        <w:t>XXI</w:t>
      </w:r>
      <w:r w:rsidRPr="00626F69">
        <w:rPr>
          <w:color w:val="000000" w:themeColor="text1"/>
          <w:sz w:val="26"/>
          <w:szCs w:val="26"/>
        </w:rPr>
        <w:t xml:space="preserve"> века будет дал</w:t>
      </w:r>
      <w:r w:rsidRPr="00626F69">
        <w:rPr>
          <w:color w:val="000000" w:themeColor="text1"/>
          <w:sz w:val="26"/>
          <w:szCs w:val="26"/>
        </w:rPr>
        <w:t>ь</w:t>
      </w:r>
      <w:r w:rsidRPr="00626F69">
        <w:rPr>
          <w:color w:val="000000" w:themeColor="text1"/>
          <w:sz w:val="26"/>
          <w:szCs w:val="26"/>
        </w:rPr>
        <w:t xml:space="preserve">нейшее старение населения, которое станет результатом совместного действия снижения рождаемости и роста средней продолжительности жизни. Мир в целом вступит в полосу демографической старости в </w:t>
      </w:r>
      <w:smartTag w:uri="urn:schemas-microsoft-com:office:smarttags" w:element="metricconverter">
        <w:smartTagPr>
          <w:attr w:name="ProductID" w:val="2015 г"/>
        </w:smartTagPr>
        <w:r w:rsidRPr="00626F69">
          <w:rPr>
            <w:color w:val="000000" w:themeColor="text1"/>
            <w:sz w:val="26"/>
            <w:szCs w:val="26"/>
          </w:rPr>
          <w:t>2015 г</w:t>
        </w:r>
      </w:smartTag>
      <w:r w:rsidRPr="00626F69">
        <w:rPr>
          <w:color w:val="000000" w:themeColor="text1"/>
          <w:sz w:val="26"/>
          <w:szCs w:val="26"/>
        </w:rPr>
        <w:t>. даже по верхнему варианту прогноза. Особенно старыми будут наиболее развитые регионы мира, в которых основным фактором старения населения будет старение «сверху».</w:t>
      </w:r>
    </w:p>
    <w:p w:rsidR="003340AA" w:rsidRPr="00626F69" w:rsidRDefault="003340AA" w:rsidP="003340AA">
      <w:pPr>
        <w:pStyle w:val="ae"/>
        <w:spacing w:after="0"/>
        <w:ind w:left="0" w:firstLine="709"/>
        <w:rPr>
          <w:color w:val="000000" w:themeColor="text1"/>
          <w:sz w:val="26"/>
          <w:szCs w:val="26"/>
        </w:rPr>
      </w:pPr>
      <w:r w:rsidRPr="00626F69">
        <w:rPr>
          <w:color w:val="000000" w:themeColor="text1"/>
          <w:sz w:val="26"/>
          <w:szCs w:val="26"/>
        </w:rPr>
        <w:t>Также можно будет ожидать уменьшение числа многодетных и среднеде</w:t>
      </w:r>
      <w:r w:rsidRPr="00626F69">
        <w:rPr>
          <w:color w:val="000000" w:themeColor="text1"/>
          <w:sz w:val="26"/>
          <w:szCs w:val="26"/>
        </w:rPr>
        <w:t>т</w:t>
      </w:r>
      <w:r w:rsidRPr="00626F69">
        <w:rPr>
          <w:color w:val="000000" w:themeColor="text1"/>
          <w:sz w:val="26"/>
          <w:szCs w:val="26"/>
        </w:rPr>
        <w:t xml:space="preserve">ных семей, и появления большого числа однодетных и бездетных семей. Иными </w:t>
      </w:r>
      <w:r w:rsidRPr="00626F69">
        <w:rPr>
          <w:color w:val="000000" w:themeColor="text1"/>
          <w:sz w:val="26"/>
          <w:szCs w:val="26"/>
        </w:rPr>
        <w:lastRenderedPageBreak/>
        <w:t>словами, будет происходить дальнейшее уменьшение потребности в детях как з</w:t>
      </w:r>
      <w:r w:rsidRPr="00626F69">
        <w:rPr>
          <w:color w:val="000000" w:themeColor="text1"/>
          <w:sz w:val="26"/>
          <w:szCs w:val="26"/>
        </w:rPr>
        <w:t>а</w:t>
      </w:r>
      <w:r w:rsidRPr="00626F69">
        <w:rPr>
          <w:color w:val="000000" w:themeColor="text1"/>
          <w:sz w:val="26"/>
          <w:szCs w:val="26"/>
        </w:rPr>
        <w:t xml:space="preserve">кономерного результата переориентации на внесемейные ценности. </w:t>
      </w:r>
    </w:p>
    <w:p w:rsidR="003340AA" w:rsidRPr="00626F69" w:rsidRDefault="003340AA" w:rsidP="003340AA">
      <w:pPr>
        <w:pStyle w:val="2"/>
        <w:rPr>
          <w:b/>
          <w:i w:val="0"/>
          <w:color w:val="000000" w:themeColor="text1"/>
          <w:sz w:val="26"/>
          <w:szCs w:val="26"/>
          <w:lang w:val="ru-RU"/>
        </w:rPr>
      </w:pPr>
      <w:bookmarkStart w:id="57" w:name="_Toc78710689"/>
      <w:bookmarkStart w:id="58" w:name="_Toc86561897"/>
      <w:r w:rsidRPr="00626F69">
        <w:rPr>
          <w:b/>
          <w:i w:val="0"/>
          <w:iCs/>
          <w:color w:val="000000" w:themeColor="text1"/>
          <w:sz w:val="26"/>
          <w:szCs w:val="26"/>
          <w:lang w:val="ru-RU"/>
        </w:rPr>
        <w:t>11.4. Понятие и принципы демографической политики</w:t>
      </w:r>
      <w:bookmarkEnd w:id="57"/>
      <w:bookmarkEnd w:id="58"/>
    </w:p>
    <w:p w:rsidR="003340AA" w:rsidRPr="00626F69" w:rsidRDefault="003340AA" w:rsidP="003340AA">
      <w:pPr>
        <w:shd w:val="clear" w:color="auto" w:fill="FFFFFF"/>
        <w:rPr>
          <w:color w:val="000000" w:themeColor="text1"/>
          <w:sz w:val="26"/>
          <w:szCs w:val="26"/>
        </w:rPr>
      </w:pPr>
      <w:r w:rsidRPr="00626F69">
        <w:rPr>
          <w:i/>
          <w:iCs/>
          <w:color w:val="000000" w:themeColor="text1"/>
          <w:sz w:val="26"/>
          <w:szCs w:val="26"/>
        </w:rPr>
        <w:t xml:space="preserve">Демографическая политика </w:t>
      </w:r>
      <w:r w:rsidRPr="00626F69">
        <w:rPr>
          <w:color w:val="000000" w:themeColor="text1"/>
          <w:sz w:val="26"/>
          <w:szCs w:val="26"/>
        </w:rPr>
        <w:t>— это целенаправленная деятельность госуда</w:t>
      </w:r>
      <w:r w:rsidRPr="00626F69">
        <w:rPr>
          <w:color w:val="000000" w:themeColor="text1"/>
          <w:sz w:val="26"/>
          <w:szCs w:val="26"/>
        </w:rPr>
        <w:t>р</w:t>
      </w:r>
      <w:r w:rsidRPr="00626F69">
        <w:rPr>
          <w:color w:val="000000" w:themeColor="text1"/>
          <w:sz w:val="26"/>
          <w:szCs w:val="26"/>
        </w:rPr>
        <w:t>ственных органов и иных социальных институтов в сфере регулирования проце</w:t>
      </w:r>
      <w:r w:rsidRPr="00626F69">
        <w:rPr>
          <w:color w:val="000000" w:themeColor="text1"/>
          <w:sz w:val="26"/>
          <w:szCs w:val="26"/>
        </w:rPr>
        <w:t>с</w:t>
      </w:r>
      <w:r w:rsidRPr="00626F69">
        <w:rPr>
          <w:color w:val="000000" w:themeColor="text1"/>
          <w:sz w:val="26"/>
          <w:szCs w:val="26"/>
        </w:rPr>
        <w:t>сов воспроизводства населения.</w:t>
      </w:r>
    </w:p>
    <w:p w:rsidR="003340AA" w:rsidRPr="00626F69" w:rsidRDefault="003340AA" w:rsidP="003340AA">
      <w:pPr>
        <w:shd w:val="clear" w:color="auto" w:fill="FFFFFF"/>
        <w:rPr>
          <w:color w:val="000000" w:themeColor="text1"/>
          <w:sz w:val="26"/>
          <w:szCs w:val="26"/>
        </w:rPr>
      </w:pPr>
      <w:r w:rsidRPr="00626F69">
        <w:rPr>
          <w:color w:val="000000" w:themeColor="text1"/>
          <w:sz w:val="26"/>
          <w:szCs w:val="26"/>
        </w:rPr>
        <w:t>В контекстах, связанных с деятельностью в области народонаселения, и</w:t>
      </w:r>
      <w:r w:rsidRPr="00626F69">
        <w:rPr>
          <w:color w:val="000000" w:themeColor="text1"/>
          <w:sz w:val="26"/>
          <w:szCs w:val="26"/>
        </w:rPr>
        <w:t>с</w:t>
      </w:r>
      <w:r w:rsidRPr="00626F69">
        <w:rPr>
          <w:color w:val="000000" w:themeColor="text1"/>
          <w:sz w:val="26"/>
          <w:szCs w:val="26"/>
        </w:rPr>
        <w:t>пользуются и другие, близкие по значению понятия: социально-демографическая политика, политика народонаселения (населения), семейная политика, планиров</w:t>
      </w:r>
      <w:r w:rsidRPr="00626F69">
        <w:rPr>
          <w:color w:val="000000" w:themeColor="text1"/>
          <w:sz w:val="26"/>
          <w:szCs w:val="26"/>
        </w:rPr>
        <w:t>а</w:t>
      </w:r>
      <w:r w:rsidRPr="00626F69">
        <w:rPr>
          <w:color w:val="000000" w:themeColor="text1"/>
          <w:sz w:val="26"/>
          <w:szCs w:val="26"/>
        </w:rPr>
        <w:t>ние семьи, планирование населения, контроль рождаемости, регулирование ро</w:t>
      </w:r>
      <w:r w:rsidRPr="00626F69">
        <w:rPr>
          <w:color w:val="000000" w:themeColor="text1"/>
          <w:sz w:val="26"/>
          <w:szCs w:val="26"/>
        </w:rPr>
        <w:t>ж</w:t>
      </w:r>
      <w:r w:rsidRPr="00626F69">
        <w:rPr>
          <w:color w:val="000000" w:themeColor="text1"/>
          <w:sz w:val="26"/>
          <w:szCs w:val="26"/>
        </w:rPr>
        <w:t>даемости, контроль населения, управление демографическими процессами и др.</w:t>
      </w:r>
    </w:p>
    <w:p w:rsidR="003340AA" w:rsidRPr="00626F69" w:rsidRDefault="003340AA" w:rsidP="003340AA">
      <w:pPr>
        <w:shd w:val="clear" w:color="auto" w:fill="FFFFFF"/>
        <w:rPr>
          <w:i/>
          <w:iCs/>
          <w:color w:val="000000" w:themeColor="text1"/>
          <w:sz w:val="26"/>
          <w:szCs w:val="26"/>
        </w:rPr>
      </w:pPr>
      <w:r w:rsidRPr="00626F69">
        <w:rPr>
          <w:color w:val="000000" w:themeColor="text1"/>
          <w:sz w:val="26"/>
          <w:szCs w:val="26"/>
        </w:rPr>
        <w:t xml:space="preserve">Структура демографической политики, как и любой другой политической деятельности, включает два важнейших и взаимосвязанных компонента: </w:t>
      </w:r>
      <w:r w:rsidRPr="00626F69">
        <w:rPr>
          <w:iCs/>
          <w:color w:val="000000" w:themeColor="text1"/>
          <w:sz w:val="26"/>
          <w:szCs w:val="26"/>
        </w:rPr>
        <w:t>определ</w:t>
      </w:r>
      <w:r w:rsidRPr="00626F69">
        <w:rPr>
          <w:iCs/>
          <w:color w:val="000000" w:themeColor="text1"/>
          <w:sz w:val="26"/>
          <w:szCs w:val="26"/>
        </w:rPr>
        <w:t>е</w:t>
      </w:r>
      <w:r w:rsidRPr="00626F69">
        <w:rPr>
          <w:iCs/>
          <w:color w:val="000000" w:themeColor="text1"/>
          <w:sz w:val="26"/>
          <w:szCs w:val="26"/>
        </w:rPr>
        <w:t xml:space="preserve">ние и изложение системы целей, а также разработку </w:t>
      </w:r>
      <w:r w:rsidRPr="00626F69">
        <w:rPr>
          <w:color w:val="000000" w:themeColor="text1"/>
          <w:sz w:val="26"/>
          <w:szCs w:val="26"/>
        </w:rPr>
        <w:t xml:space="preserve">и </w:t>
      </w:r>
      <w:r w:rsidRPr="00626F69">
        <w:rPr>
          <w:iCs/>
          <w:color w:val="000000" w:themeColor="text1"/>
          <w:sz w:val="26"/>
          <w:szCs w:val="26"/>
        </w:rPr>
        <w:t>реализацию средств для их достижения</w:t>
      </w:r>
      <w:r w:rsidRPr="00626F69">
        <w:rPr>
          <w:i/>
          <w:iCs/>
          <w:color w:val="000000" w:themeColor="text1"/>
          <w:sz w:val="26"/>
          <w:szCs w:val="26"/>
        </w:rPr>
        <w:t xml:space="preserve">. </w:t>
      </w:r>
    </w:p>
    <w:p w:rsidR="003340AA" w:rsidRPr="00626F69" w:rsidRDefault="003340AA" w:rsidP="003340AA">
      <w:pPr>
        <w:shd w:val="clear" w:color="auto" w:fill="FFFFFF"/>
        <w:rPr>
          <w:color w:val="000000" w:themeColor="text1"/>
          <w:sz w:val="26"/>
          <w:szCs w:val="26"/>
        </w:rPr>
      </w:pPr>
      <w:r w:rsidRPr="00626F69">
        <w:rPr>
          <w:i/>
          <w:color w:val="000000" w:themeColor="text1"/>
          <w:sz w:val="26"/>
          <w:szCs w:val="26"/>
        </w:rPr>
        <w:t>Цели и задачи</w:t>
      </w:r>
      <w:r w:rsidRPr="00626F69">
        <w:rPr>
          <w:color w:val="000000" w:themeColor="text1"/>
          <w:sz w:val="26"/>
          <w:szCs w:val="26"/>
        </w:rPr>
        <w:t xml:space="preserve"> демографической политики формулируются, как правило, в политических программах и декларациях, индикативных и директивных планах, в стратегических целевых программах и планах оперативной деятельности прав</w:t>
      </w:r>
      <w:r w:rsidRPr="00626F69">
        <w:rPr>
          <w:color w:val="000000" w:themeColor="text1"/>
          <w:sz w:val="26"/>
          <w:szCs w:val="26"/>
        </w:rPr>
        <w:t>и</w:t>
      </w:r>
      <w:r w:rsidRPr="00626F69">
        <w:rPr>
          <w:color w:val="000000" w:themeColor="text1"/>
          <w:sz w:val="26"/>
          <w:szCs w:val="26"/>
        </w:rPr>
        <w:t>тельств и иных исполнительных органов, в законодательных и иных правовых а</w:t>
      </w:r>
      <w:r w:rsidRPr="00626F69">
        <w:rPr>
          <w:color w:val="000000" w:themeColor="text1"/>
          <w:sz w:val="26"/>
          <w:szCs w:val="26"/>
        </w:rPr>
        <w:t>к</w:t>
      </w:r>
      <w:r w:rsidRPr="00626F69">
        <w:rPr>
          <w:color w:val="000000" w:themeColor="text1"/>
          <w:sz w:val="26"/>
          <w:szCs w:val="26"/>
        </w:rPr>
        <w:t>тах, в постановлениях, определяющих введение новых или развитие действующих мер политики.</w:t>
      </w:r>
    </w:p>
    <w:p w:rsidR="003340AA" w:rsidRPr="00626F69" w:rsidRDefault="003340AA" w:rsidP="003340AA">
      <w:pPr>
        <w:shd w:val="clear" w:color="auto" w:fill="FFFFFF"/>
        <w:rPr>
          <w:color w:val="000000" w:themeColor="text1"/>
          <w:sz w:val="26"/>
          <w:szCs w:val="26"/>
        </w:rPr>
      </w:pPr>
      <w:r w:rsidRPr="00626F69">
        <w:rPr>
          <w:color w:val="000000" w:themeColor="text1"/>
          <w:sz w:val="26"/>
          <w:szCs w:val="26"/>
        </w:rPr>
        <w:t xml:space="preserve">В общем виде </w:t>
      </w:r>
      <w:r w:rsidRPr="00626F69">
        <w:rPr>
          <w:i/>
          <w:iCs/>
          <w:color w:val="000000" w:themeColor="text1"/>
          <w:sz w:val="26"/>
          <w:szCs w:val="26"/>
        </w:rPr>
        <w:t xml:space="preserve">цели демографической политики </w:t>
      </w:r>
      <w:r w:rsidRPr="00626F69">
        <w:rPr>
          <w:color w:val="000000" w:themeColor="text1"/>
          <w:sz w:val="26"/>
          <w:szCs w:val="26"/>
        </w:rPr>
        <w:t>обычно сводятся к формир</w:t>
      </w:r>
      <w:r w:rsidRPr="00626F69">
        <w:rPr>
          <w:color w:val="000000" w:themeColor="text1"/>
          <w:sz w:val="26"/>
          <w:szCs w:val="26"/>
        </w:rPr>
        <w:t>о</w:t>
      </w:r>
      <w:r w:rsidRPr="00626F69">
        <w:rPr>
          <w:color w:val="000000" w:themeColor="text1"/>
          <w:sz w:val="26"/>
          <w:szCs w:val="26"/>
        </w:rPr>
        <w:t>ванию желательного режима воспроизводства населения, сохранению или измен</w:t>
      </w:r>
      <w:r w:rsidRPr="00626F69">
        <w:rPr>
          <w:color w:val="000000" w:themeColor="text1"/>
          <w:sz w:val="26"/>
          <w:szCs w:val="26"/>
        </w:rPr>
        <w:t>е</w:t>
      </w:r>
      <w:r w:rsidRPr="00626F69">
        <w:rPr>
          <w:color w:val="000000" w:themeColor="text1"/>
          <w:sz w:val="26"/>
          <w:szCs w:val="26"/>
        </w:rPr>
        <w:t>нию тенденций в области динамики численности и структуры населения, темпов их изменений, динамики рождаемости, смертности, семейного состава, расселения, внутренней и внешней миграции, качественных характеристик населения.</w:t>
      </w:r>
    </w:p>
    <w:p w:rsidR="003340AA" w:rsidRPr="00626F69" w:rsidRDefault="003340AA" w:rsidP="003340AA">
      <w:pPr>
        <w:shd w:val="clear" w:color="auto" w:fill="FFFFFF"/>
        <w:rPr>
          <w:color w:val="000000" w:themeColor="text1"/>
          <w:sz w:val="26"/>
          <w:szCs w:val="26"/>
        </w:rPr>
      </w:pPr>
      <w:r w:rsidRPr="00626F69">
        <w:rPr>
          <w:color w:val="000000" w:themeColor="text1"/>
          <w:sz w:val="26"/>
          <w:szCs w:val="26"/>
        </w:rPr>
        <w:t xml:space="preserve">Цели могут быть заданы в виде </w:t>
      </w:r>
      <w:r w:rsidRPr="00626F69">
        <w:rPr>
          <w:i/>
          <w:iCs/>
          <w:color w:val="000000" w:themeColor="text1"/>
          <w:sz w:val="26"/>
          <w:szCs w:val="26"/>
        </w:rPr>
        <w:t xml:space="preserve">целевого требования </w:t>
      </w:r>
      <w:r w:rsidRPr="00626F69">
        <w:rPr>
          <w:color w:val="000000" w:themeColor="text1"/>
          <w:sz w:val="26"/>
          <w:szCs w:val="26"/>
        </w:rPr>
        <w:t xml:space="preserve">(словесное описание целей), либо </w:t>
      </w:r>
      <w:r w:rsidRPr="00626F69">
        <w:rPr>
          <w:i/>
          <w:iCs/>
          <w:color w:val="000000" w:themeColor="text1"/>
          <w:sz w:val="26"/>
          <w:szCs w:val="26"/>
        </w:rPr>
        <w:t xml:space="preserve">целевого показателя, </w:t>
      </w:r>
      <w:r w:rsidRPr="00626F69">
        <w:rPr>
          <w:color w:val="000000" w:themeColor="text1"/>
          <w:sz w:val="26"/>
          <w:szCs w:val="26"/>
        </w:rPr>
        <w:t>системы показателей, достижение которых и</w:t>
      </w:r>
      <w:r w:rsidRPr="00626F69">
        <w:rPr>
          <w:color w:val="000000" w:themeColor="text1"/>
          <w:sz w:val="26"/>
          <w:szCs w:val="26"/>
        </w:rPr>
        <w:t>н</w:t>
      </w:r>
      <w:r w:rsidRPr="00626F69">
        <w:rPr>
          <w:color w:val="000000" w:themeColor="text1"/>
          <w:sz w:val="26"/>
          <w:szCs w:val="26"/>
        </w:rPr>
        <w:t>терпретируется как реализация целей демографической политики. Среди показат</w:t>
      </w:r>
      <w:r w:rsidRPr="00626F69">
        <w:rPr>
          <w:color w:val="000000" w:themeColor="text1"/>
          <w:sz w:val="26"/>
          <w:szCs w:val="26"/>
        </w:rPr>
        <w:t>е</w:t>
      </w:r>
      <w:r w:rsidRPr="00626F69">
        <w:rPr>
          <w:color w:val="000000" w:themeColor="text1"/>
          <w:sz w:val="26"/>
          <w:szCs w:val="26"/>
        </w:rPr>
        <w:t>лей, апробированных в демографической политике разных стран, как правило, не используют собственно численность населения (исключения: КНР, где целью п</w:t>
      </w:r>
      <w:r w:rsidRPr="00626F69">
        <w:rPr>
          <w:color w:val="000000" w:themeColor="text1"/>
          <w:sz w:val="26"/>
          <w:szCs w:val="26"/>
        </w:rPr>
        <w:t>о</w:t>
      </w:r>
      <w:r w:rsidRPr="00626F69">
        <w:rPr>
          <w:color w:val="000000" w:themeColor="text1"/>
          <w:sz w:val="26"/>
          <w:szCs w:val="26"/>
        </w:rPr>
        <w:t>литики последних десятилетий было «не превысить численность в 1200 млн чел. в 2000 г.», а также Румыния времен Чаушеску — достичь численности в 30 млн чел.).</w:t>
      </w:r>
    </w:p>
    <w:p w:rsidR="003340AA" w:rsidRPr="00626F69" w:rsidRDefault="003340AA" w:rsidP="003340AA">
      <w:pPr>
        <w:shd w:val="clear" w:color="auto" w:fill="FFFFFF"/>
        <w:rPr>
          <w:color w:val="000000" w:themeColor="text1"/>
          <w:sz w:val="26"/>
          <w:szCs w:val="26"/>
        </w:rPr>
      </w:pPr>
      <w:r w:rsidRPr="00626F69">
        <w:rPr>
          <w:color w:val="000000" w:themeColor="text1"/>
          <w:sz w:val="26"/>
          <w:szCs w:val="26"/>
        </w:rPr>
        <w:t>Развивающиеся страны в качестве целевого показателя чаще всего выбирают снижение темпов роста населения за определенный период, снижение общего или суммарного коэффициента рождаемости. Во Всемирном плане действий в области народонаселения (Бухарест, 1974) и в Рекомендациях по его дальнейшему осущ</w:t>
      </w:r>
      <w:r w:rsidRPr="00626F69">
        <w:rPr>
          <w:color w:val="000000" w:themeColor="text1"/>
          <w:sz w:val="26"/>
          <w:szCs w:val="26"/>
        </w:rPr>
        <w:t>е</w:t>
      </w:r>
      <w:r w:rsidRPr="00626F69">
        <w:rPr>
          <w:color w:val="000000" w:themeColor="text1"/>
          <w:sz w:val="26"/>
          <w:szCs w:val="26"/>
        </w:rPr>
        <w:t>ствлению (Мехико, 1984) странам с высоким уровнем смертности предлагалось и</w:t>
      </w:r>
      <w:r w:rsidRPr="00626F69">
        <w:rPr>
          <w:color w:val="000000" w:themeColor="text1"/>
          <w:sz w:val="26"/>
          <w:szCs w:val="26"/>
        </w:rPr>
        <w:t>с</w:t>
      </w:r>
      <w:r w:rsidRPr="00626F69">
        <w:rPr>
          <w:color w:val="000000" w:themeColor="text1"/>
          <w:sz w:val="26"/>
          <w:szCs w:val="26"/>
        </w:rPr>
        <w:t>пользовать в качестве целей демографической политики достижение определенных уровней средней продолжительности жизни или снижение детской смертности. В развитых странах для регулирования притока иностранцев практикуются иммигр</w:t>
      </w:r>
      <w:r w:rsidRPr="00626F69">
        <w:rPr>
          <w:color w:val="000000" w:themeColor="text1"/>
          <w:sz w:val="26"/>
          <w:szCs w:val="26"/>
        </w:rPr>
        <w:t>а</w:t>
      </w:r>
      <w:r w:rsidRPr="00626F69">
        <w:rPr>
          <w:color w:val="000000" w:themeColor="text1"/>
          <w:sz w:val="26"/>
          <w:szCs w:val="26"/>
        </w:rPr>
        <w:t>ционные квоты - ограничения на въезд и натурализацию иностранцев.</w:t>
      </w:r>
    </w:p>
    <w:p w:rsidR="003340AA" w:rsidRPr="00626F69" w:rsidRDefault="003340AA" w:rsidP="003340AA">
      <w:pPr>
        <w:shd w:val="clear" w:color="auto" w:fill="FFFFFF"/>
        <w:rPr>
          <w:color w:val="000000" w:themeColor="text1"/>
          <w:sz w:val="26"/>
          <w:szCs w:val="26"/>
        </w:rPr>
      </w:pPr>
      <w:r w:rsidRPr="00626F69">
        <w:rPr>
          <w:color w:val="000000" w:themeColor="text1"/>
          <w:sz w:val="26"/>
          <w:szCs w:val="26"/>
        </w:rPr>
        <w:t>Цели и системы мер по регулированию воспроизводства населения опред</w:t>
      </w:r>
      <w:r w:rsidRPr="00626F69">
        <w:rPr>
          <w:color w:val="000000" w:themeColor="text1"/>
          <w:sz w:val="26"/>
          <w:szCs w:val="26"/>
        </w:rPr>
        <w:t>е</w:t>
      </w:r>
      <w:r w:rsidRPr="00626F69">
        <w:rPr>
          <w:color w:val="000000" w:themeColor="text1"/>
          <w:sz w:val="26"/>
          <w:szCs w:val="26"/>
        </w:rPr>
        <w:t>ляются господствующими идеологическими концепциями, особенностями сл</w:t>
      </w:r>
      <w:r w:rsidRPr="00626F69">
        <w:rPr>
          <w:color w:val="000000" w:themeColor="text1"/>
          <w:sz w:val="26"/>
          <w:szCs w:val="26"/>
        </w:rPr>
        <w:t>о</w:t>
      </w:r>
      <w:r w:rsidRPr="00626F69">
        <w:rPr>
          <w:color w:val="000000" w:themeColor="text1"/>
          <w:sz w:val="26"/>
          <w:szCs w:val="26"/>
        </w:rPr>
        <w:t>жившейся социальной системы, типом государственного управления, уровнем эк</w:t>
      </w:r>
      <w:r w:rsidRPr="00626F69">
        <w:rPr>
          <w:color w:val="000000" w:themeColor="text1"/>
          <w:sz w:val="26"/>
          <w:szCs w:val="26"/>
        </w:rPr>
        <w:t>о</w:t>
      </w:r>
      <w:r w:rsidRPr="00626F69">
        <w:rPr>
          <w:color w:val="000000" w:themeColor="text1"/>
          <w:sz w:val="26"/>
          <w:szCs w:val="26"/>
        </w:rPr>
        <w:t>номического развития и ресурсными возможностями, качеством жизни, культу</w:t>
      </w:r>
      <w:r w:rsidRPr="00626F69">
        <w:rPr>
          <w:color w:val="000000" w:themeColor="text1"/>
          <w:sz w:val="26"/>
          <w:szCs w:val="26"/>
        </w:rPr>
        <w:t>р</w:t>
      </w:r>
      <w:r w:rsidRPr="00626F69">
        <w:rPr>
          <w:color w:val="000000" w:themeColor="text1"/>
          <w:sz w:val="26"/>
          <w:szCs w:val="26"/>
        </w:rPr>
        <w:t xml:space="preserve">ными и религиозными нормами и традициями. Демографическую политику нельзя рассматривать в отрыве от анализа динамики численности, структуры и расселения </w:t>
      </w:r>
      <w:r w:rsidRPr="00626F69">
        <w:rPr>
          <w:color w:val="000000" w:themeColor="text1"/>
          <w:sz w:val="26"/>
          <w:szCs w:val="26"/>
        </w:rPr>
        <w:lastRenderedPageBreak/>
        <w:t>населения. Конкретная демографическая ситуация, ее тенденции и перспективы обусловливают и определенный характер и целевую направленность политики.</w:t>
      </w:r>
    </w:p>
    <w:p w:rsidR="003340AA" w:rsidRPr="00626F69" w:rsidRDefault="003340AA" w:rsidP="003340AA">
      <w:pPr>
        <w:shd w:val="clear" w:color="auto" w:fill="FFFFFF"/>
        <w:rPr>
          <w:color w:val="000000" w:themeColor="text1"/>
          <w:sz w:val="26"/>
          <w:szCs w:val="26"/>
        </w:rPr>
      </w:pPr>
      <w:r w:rsidRPr="00626F69">
        <w:rPr>
          <w:color w:val="000000" w:themeColor="text1"/>
          <w:sz w:val="26"/>
          <w:szCs w:val="26"/>
        </w:rPr>
        <w:t xml:space="preserve">Принципиальная особенность демографической политики заключается в воздействии на динамику демографических процессов не прямо, а </w:t>
      </w:r>
      <w:r w:rsidRPr="00626F69">
        <w:rPr>
          <w:i/>
          <w:iCs/>
          <w:color w:val="000000" w:themeColor="text1"/>
          <w:sz w:val="26"/>
          <w:szCs w:val="26"/>
        </w:rPr>
        <w:t xml:space="preserve">опосредованно, через демографическое поведение, </w:t>
      </w:r>
      <w:r w:rsidRPr="00626F69">
        <w:rPr>
          <w:color w:val="000000" w:themeColor="text1"/>
          <w:sz w:val="26"/>
          <w:szCs w:val="26"/>
        </w:rPr>
        <w:t>через принятие решений в сфере брака, семьи, рождения детей, выбора профессии, сферы занятости, места жительства. Меры д</w:t>
      </w:r>
      <w:r w:rsidRPr="00626F69">
        <w:rPr>
          <w:color w:val="000000" w:themeColor="text1"/>
          <w:sz w:val="26"/>
          <w:szCs w:val="26"/>
        </w:rPr>
        <w:t>е</w:t>
      </w:r>
      <w:r w:rsidRPr="00626F69">
        <w:rPr>
          <w:color w:val="000000" w:themeColor="text1"/>
          <w:sz w:val="26"/>
          <w:szCs w:val="26"/>
        </w:rPr>
        <w:t>мографической политики воздействуют как на формирование демографических п</w:t>
      </w:r>
      <w:r w:rsidRPr="00626F69">
        <w:rPr>
          <w:color w:val="000000" w:themeColor="text1"/>
          <w:sz w:val="26"/>
          <w:szCs w:val="26"/>
        </w:rPr>
        <w:t>о</w:t>
      </w:r>
      <w:r w:rsidRPr="00626F69">
        <w:rPr>
          <w:color w:val="000000" w:themeColor="text1"/>
          <w:sz w:val="26"/>
          <w:szCs w:val="26"/>
        </w:rPr>
        <w:t>требностей, обусловливающих специфику демографического поведения, так и на создание условий для их реализации. Особую сложность демографической полит</w:t>
      </w:r>
      <w:r w:rsidRPr="00626F69">
        <w:rPr>
          <w:color w:val="000000" w:themeColor="text1"/>
          <w:sz w:val="26"/>
          <w:szCs w:val="26"/>
        </w:rPr>
        <w:t>и</w:t>
      </w:r>
      <w:r w:rsidRPr="00626F69">
        <w:rPr>
          <w:color w:val="000000" w:themeColor="text1"/>
          <w:sz w:val="26"/>
          <w:szCs w:val="26"/>
        </w:rPr>
        <w:t xml:space="preserve">ке как части социального управления придает </w:t>
      </w:r>
      <w:r w:rsidRPr="00626F69">
        <w:rPr>
          <w:i/>
          <w:iCs/>
          <w:color w:val="000000" w:themeColor="text1"/>
          <w:sz w:val="26"/>
          <w:szCs w:val="26"/>
        </w:rPr>
        <w:t>необходимость учитывать и согл</w:t>
      </w:r>
      <w:r w:rsidRPr="00626F69">
        <w:rPr>
          <w:i/>
          <w:iCs/>
          <w:color w:val="000000" w:themeColor="text1"/>
          <w:sz w:val="26"/>
          <w:szCs w:val="26"/>
        </w:rPr>
        <w:t>а</w:t>
      </w:r>
      <w:r w:rsidRPr="00626F69">
        <w:rPr>
          <w:i/>
          <w:iCs/>
          <w:color w:val="000000" w:themeColor="text1"/>
          <w:sz w:val="26"/>
          <w:szCs w:val="26"/>
        </w:rPr>
        <w:t xml:space="preserve">совывать интересы разных уровней: </w:t>
      </w:r>
      <w:r w:rsidRPr="00626F69">
        <w:rPr>
          <w:color w:val="000000" w:themeColor="text1"/>
          <w:sz w:val="26"/>
          <w:szCs w:val="26"/>
        </w:rPr>
        <w:t>индивидуальных, семейных, групповых и о</w:t>
      </w:r>
      <w:r w:rsidRPr="00626F69">
        <w:rPr>
          <w:color w:val="000000" w:themeColor="text1"/>
          <w:sz w:val="26"/>
          <w:szCs w:val="26"/>
        </w:rPr>
        <w:t>б</w:t>
      </w:r>
      <w:r w:rsidRPr="00626F69">
        <w:rPr>
          <w:color w:val="000000" w:themeColor="text1"/>
          <w:sz w:val="26"/>
          <w:szCs w:val="26"/>
        </w:rPr>
        <w:t>щественных; локальных, региональных и общегосударственных; экономических, социально-политических, экологических и этнокультурных; ближайших, средн</w:t>
      </w:r>
      <w:r w:rsidRPr="00626F69">
        <w:rPr>
          <w:color w:val="000000" w:themeColor="text1"/>
          <w:sz w:val="26"/>
          <w:szCs w:val="26"/>
        </w:rPr>
        <w:t>е</w:t>
      </w:r>
      <w:r w:rsidRPr="00626F69">
        <w:rPr>
          <w:color w:val="000000" w:themeColor="text1"/>
          <w:sz w:val="26"/>
          <w:szCs w:val="26"/>
        </w:rPr>
        <w:t>срочных и долгосрочных.</w:t>
      </w:r>
    </w:p>
    <w:p w:rsidR="003340AA" w:rsidRPr="00626F69" w:rsidRDefault="003340AA" w:rsidP="003340AA">
      <w:pPr>
        <w:shd w:val="clear" w:color="auto" w:fill="FFFFFF"/>
        <w:rPr>
          <w:color w:val="000000" w:themeColor="text1"/>
          <w:sz w:val="26"/>
          <w:szCs w:val="26"/>
        </w:rPr>
      </w:pPr>
      <w:r w:rsidRPr="00626F69">
        <w:rPr>
          <w:i/>
          <w:iCs/>
          <w:color w:val="000000" w:themeColor="text1"/>
          <w:sz w:val="26"/>
          <w:szCs w:val="26"/>
        </w:rPr>
        <w:t xml:space="preserve">Объектами </w:t>
      </w:r>
      <w:r w:rsidRPr="00626F69">
        <w:rPr>
          <w:color w:val="000000" w:themeColor="text1"/>
          <w:sz w:val="26"/>
          <w:szCs w:val="26"/>
        </w:rPr>
        <w:t>демографической политики могут быть население страны в ц</w:t>
      </w:r>
      <w:r w:rsidRPr="00626F69">
        <w:rPr>
          <w:color w:val="000000" w:themeColor="text1"/>
          <w:sz w:val="26"/>
          <w:szCs w:val="26"/>
        </w:rPr>
        <w:t>е</w:t>
      </w:r>
      <w:r w:rsidRPr="00626F69">
        <w:rPr>
          <w:color w:val="000000" w:themeColor="text1"/>
          <w:sz w:val="26"/>
          <w:szCs w:val="26"/>
        </w:rPr>
        <w:t>лом или отдельных регионов, социально-демографические группы, когорты нас</w:t>
      </w:r>
      <w:r w:rsidRPr="00626F69">
        <w:rPr>
          <w:color w:val="000000" w:themeColor="text1"/>
          <w:sz w:val="26"/>
          <w:szCs w:val="26"/>
        </w:rPr>
        <w:t>е</w:t>
      </w:r>
      <w:r w:rsidRPr="00626F69">
        <w:rPr>
          <w:color w:val="000000" w:themeColor="text1"/>
          <w:sz w:val="26"/>
          <w:szCs w:val="26"/>
        </w:rPr>
        <w:t>ления, семьи определенных типов или стадий жизненного цикла.</w:t>
      </w:r>
    </w:p>
    <w:p w:rsidR="003340AA" w:rsidRPr="00626F69" w:rsidRDefault="003340AA" w:rsidP="003340AA">
      <w:pPr>
        <w:shd w:val="clear" w:color="auto" w:fill="FFFFFF"/>
        <w:rPr>
          <w:color w:val="000000" w:themeColor="text1"/>
          <w:sz w:val="26"/>
          <w:szCs w:val="26"/>
        </w:rPr>
      </w:pPr>
      <w:r w:rsidRPr="00626F69">
        <w:rPr>
          <w:i/>
          <w:iCs/>
          <w:color w:val="000000" w:themeColor="text1"/>
          <w:sz w:val="26"/>
          <w:szCs w:val="26"/>
        </w:rPr>
        <w:t xml:space="preserve">Основные направления </w:t>
      </w:r>
      <w:r w:rsidRPr="00626F69">
        <w:rPr>
          <w:color w:val="000000" w:themeColor="text1"/>
          <w:sz w:val="26"/>
          <w:szCs w:val="26"/>
        </w:rPr>
        <w:t>демографической политики включают: государстве</w:t>
      </w:r>
      <w:r w:rsidRPr="00626F69">
        <w:rPr>
          <w:color w:val="000000" w:themeColor="text1"/>
          <w:sz w:val="26"/>
          <w:szCs w:val="26"/>
        </w:rPr>
        <w:t>н</w:t>
      </w:r>
      <w:r w:rsidRPr="00626F69">
        <w:rPr>
          <w:color w:val="000000" w:themeColor="text1"/>
          <w:sz w:val="26"/>
          <w:szCs w:val="26"/>
        </w:rPr>
        <w:t>ную помощь семьям с детьми, создание условий для сочетания родительства с а</w:t>
      </w:r>
      <w:r w:rsidRPr="00626F69">
        <w:rPr>
          <w:color w:val="000000" w:themeColor="text1"/>
          <w:sz w:val="26"/>
          <w:szCs w:val="26"/>
        </w:rPr>
        <w:t>к</w:t>
      </w:r>
      <w:r w:rsidRPr="00626F69">
        <w:rPr>
          <w:color w:val="000000" w:themeColor="text1"/>
          <w:sz w:val="26"/>
          <w:szCs w:val="26"/>
        </w:rPr>
        <w:t>тивной профессиональной деятельностью, снижение заболеваемости и смертности, увеличение продолжительности жизни, улучшение качественных характеристик населения, регулирование миграционных процессов, урбанизации и расселения и т.п. Эти направления должны быть согласова</w:t>
      </w:r>
      <w:r w:rsidRPr="00626F69">
        <w:rPr>
          <w:color w:val="000000" w:themeColor="text1"/>
          <w:sz w:val="26"/>
          <w:szCs w:val="26"/>
        </w:rPr>
        <w:softHyphen/>
        <w:t>ны с такими важными сферами соц</w:t>
      </w:r>
      <w:r w:rsidRPr="00626F69">
        <w:rPr>
          <w:color w:val="000000" w:themeColor="text1"/>
          <w:sz w:val="26"/>
          <w:szCs w:val="26"/>
        </w:rPr>
        <w:t>и</w:t>
      </w:r>
      <w:r w:rsidRPr="00626F69">
        <w:rPr>
          <w:color w:val="000000" w:themeColor="text1"/>
          <w:sz w:val="26"/>
          <w:szCs w:val="26"/>
        </w:rPr>
        <w:t>альной политики, как занятость, регулирование доходов, образование и здрав</w:t>
      </w:r>
      <w:r w:rsidRPr="00626F69">
        <w:rPr>
          <w:color w:val="000000" w:themeColor="text1"/>
          <w:sz w:val="26"/>
          <w:szCs w:val="26"/>
        </w:rPr>
        <w:t>о</w:t>
      </w:r>
      <w:r w:rsidRPr="00626F69">
        <w:rPr>
          <w:color w:val="000000" w:themeColor="text1"/>
          <w:sz w:val="26"/>
          <w:szCs w:val="26"/>
        </w:rPr>
        <w:t>охранение, профессиональная подготовка, жилищное строительство, развитие сф</w:t>
      </w:r>
      <w:r w:rsidRPr="00626F69">
        <w:rPr>
          <w:color w:val="000000" w:themeColor="text1"/>
          <w:sz w:val="26"/>
          <w:szCs w:val="26"/>
        </w:rPr>
        <w:t>е</w:t>
      </w:r>
      <w:r w:rsidRPr="00626F69">
        <w:rPr>
          <w:color w:val="000000" w:themeColor="text1"/>
          <w:sz w:val="26"/>
          <w:szCs w:val="26"/>
        </w:rPr>
        <w:t>ры услуг, социальное обеспечение инвалидов, пожилых и нетрудоспособных. Д</w:t>
      </w:r>
      <w:r w:rsidRPr="00626F69">
        <w:rPr>
          <w:color w:val="000000" w:themeColor="text1"/>
          <w:sz w:val="26"/>
          <w:szCs w:val="26"/>
        </w:rPr>
        <w:t>е</w:t>
      </w:r>
      <w:r w:rsidRPr="00626F69">
        <w:rPr>
          <w:color w:val="000000" w:themeColor="text1"/>
          <w:sz w:val="26"/>
          <w:szCs w:val="26"/>
        </w:rPr>
        <w:t>мографическая политика не может и не должна подменять собою социальную и экономическую политику. Попытки решать социально-экономические проблемы мерами демографической политики никогда не приводили к желаемым и эффе</w:t>
      </w:r>
      <w:r w:rsidRPr="00626F69">
        <w:rPr>
          <w:color w:val="000000" w:themeColor="text1"/>
          <w:sz w:val="26"/>
          <w:szCs w:val="26"/>
        </w:rPr>
        <w:t>к</w:t>
      </w:r>
      <w:r w:rsidRPr="00626F69">
        <w:rPr>
          <w:color w:val="000000" w:themeColor="text1"/>
          <w:sz w:val="26"/>
          <w:szCs w:val="26"/>
        </w:rPr>
        <w:t>тивным результатам.</w:t>
      </w:r>
    </w:p>
    <w:p w:rsidR="003340AA" w:rsidRPr="00626F69" w:rsidRDefault="003340AA" w:rsidP="003340AA">
      <w:pPr>
        <w:shd w:val="clear" w:color="auto" w:fill="FFFFFF"/>
        <w:rPr>
          <w:color w:val="000000" w:themeColor="text1"/>
          <w:sz w:val="26"/>
          <w:szCs w:val="26"/>
        </w:rPr>
      </w:pPr>
      <w:r w:rsidRPr="00626F69">
        <w:rPr>
          <w:color w:val="000000" w:themeColor="text1"/>
          <w:sz w:val="26"/>
          <w:szCs w:val="26"/>
        </w:rPr>
        <w:t>Демографическая политика, как правило, реализуется через комплекс ра</w:t>
      </w:r>
      <w:r w:rsidRPr="00626F69">
        <w:rPr>
          <w:color w:val="000000" w:themeColor="text1"/>
          <w:sz w:val="26"/>
          <w:szCs w:val="26"/>
        </w:rPr>
        <w:t>з</w:t>
      </w:r>
      <w:r w:rsidRPr="00626F69">
        <w:rPr>
          <w:color w:val="000000" w:themeColor="text1"/>
          <w:sz w:val="26"/>
          <w:szCs w:val="26"/>
        </w:rPr>
        <w:t>личных мер:</w:t>
      </w:r>
    </w:p>
    <w:p w:rsidR="003340AA" w:rsidRPr="00626F69" w:rsidRDefault="003340AA" w:rsidP="003340AA">
      <w:pPr>
        <w:widowControl w:val="0"/>
        <w:numPr>
          <w:ilvl w:val="0"/>
          <w:numId w:val="49"/>
        </w:numPr>
        <w:shd w:val="clear" w:color="auto" w:fill="FFFFFF"/>
        <w:tabs>
          <w:tab w:val="left" w:pos="511"/>
        </w:tabs>
        <w:overflowPunct/>
        <w:ind w:firstLine="720"/>
        <w:textAlignment w:val="auto"/>
        <w:rPr>
          <w:color w:val="000000" w:themeColor="text1"/>
          <w:sz w:val="26"/>
          <w:szCs w:val="26"/>
        </w:rPr>
      </w:pPr>
      <w:r w:rsidRPr="00626F69">
        <w:rPr>
          <w:i/>
          <w:iCs/>
          <w:color w:val="000000" w:themeColor="text1"/>
          <w:sz w:val="26"/>
          <w:szCs w:val="26"/>
        </w:rPr>
        <w:t xml:space="preserve">экономических </w:t>
      </w:r>
      <w:r w:rsidRPr="00626F69">
        <w:rPr>
          <w:color w:val="000000" w:themeColor="text1"/>
          <w:sz w:val="26"/>
          <w:szCs w:val="26"/>
        </w:rPr>
        <w:t>(оплачиваемые отпуска и пособия при рождении детей; п</w:t>
      </w:r>
      <w:r w:rsidRPr="00626F69">
        <w:rPr>
          <w:color w:val="000000" w:themeColor="text1"/>
          <w:sz w:val="26"/>
          <w:szCs w:val="26"/>
        </w:rPr>
        <w:t>о</w:t>
      </w:r>
      <w:r w:rsidRPr="00626F69">
        <w:rPr>
          <w:color w:val="000000" w:themeColor="text1"/>
          <w:sz w:val="26"/>
          <w:szCs w:val="26"/>
        </w:rPr>
        <w:t>собия на детей в зависимости от их числа, возраста, типа семьи; ссуды, кредиты, налоговые и жилищные льготы и т. д.);</w:t>
      </w:r>
    </w:p>
    <w:p w:rsidR="003340AA" w:rsidRPr="00626F69" w:rsidRDefault="003340AA" w:rsidP="003340AA">
      <w:pPr>
        <w:widowControl w:val="0"/>
        <w:numPr>
          <w:ilvl w:val="0"/>
          <w:numId w:val="49"/>
        </w:numPr>
        <w:shd w:val="clear" w:color="auto" w:fill="FFFFFF"/>
        <w:tabs>
          <w:tab w:val="left" w:pos="511"/>
        </w:tabs>
        <w:overflowPunct/>
        <w:ind w:firstLine="720"/>
        <w:textAlignment w:val="auto"/>
        <w:rPr>
          <w:color w:val="000000" w:themeColor="text1"/>
          <w:sz w:val="26"/>
          <w:szCs w:val="26"/>
        </w:rPr>
      </w:pPr>
      <w:r w:rsidRPr="00626F69">
        <w:rPr>
          <w:i/>
          <w:iCs/>
          <w:color w:val="000000" w:themeColor="text1"/>
          <w:sz w:val="26"/>
          <w:szCs w:val="26"/>
        </w:rPr>
        <w:t xml:space="preserve">административно-правовых </w:t>
      </w:r>
      <w:r w:rsidRPr="00626F69">
        <w:rPr>
          <w:color w:val="000000" w:themeColor="text1"/>
          <w:sz w:val="26"/>
          <w:szCs w:val="26"/>
        </w:rPr>
        <w:t>(законодательные акты, регла</w:t>
      </w:r>
      <w:r w:rsidRPr="00626F69">
        <w:rPr>
          <w:color w:val="000000" w:themeColor="text1"/>
          <w:sz w:val="26"/>
          <w:szCs w:val="26"/>
        </w:rPr>
        <w:softHyphen/>
        <w:t>ментирующие браки, разводы, положение детей в семьях, алиментные обязанности, охрану мат</w:t>
      </w:r>
      <w:r w:rsidRPr="00626F69">
        <w:rPr>
          <w:color w:val="000000" w:themeColor="text1"/>
          <w:sz w:val="26"/>
          <w:szCs w:val="26"/>
        </w:rPr>
        <w:t>е</w:t>
      </w:r>
      <w:r w:rsidRPr="00626F69">
        <w:rPr>
          <w:color w:val="000000" w:themeColor="text1"/>
          <w:sz w:val="26"/>
          <w:szCs w:val="26"/>
        </w:rPr>
        <w:t>ринства и детства, аборты и использование средств контрацепции, социальное обеспечение нетрудоспособных, условия занятости и режим труда работающих женщин-матерей, внутреннюю и внешнюю миграцию и т. п.);</w:t>
      </w:r>
    </w:p>
    <w:p w:rsidR="003340AA" w:rsidRPr="00626F69" w:rsidRDefault="003340AA" w:rsidP="003340AA">
      <w:pPr>
        <w:widowControl w:val="0"/>
        <w:numPr>
          <w:ilvl w:val="0"/>
          <w:numId w:val="49"/>
        </w:numPr>
        <w:shd w:val="clear" w:color="auto" w:fill="FFFFFF"/>
        <w:tabs>
          <w:tab w:val="left" w:pos="511"/>
        </w:tabs>
        <w:overflowPunct/>
        <w:ind w:firstLine="720"/>
        <w:textAlignment w:val="auto"/>
        <w:rPr>
          <w:color w:val="000000" w:themeColor="text1"/>
          <w:sz w:val="26"/>
          <w:szCs w:val="26"/>
        </w:rPr>
      </w:pPr>
      <w:r w:rsidRPr="00626F69">
        <w:rPr>
          <w:i/>
          <w:iCs/>
          <w:color w:val="000000" w:themeColor="text1"/>
          <w:sz w:val="26"/>
          <w:szCs w:val="26"/>
        </w:rPr>
        <w:t xml:space="preserve">воспитательных и пропагандистских </w:t>
      </w:r>
      <w:r w:rsidRPr="00626F69">
        <w:rPr>
          <w:color w:val="000000" w:themeColor="text1"/>
          <w:sz w:val="26"/>
          <w:szCs w:val="26"/>
        </w:rPr>
        <w:t>мер, призванных формировать общ</w:t>
      </w:r>
      <w:r w:rsidRPr="00626F69">
        <w:rPr>
          <w:color w:val="000000" w:themeColor="text1"/>
          <w:sz w:val="26"/>
          <w:szCs w:val="26"/>
        </w:rPr>
        <w:t>е</w:t>
      </w:r>
      <w:r w:rsidRPr="00626F69">
        <w:rPr>
          <w:color w:val="000000" w:themeColor="text1"/>
          <w:sz w:val="26"/>
          <w:szCs w:val="26"/>
        </w:rPr>
        <w:t>ственное мнение, нормы и стандарты демографического поведения, определенный демографический климат в обществе.</w:t>
      </w:r>
    </w:p>
    <w:p w:rsidR="003340AA" w:rsidRPr="00626F69" w:rsidRDefault="003340AA" w:rsidP="003340AA">
      <w:pPr>
        <w:shd w:val="clear" w:color="auto" w:fill="FFFFFF"/>
        <w:rPr>
          <w:color w:val="000000" w:themeColor="text1"/>
          <w:sz w:val="26"/>
          <w:szCs w:val="26"/>
        </w:rPr>
      </w:pPr>
      <w:r w:rsidRPr="00626F69">
        <w:rPr>
          <w:color w:val="000000" w:themeColor="text1"/>
          <w:sz w:val="26"/>
          <w:szCs w:val="26"/>
        </w:rPr>
        <w:t xml:space="preserve">Меры демографической политики с точки зрения их влияния на поведение могут выступать как </w:t>
      </w:r>
      <w:r w:rsidRPr="00626F69">
        <w:rPr>
          <w:i/>
          <w:iCs/>
          <w:color w:val="000000" w:themeColor="text1"/>
          <w:sz w:val="26"/>
          <w:szCs w:val="26"/>
        </w:rPr>
        <w:t xml:space="preserve">стимулы </w:t>
      </w:r>
      <w:r w:rsidRPr="00626F69">
        <w:rPr>
          <w:color w:val="000000" w:themeColor="text1"/>
          <w:sz w:val="26"/>
          <w:szCs w:val="26"/>
        </w:rPr>
        <w:t xml:space="preserve">или как </w:t>
      </w:r>
      <w:r w:rsidRPr="00626F69">
        <w:rPr>
          <w:i/>
          <w:iCs/>
          <w:color w:val="000000" w:themeColor="text1"/>
          <w:sz w:val="26"/>
          <w:szCs w:val="26"/>
        </w:rPr>
        <w:t xml:space="preserve">ограничения. </w:t>
      </w:r>
      <w:r w:rsidRPr="00626F69">
        <w:rPr>
          <w:color w:val="000000" w:themeColor="text1"/>
          <w:sz w:val="26"/>
          <w:szCs w:val="26"/>
        </w:rPr>
        <w:t>Задача стимулов и огранич</w:t>
      </w:r>
      <w:r w:rsidRPr="00626F69">
        <w:rPr>
          <w:color w:val="000000" w:themeColor="text1"/>
          <w:sz w:val="26"/>
          <w:szCs w:val="26"/>
        </w:rPr>
        <w:t>е</w:t>
      </w:r>
      <w:r w:rsidRPr="00626F69">
        <w:rPr>
          <w:color w:val="000000" w:themeColor="text1"/>
          <w:sz w:val="26"/>
          <w:szCs w:val="26"/>
        </w:rPr>
        <w:t>ний - изменить поведение, создав преимущества тем, чье поведение будет в бол</w:t>
      </w:r>
      <w:r w:rsidRPr="00626F69">
        <w:rPr>
          <w:color w:val="000000" w:themeColor="text1"/>
          <w:sz w:val="26"/>
          <w:szCs w:val="26"/>
        </w:rPr>
        <w:t>ь</w:t>
      </w:r>
      <w:r w:rsidRPr="00626F69">
        <w:rPr>
          <w:color w:val="000000" w:themeColor="text1"/>
          <w:sz w:val="26"/>
          <w:szCs w:val="26"/>
        </w:rPr>
        <w:t>шей степени соответствовать общественным потребностям, декларируемым целям политики, или помехи тем, чьи действия вступают в противоречие с целями пол</w:t>
      </w:r>
      <w:r w:rsidRPr="00626F69">
        <w:rPr>
          <w:color w:val="000000" w:themeColor="text1"/>
          <w:sz w:val="26"/>
          <w:szCs w:val="26"/>
        </w:rPr>
        <w:t>и</w:t>
      </w:r>
      <w:r w:rsidRPr="00626F69">
        <w:rPr>
          <w:color w:val="000000" w:themeColor="text1"/>
          <w:sz w:val="26"/>
          <w:szCs w:val="26"/>
        </w:rPr>
        <w:lastRenderedPageBreak/>
        <w:t>тики. Стимулы и ограничения, как правило, влияют на поведение весьма огран</w:t>
      </w:r>
      <w:r w:rsidRPr="00626F69">
        <w:rPr>
          <w:color w:val="000000" w:themeColor="text1"/>
          <w:sz w:val="26"/>
          <w:szCs w:val="26"/>
        </w:rPr>
        <w:t>и</w:t>
      </w:r>
      <w:r w:rsidRPr="00626F69">
        <w:rPr>
          <w:color w:val="000000" w:themeColor="text1"/>
          <w:sz w:val="26"/>
          <w:szCs w:val="26"/>
        </w:rPr>
        <w:t>ченное время, со временем население адаптируется к ним и не воспринимает их как таковые. Самый важный пласт политики - это группа мер, лежащих между стим</w:t>
      </w:r>
      <w:r w:rsidRPr="00626F69">
        <w:rPr>
          <w:color w:val="000000" w:themeColor="text1"/>
          <w:sz w:val="26"/>
          <w:szCs w:val="26"/>
        </w:rPr>
        <w:t>у</w:t>
      </w:r>
      <w:r w:rsidRPr="00626F69">
        <w:rPr>
          <w:color w:val="000000" w:themeColor="text1"/>
          <w:sz w:val="26"/>
          <w:szCs w:val="26"/>
        </w:rPr>
        <w:t xml:space="preserve">лами и ограничениями. Их можно назвать </w:t>
      </w:r>
      <w:r w:rsidRPr="00626F69">
        <w:rPr>
          <w:i/>
          <w:iCs/>
          <w:color w:val="000000" w:themeColor="text1"/>
          <w:sz w:val="26"/>
          <w:szCs w:val="26"/>
        </w:rPr>
        <w:t xml:space="preserve">социальными гарантиями, </w:t>
      </w:r>
      <w:r w:rsidRPr="00626F69">
        <w:rPr>
          <w:color w:val="000000" w:themeColor="text1"/>
          <w:sz w:val="26"/>
          <w:szCs w:val="26"/>
        </w:rPr>
        <w:t>т. е. это то, что обеспечивает стабильность, предсказуемость условий, в которых люди реал</w:t>
      </w:r>
      <w:r w:rsidRPr="00626F69">
        <w:rPr>
          <w:color w:val="000000" w:themeColor="text1"/>
          <w:sz w:val="26"/>
          <w:szCs w:val="26"/>
        </w:rPr>
        <w:t>и</w:t>
      </w:r>
      <w:r w:rsidRPr="00626F69">
        <w:rPr>
          <w:color w:val="000000" w:themeColor="text1"/>
          <w:sz w:val="26"/>
          <w:szCs w:val="26"/>
        </w:rPr>
        <w:t>зуют свои демографические потребности.</w:t>
      </w:r>
    </w:p>
    <w:p w:rsidR="003340AA" w:rsidRPr="00626F69" w:rsidRDefault="003340AA" w:rsidP="003340AA">
      <w:pPr>
        <w:ind w:firstLine="709"/>
        <w:rPr>
          <w:color w:val="000000" w:themeColor="text1"/>
          <w:sz w:val="26"/>
          <w:szCs w:val="26"/>
        </w:rPr>
      </w:pPr>
      <w:r w:rsidRPr="00626F69">
        <w:rPr>
          <w:color w:val="000000" w:themeColor="text1"/>
          <w:sz w:val="26"/>
          <w:szCs w:val="26"/>
        </w:rPr>
        <w:t>Важным событием в реализации семейно-демографической политики стало принятие «Концепции демографического развития Российской Федерации на пер</w:t>
      </w:r>
      <w:r w:rsidRPr="00626F69">
        <w:rPr>
          <w:color w:val="000000" w:themeColor="text1"/>
          <w:sz w:val="26"/>
          <w:szCs w:val="26"/>
        </w:rPr>
        <w:t>и</w:t>
      </w:r>
      <w:r w:rsidRPr="00626F69">
        <w:rPr>
          <w:color w:val="000000" w:themeColor="text1"/>
          <w:sz w:val="26"/>
          <w:szCs w:val="26"/>
        </w:rPr>
        <w:t xml:space="preserve">од до 2015 года» (Распоряжение Председателя Правительства РФ от 24 сентября </w:t>
      </w:r>
      <w:smartTag w:uri="urn:schemas-microsoft-com:office:smarttags" w:element="metricconverter">
        <w:smartTagPr>
          <w:attr w:name="ProductID" w:val="2001 г"/>
        </w:smartTagPr>
        <w:r w:rsidRPr="00626F69">
          <w:rPr>
            <w:color w:val="000000" w:themeColor="text1"/>
            <w:sz w:val="26"/>
            <w:szCs w:val="26"/>
          </w:rPr>
          <w:t>2001 г</w:t>
        </w:r>
      </w:smartTag>
      <w:r w:rsidRPr="00626F69">
        <w:rPr>
          <w:color w:val="000000" w:themeColor="text1"/>
          <w:sz w:val="26"/>
          <w:szCs w:val="26"/>
        </w:rPr>
        <w:t xml:space="preserve">.). </w:t>
      </w:r>
    </w:p>
    <w:p w:rsidR="003340AA" w:rsidRPr="00626F69" w:rsidRDefault="003340AA" w:rsidP="003340AA">
      <w:pPr>
        <w:pStyle w:val="ae"/>
        <w:spacing w:after="0"/>
        <w:ind w:left="0" w:firstLine="709"/>
        <w:rPr>
          <w:color w:val="000000" w:themeColor="text1"/>
          <w:sz w:val="26"/>
          <w:szCs w:val="26"/>
        </w:rPr>
      </w:pPr>
      <w:r w:rsidRPr="00626F69">
        <w:rPr>
          <w:color w:val="000000" w:themeColor="text1"/>
          <w:sz w:val="26"/>
          <w:szCs w:val="26"/>
        </w:rPr>
        <w:t>В данной концепции поставлены цели стабилизации численности населения страны и формирования предпосылок к последующему демографическому росту на основе увеличения ожидаемой продолжительности жизни, улучшения демограф</w:t>
      </w:r>
      <w:r w:rsidRPr="00626F69">
        <w:rPr>
          <w:color w:val="000000" w:themeColor="text1"/>
          <w:sz w:val="26"/>
          <w:szCs w:val="26"/>
        </w:rPr>
        <w:t>и</w:t>
      </w:r>
      <w:r w:rsidRPr="00626F69">
        <w:rPr>
          <w:color w:val="000000" w:themeColor="text1"/>
          <w:sz w:val="26"/>
          <w:szCs w:val="26"/>
        </w:rPr>
        <w:t>ческого здоровья населения, создание предпосылок для повышения рождаемости, всестороннего укрепления института семьи как формы гармоничной жизнеде</w:t>
      </w:r>
      <w:r w:rsidRPr="00626F69">
        <w:rPr>
          <w:color w:val="000000" w:themeColor="text1"/>
          <w:sz w:val="26"/>
          <w:szCs w:val="26"/>
        </w:rPr>
        <w:t>я</w:t>
      </w:r>
      <w:r w:rsidRPr="00626F69">
        <w:rPr>
          <w:color w:val="000000" w:themeColor="text1"/>
          <w:sz w:val="26"/>
          <w:szCs w:val="26"/>
        </w:rPr>
        <w:t>тельности личности.</w:t>
      </w:r>
    </w:p>
    <w:p w:rsidR="003340AA" w:rsidRPr="00626F69" w:rsidRDefault="003340AA" w:rsidP="003340AA">
      <w:pPr>
        <w:ind w:firstLine="709"/>
        <w:rPr>
          <w:color w:val="000000" w:themeColor="text1"/>
          <w:sz w:val="26"/>
          <w:szCs w:val="26"/>
        </w:rPr>
      </w:pPr>
      <w:r w:rsidRPr="00626F69">
        <w:rPr>
          <w:color w:val="000000" w:themeColor="text1"/>
          <w:sz w:val="26"/>
          <w:szCs w:val="26"/>
        </w:rPr>
        <w:t>Концепция нацеливает на «формирование системы общественных и личн</w:t>
      </w:r>
      <w:r w:rsidRPr="00626F69">
        <w:rPr>
          <w:color w:val="000000" w:themeColor="text1"/>
          <w:sz w:val="26"/>
          <w:szCs w:val="26"/>
        </w:rPr>
        <w:t>о</w:t>
      </w:r>
      <w:r w:rsidRPr="00626F69">
        <w:rPr>
          <w:color w:val="000000" w:themeColor="text1"/>
          <w:sz w:val="26"/>
          <w:szCs w:val="26"/>
        </w:rPr>
        <w:t>стных ценностей, ориентированных на семью с двумя детьми и более», а также на «создание социально-экономических условий, благоприятных для рождения, с</w:t>
      </w:r>
      <w:r w:rsidRPr="00626F69">
        <w:rPr>
          <w:color w:val="000000" w:themeColor="text1"/>
          <w:sz w:val="26"/>
          <w:szCs w:val="26"/>
        </w:rPr>
        <w:t>о</w:t>
      </w:r>
      <w:r w:rsidRPr="00626F69">
        <w:rPr>
          <w:color w:val="000000" w:themeColor="text1"/>
          <w:sz w:val="26"/>
          <w:szCs w:val="26"/>
        </w:rPr>
        <w:t>держания и воспитания нескольких детей».</w:t>
      </w:r>
    </w:p>
    <w:p w:rsidR="003340AA" w:rsidRPr="00626F69" w:rsidRDefault="003340AA" w:rsidP="003340AA">
      <w:pPr>
        <w:ind w:firstLine="709"/>
        <w:jc w:val="center"/>
        <w:rPr>
          <w:b/>
          <w:bCs/>
          <w:color w:val="000000" w:themeColor="text1"/>
          <w:sz w:val="26"/>
          <w:szCs w:val="26"/>
        </w:rPr>
      </w:pPr>
    </w:p>
    <w:p w:rsidR="003340AA" w:rsidRPr="00626F69" w:rsidRDefault="003340AA" w:rsidP="003340AA">
      <w:pPr>
        <w:pStyle w:val="a7"/>
        <w:spacing w:line="288" w:lineRule="auto"/>
        <w:rPr>
          <w:b/>
          <w:caps/>
          <w:color w:val="000000" w:themeColor="text1"/>
          <w:sz w:val="26"/>
          <w:szCs w:val="26"/>
        </w:rPr>
      </w:pPr>
    </w:p>
    <w:p w:rsidR="003340AA" w:rsidRPr="00626F69" w:rsidRDefault="003340AA" w:rsidP="003340AA">
      <w:pPr>
        <w:pStyle w:val="a7"/>
        <w:spacing w:line="288" w:lineRule="auto"/>
        <w:rPr>
          <w:b/>
          <w:bCs/>
          <w:caps/>
          <w:color w:val="000000" w:themeColor="text1"/>
          <w:sz w:val="26"/>
          <w:szCs w:val="26"/>
        </w:rPr>
      </w:pPr>
    </w:p>
    <w:p w:rsidR="003340AA" w:rsidRPr="00626F69" w:rsidRDefault="003340AA" w:rsidP="003340AA">
      <w:pPr>
        <w:pStyle w:val="a7"/>
        <w:spacing w:line="288" w:lineRule="auto"/>
        <w:rPr>
          <w:b/>
          <w:bCs/>
          <w:caps/>
          <w:color w:val="000000" w:themeColor="text1"/>
          <w:sz w:val="26"/>
          <w:szCs w:val="26"/>
        </w:rPr>
      </w:pPr>
    </w:p>
    <w:p w:rsidR="003340AA" w:rsidRPr="00626F69" w:rsidRDefault="003340AA" w:rsidP="003340AA">
      <w:pPr>
        <w:pStyle w:val="a7"/>
        <w:spacing w:line="288" w:lineRule="auto"/>
        <w:rPr>
          <w:b/>
          <w:bCs/>
          <w:caps/>
          <w:color w:val="000000" w:themeColor="text1"/>
          <w:sz w:val="26"/>
          <w:szCs w:val="26"/>
        </w:rPr>
      </w:pPr>
    </w:p>
    <w:p w:rsidR="003340AA" w:rsidRPr="00626F69" w:rsidRDefault="003340AA" w:rsidP="003340AA">
      <w:pPr>
        <w:pStyle w:val="a7"/>
        <w:spacing w:line="288" w:lineRule="auto"/>
        <w:rPr>
          <w:b/>
          <w:bCs/>
          <w:caps/>
          <w:color w:val="000000" w:themeColor="text1"/>
          <w:sz w:val="26"/>
          <w:szCs w:val="26"/>
        </w:rPr>
      </w:pPr>
    </w:p>
    <w:p w:rsidR="003340AA" w:rsidRPr="00626F69" w:rsidRDefault="003340AA" w:rsidP="003340AA">
      <w:pPr>
        <w:pStyle w:val="a7"/>
        <w:spacing w:line="288" w:lineRule="auto"/>
        <w:rPr>
          <w:b/>
          <w:bCs/>
          <w:caps/>
          <w:color w:val="000000" w:themeColor="text1"/>
          <w:sz w:val="26"/>
          <w:szCs w:val="26"/>
        </w:rPr>
      </w:pPr>
    </w:p>
    <w:p w:rsidR="003340AA" w:rsidRPr="00626F69" w:rsidRDefault="003340AA" w:rsidP="003340AA">
      <w:pPr>
        <w:pStyle w:val="a7"/>
        <w:spacing w:line="288" w:lineRule="auto"/>
        <w:rPr>
          <w:b/>
          <w:bCs/>
          <w:caps/>
          <w:color w:val="000000" w:themeColor="text1"/>
          <w:sz w:val="26"/>
          <w:szCs w:val="26"/>
        </w:rPr>
      </w:pPr>
    </w:p>
    <w:p w:rsidR="003340AA" w:rsidRPr="00626F69" w:rsidRDefault="003340AA" w:rsidP="003340AA">
      <w:pPr>
        <w:pStyle w:val="a7"/>
        <w:spacing w:line="288" w:lineRule="auto"/>
        <w:rPr>
          <w:b/>
          <w:bCs/>
          <w:caps/>
          <w:color w:val="000000" w:themeColor="text1"/>
          <w:sz w:val="26"/>
          <w:szCs w:val="26"/>
        </w:rPr>
      </w:pPr>
    </w:p>
    <w:p w:rsidR="003340AA" w:rsidRPr="00626F69" w:rsidRDefault="003340AA" w:rsidP="003340AA">
      <w:pPr>
        <w:pStyle w:val="a7"/>
        <w:spacing w:line="288" w:lineRule="auto"/>
        <w:rPr>
          <w:b/>
          <w:bCs/>
          <w:caps/>
          <w:color w:val="000000" w:themeColor="text1"/>
          <w:sz w:val="26"/>
          <w:szCs w:val="26"/>
        </w:rPr>
      </w:pPr>
    </w:p>
    <w:p w:rsidR="003340AA" w:rsidRPr="00626F69" w:rsidRDefault="003340AA" w:rsidP="003340AA">
      <w:pPr>
        <w:pStyle w:val="a7"/>
        <w:spacing w:line="288" w:lineRule="auto"/>
        <w:rPr>
          <w:b/>
          <w:bCs/>
          <w:caps/>
          <w:color w:val="000000" w:themeColor="text1"/>
          <w:sz w:val="26"/>
          <w:szCs w:val="26"/>
        </w:rPr>
      </w:pPr>
    </w:p>
    <w:p w:rsidR="003340AA" w:rsidRPr="00626F69" w:rsidRDefault="003340AA" w:rsidP="003340AA">
      <w:pPr>
        <w:pStyle w:val="a7"/>
        <w:spacing w:line="288" w:lineRule="auto"/>
        <w:rPr>
          <w:b/>
          <w:bCs/>
          <w:caps/>
          <w:color w:val="000000" w:themeColor="text1"/>
          <w:sz w:val="26"/>
          <w:szCs w:val="26"/>
        </w:rPr>
      </w:pPr>
    </w:p>
    <w:p w:rsidR="003340AA" w:rsidRPr="00626F69" w:rsidRDefault="003340AA" w:rsidP="003340AA">
      <w:pPr>
        <w:pStyle w:val="a7"/>
        <w:spacing w:line="288" w:lineRule="auto"/>
        <w:rPr>
          <w:b/>
          <w:bCs/>
          <w:caps/>
          <w:color w:val="000000" w:themeColor="text1"/>
          <w:sz w:val="26"/>
          <w:szCs w:val="26"/>
        </w:rPr>
      </w:pPr>
    </w:p>
    <w:p w:rsidR="003340AA" w:rsidRPr="00626F69" w:rsidRDefault="003340AA" w:rsidP="003340AA">
      <w:pPr>
        <w:pStyle w:val="a7"/>
        <w:spacing w:line="288" w:lineRule="auto"/>
        <w:rPr>
          <w:b/>
          <w:bCs/>
          <w:caps/>
          <w:color w:val="000000" w:themeColor="text1"/>
          <w:sz w:val="26"/>
          <w:szCs w:val="26"/>
        </w:rPr>
      </w:pPr>
    </w:p>
    <w:p w:rsidR="003340AA" w:rsidRPr="00626F69" w:rsidRDefault="003340AA" w:rsidP="003340AA">
      <w:pPr>
        <w:pStyle w:val="a7"/>
        <w:spacing w:line="288" w:lineRule="auto"/>
        <w:rPr>
          <w:b/>
          <w:bCs/>
          <w:caps/>
          <w:color w:val="000000" w:themeColor="text1"/>
          <w:sz w:val="26"/>
          <w:szCs w:val="26"/>
        </w:rPr>
      </w:pPr>
    </w:p>
    <w:p w:rsidR="003340AA" w:rsidRPr="00626F69" w:rsidRDefault="003340AA" w:rsidP="003340AA">
      <w:pPr>
        <w:pStyle w:val="a7"/>
        <w:spacing w:line="288" w:lineRule="auto"/>
        <w:rPr>
          <w:b/>
          <w:bCs/>
          <w:caps/>
          <w:color w:val="000000" w:themeColor="text1"/>
          <w:sz w:val="26"/>
          <w:szCs w:val="26"/>
        </w:rPr>
      </w:pPr>
    </w:p>
    <w:p w:rsidR="003340AA" w:rsidRPr="00626F69" w:rsidRDefault="003340AA" w:rsidP="003340AA">
      <w:pPr>
        <w:pStyle w:val="a7"/>
        <w:spacing w:line="288" w:lineRule="auto"/>
        <w:rPr>
          <w:b/>
          <w:bCs/>
          <w:caps/>
          <w:color w:val="000000" w:themeColor="text1"/>
          <w:sz w:val="26"/>
          <w:szCs w:val="26"/>
        </w:rPr>
      </w:pPr>
    </w:p>
    <w:p w:rsidR="003340AA" w:rsidRPr="00626F69" w:rsidRDefault="003340AA" w:rsidP="003340AA">
      <w:pPr>
        <w:pStyle w:val="a7"/>
        <w:spacing w:line="288" w:lineRule="auto"/>
        <w:rPr>
          <w:b/>
          <w:bCs/>
          <w:caps/>
          <w:color w:val="000000" w:themeColor="text1"/>
          <w:sz w:val="26"/>
          <w:szCs w:val="26"/>
        </w:rPr>
      </w:pPr>
    </w:p>
    <w:p w:rsidR="003340AA" w:rsidRPr="00626F69" w:rsidRDefault="003340AA" w:rsidP="003340AA">
      <w:pPr>
        <w:pStyle w:val="a7"/>
        <w:spacing w:line="288" w:lineRule="auto"/>
        <w:rPr>
          <w:b/>
          <w:bCs/>
          <w:caps/>
          <w:color w:val="000000" w:themeColor="text1"/>
          <w:sz w:val="26"/>
          <w:szCs w:val="26"/>
        </w:rPr>
      </w:pPr>
    </w:p>
    <w:p w:rsidR="003340AA" w:rsidRPr="00626F69" w:rsidRDefault="003340AA" w:rsidP="003340AA">
      <w:pPr>
        <w:pStyle w:val="a7"/>
        <w:spacing w:line="288" w:lineRule="auto"/>
        <w:rPr>
          <w:b/>
          <w:bCs/>
          <w:caps/>
          <w:color w:val="000000" w:themeColor="text1"/>
          <w:sz w:val="26"/>
          <w:szCs w:val="26"/>
        </w:rPr>
      </w:pPr>
    </w:p>
    <w:p w:rsidR="003340AA" w:rsidRPr="00626F69" w:rsidRDefault="003340AA" w:rsidP="003340AA">
      <w:pPr>
        <w:pStyle w:val="a7"/>
        <w:spacing w:line="288" w:lineRule="auto"/>
        <w:rPr>
          <w:b/>
          <w:bCs/>
          <w:caps/>
          <w:color w:val="000000" w:themeColor="text1"/>
          <w:sz w:val="26"/>
          <w:szCs w:val="26"/>
        </w:rPr>
      </w:pPr>
    </w:p>
    <w:p w:rsidR="003340AA" w:rsidRPr="00626F69" w:rsidRDefault="003340AA" w:rsidP="003340AA">
      <w:pPr>
        <w:pStyle w:val="a7"/>
        <w:spacing w:line="288" w:lineRule="auto"/>
        <w:rPr>
          <w:b/>
          <w:bCs/>
          <w:caps/>
          <w:color w:val="000000" w:themeColor="text1"/>
          <w:sz w:val="26"/>
          <w:szCs w:val="26"/>
        </w:rPr>
      </w:pPr>
    </w:p>
    <w:p w:rsidR="00D9197B" w:rsidRPr="00626F69" w:rsidRDefault="00D9197B">
      <w:pPr>
        <w:rPr>
          <w:color w:val="000000" w:themeColor="text1"/>
        </w:rPr>
      </w:pPr>
    </w:p>
    <w:sectPr w:rsidR="00D9197B" w:rsidRPr="00626F69" w:rsidSect="00D9197B">
      <w:headerReference w:type="even" r:id="rId56"/>
      <w:headerReference w:type="default" r:id="rId57"/>
      <w:footerReference w:type="even" r:id="rId58"/>
      <w:footerReference w:type="default" r:id="rId59"/>
      <w:headerReference w:type="first" r:id="rId60"/>
      <w:footerReference w:type="first" r:id="rId6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3664" w:rsidRDefault="008A3664" w:rsidP="003340AA">
      <w:r>
        <w:separator/>
      </w:r>
    </w:p>
  </w:endnote>
  <w:endnote w:type="continuationSeparator" w:id="1">
    <w:p w:rsidR="008A3664" w:rsidRDefault="008A3664" w:rsidP="003340A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396" w:rsidRDefault="003A3396">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7282"/>
    </w:sdtPr>
    <w:sdtContent>
      <w:p w:rsidR="003A3396" w:rsidRDefault="003A3396">
        <w:pPr>
          <w:pStyle w:val="a4"/>
          <w:jc w:val="right"/>
        </w:pPr>
        <w:fldSimple w:instr=" PAGE   \* MERGEFORMAT ">
          <w:r w:rsidR="00626F69">
            <w:rPr>
              <w:noProof/>
            </w:rPr>
            <w:t>7</w:t>
          </w:r>
        </w:fldSimple>
      </w:p>
    </w:sdtContent>
  </w:sdt>
  <w:p w:rsidR="003A3396" w:rsidRDefault="003A3396">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396" w:rsidRDefault="003A339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3664" w:rsidRDefault="008A3664" w:rsidP="003340AA">
      <w:r>
        <w:separator/>
      </w:r>
    </w:p>
  </w:footnote>
  <w:footnote w:type="continuationSeparator" w:id="1">
    <w:p w:rsidR="008A3664" w:rsidRDefault="008A3664" w:rsidP="003340AA">
      <w:r>
        <w:continuationSeparator/>
      </w:r>
    </w:p>
  </w:footnote>
  <w:footnote w:id="2">
    <w:p w:rsidR="00626F69" w:rsidRDefault="00626F69" w:rsidP="00626F69">
      <w:pPr>
        <w:pStyle w:val="af2"/>
      </w:pPr>
      <w:r>
        <w:rPr>
          <w:rStyle w:val="af7"/>
        </w:rPr>
        <w:footnoteRef/>
      </w:r>
      <w:r>
        <w:t xml:space="preserve"> ‰- промилле, показывает количество рождений или смертей на 1000 населения.</w:t>
      </w:r>
    </w:p>
  </w:footnote>
  <w:footnote w:id="3">
    <w:p w:rsidR="003A3396" w:rsidRDefault="003A3396" w:rsidP="003340AA">
      <w:pPr>
        <w:pStyle w:val="af2"/>
        <w:jc w:val="both"/>
      </w:pPr>
      <w:r>
        <w:rPr>
          <w:rStyle w:val="af7"/>
        </w:rPr>
        <w:footnoteRef/>
      </w:r>
      <w:r>
        <w:t xml:space="preserve"> Первая Всеобщая Перепись населения Российской Империи. – Ставрополь, 1895. С. 16.</w:t>
      </w:r>
    </w:p>
  </w:footnote>
  <w:footnote w:id="4">
    <w:p w:rsidR="003A3396" w:rsidRDefault="003A3396" w:rsidP="003340AA">
      <w:pPr>
        <w:shd w:val="clear" w:color="auto" w:fill="FFFFFF"/>
      </w:pPr>
      <w:r>
        <w:rPr>
          <w:rStyle w:val="af7"/>
        </w:rPr>
        <w:footnoteRef/>
      </w:r>
      <w:r>
        <w:t xml:space="preserve"> В некоторых случаях приходится пользоваться данными, относящимися к терр</w:t>
      </w:r>
      <w:r>
        <w:t>и</w:t>
      </w:r>
      <w:r>
        <w:t>тории бывшей Российской Империи или СССР вместо России в современных границах, из-за отсут</w:t>
      </w:r>
      <w:r>
        <w:softHyphen/>
        <w:t>ствия соответствующих данных. Но разница, думается, невелика. Показатели по России в со</w:t>
      </w:r>
      <w:r>
        <w:softHyphen/>
        <w:t>временных границах были бы немного хуже, на 1—3 процентных пункта.</w:t>
      </w:r>
    </w:p>
  </w:footnote>
  <w:footnote w:id="5">
    <w:p w:rsidR="003A3396" w:rsidRDefault="003A3396" w:rsidP="003340AA">
      <w:pPr>
        <w:shd w:val="clear" w:color="auto" w:fill="FFFFFF"/>
      </w:pPr>
      <w:r>
        <w:rPr>
          <w:rStyle w:val="af7"/>
        </w:rPr>
        <w:footnoteRef/>
      </w:r>
      <w:r>
        <w:t xml:space="preserve"> Демографический ежегодник России. </w:t>
      </w:r>
      <w:r>
        <w:sym w:font="Symbol" w:char="002D"/>
      </w:r>
      <w:r>
        <w:t xml:space="preserve"> М.: Госкомстат России, 1996. С. 35.</w:t>
      </w:r>
    </w:p>
  </w:footnote>
  <w:footnote w:id="6">
    <w:p w:rsidR="003A3396" w:rsidRDefault="003A3396" w:rsidP="003340AA">
      <w:pPr>
        <w:pStyle w:val="af2"/>
        <w:jc w:val="both"/>
      </w:pPr>
      <w:r>
        <w:rPr>
          <w:rStyle w:val="af7"/>
        </w:rPr>
        <w:footnoteRef/>
      </w:r>
      <w:r>
        <w:t xml:space="preserve"> </w:t>
      </w:r>
      <w:r>
        <w:rPr>
          <w:color w:val="000000"/>
        </w:rPr>
        <w:t xml:space="preserve">Андреев Е.М., Дарский Л.Е., Харькова Т.Л. Демографическая история России: 1927—1959. </w:t>
      </w:r>
      <w:r>
        <w:sym w:font="Symbol" w:char="002D"/>
      </w:r>
      <w:r>
        <w:t xml:space="preserve"> </w:t>
      </w:r>
      <w:r>
        <w:rPr>
          <w:color w:val="000000"/>
        </w:rPr>
        <w:t>М.: «Инфо</w:t>
      </w:r>
      <w:r>
        <w:rPr>
          <w:color w:val="000000"/>
        </w:rPr>
        <w:t>р</w:t>
      </w:r>
      <w:r>
        <w:rPr>
          <w:color w:val="000000"/>
        </w:rPr>
        <w:t xml:space="preserve">матика», 1998; Демографический ежегодник России. 1998. </w:t>
      </w:r>
      <w:r>
        <w:sym w:font="Symbol" w:char="002D"/>
      </w:r>
      <w:r>
        <w:t xml:space="preserve"> </w:t>
      </w:r>
      <w:r>
        <w:rPr>
          <w:color w:val="000000"/>
        </w:rPr>
        <w:t>М.: Госкомстат России, 1998.</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396" w:rsidRDefault="003A3396">
    <w:pPr>
      <w:pStyle w:val="af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396" w:rsidRDefault="003A3396">
    <w:pPr>
      <w:pStyle w:val="af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3396" w:rsidRDefault="003A3396">
    <w:pPr>
      <w:pStyle w:val="af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A3EEEE2"/>
    <w:lvl w:ilvl="0">
      <w:numFmt w:val="bullet"/>
      <w:lvlText w:val="*"/>
      <w:lvlJc w:val="left"/>
      <w:pPr>
        <w:ind w:left="0" w:firstLine="0"/>
      </w:pPr>
    </w:lvl>
  </w:abstractNum>
  <w:abstractNum w:abstractNumId="1">
    <w:nsid w:val="02F34D7E"/>
    <w:multiLevelType w:val="hybridMultilevel"/>
    <w:tmpl w:val="23108554"/>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041A0F20"/>
    <w:multiLevelType w:val="hybridMultilevel"/>
    <w:tmpl w:val="D3FA987C"/>
    <w:lvl w:ilvl="0" w:tplc="F620F5F8">
      <w:start w:val="1"/>
      <w:numFmt w:val="decimal"/>
      <w:lvlText w:val="%1."/>
      <w:lvlJc w:val="left"/>
      <w:pPr>
        <w:tabs>
          <w:tab w:val="num" w:pos="1080"/>
        </w:tabs>
        <w:ind w:left="1004" w:hanging="284"/>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4D76A0D"/>
    <w:multiLevelType w:val="hybridMultilevel"/>
    <w:tmpl w:val="70E0AE7C"/>
    <w:lvl w:ilvl="0" w:tplc="0419000F">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5A23E74"/>
    <w:multiLevelType w:val="hybridMultilevel"/>
    <w:tmpl w:val="652812B8"/>
    <w:lvl w:ilvl="0" w:tplc="04190001">
      <w:start w:val="1"/>
      <w:numFmt w:val="bullet"/>
      <w:lvlText w:val=""/>
      <w:lvlJc w:val="left"/>
      <w:pPr>
        <w:tabs>
          <w:tab w:val="num" w:pos="1077"/>
        </w:tabs>
        <w:ind w:left="107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0650657E"/>
    <w:multiLevelType w:val="hybridMultilevel"/>
    <w:tmpl w:val="CF685BF8"/>
    <w:lvl w:ilvl="0" w:tplc="F620F5F8">
      <w:start w:val="1"/>
      <w:numFmt w:val="decimal"/>
      <w:lvlText w:val="%1."/>
      <w:lvlJc w:val="left"/>
      <w:pPr>
        <w:tabs>
          <w:tab w:val="num" w:pos="758"/>
        </w:tabs>
        <w:ind w:left="682" w:hanging="284"/>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8CA669D"/>
    <w:multiLevelType w:val="hybridMultilevel"/>
    <w:tmpl w:val="74D0B608"/>
    <w:lvl w:ilvl="0" w:tplc="198C6F18">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E644FB4"/>
    <w:multiLevelType w:val="hybridMultilevel"/>
    <w:tmpl w:val="D58281C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0F2E027D"/>
    <w:multiLevelType w:val="hybridMultilevel"/>
    <w:tmpl w:val="57B405D2"/>
    <w:lvl w:ilvl="0" w:tplc="04190001">
      <w:start w:val="1"/>
      <w:numFmt w:val="bullet"/>
      <w:lvlText w:val=""/>
      <w:lvlJc w:val="left"/>
      <w:pPr>
        <w:tabs>
          <w:tab w:val="num" w:pos="1073"/>
        </w:tabs>
        <w:ind w:left="1073"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16AD26AF"/>
    <w:multiLevelType w:val="hybridMultilevel"/>
    <w:tmpl w:val="6FFA4C7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78B747A"/>
    <w:multiLevelType w:val="hybridMultilevel"/>
    <w:tmpl w:val="85908D0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FC046A4"/>
    <w:multiLevelType w:val="hybridMultilevel"/>
    <w:tmpl w:val="9D6A57E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23DE2BE9"/>
    <w:multiLevelType w:val="hybridMultilevel"/>
    <w:tmpl w:val="A87C11F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46450D1"/>
    <w:multiLevelType w:val="hybridMultilevel"/>
    <w:tmpl w:val="7586238A"/>
    <w:lvl w:ilvl="0" w:tplc="04190001">
      <w:start w:val="1"/>
      <w:numFmt w:val="bullet"/>
      <w:lvlText w:val=""/>
      <w:lvlJc w:val="left"/>
      <w:pPr>
        <w:tabs>
          <w:tab w:val="num" w:pos="1510"/>
        </w:tabs>
        <w:ind w:left="151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61C3725"/>
    <w:multiLevelType w:val="hybridMultilevel"/>
    <w:tmpl w:val="6E261F4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28237160"/>
    <w:multiLevelType w:val="hybridMultilevel"/>
    <w:tmpl w:val="B358C9EE"/>
    <w:lvl w:ilvl="0" w:tplc="2146F11A">
      <w:start w:val="1"/>
      <w:numFmt w:val="bullet"/>
      <w:lvlText w:val=""/>
      <w:lvlJc w:val="left"/>
      <w:pPr>
        <w:tabs>
          <w:tab w:val="num" w:pos="1461"/>
        </w:tabs>
        <w:ind w:left="1101" w:firstLine="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nsid w:val="285E4A57"/>
    <w:multiLevelType w:val="hybridMultilevel"/>
    <w:tmpl w:val="768671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1D45FFC"/>
    <w:multiLevelType w:val="hybridMultilevel"/>
    <w:tmpl w:val="97A29868"/>
    <w:lvl w:ilvl="0" w:tplc="6BD4FBBA">
      <w:start w:val="1"/>
      <w:numFmt w:val="decimal"/>
      <w:lvlText w:val="%1."/>
      <w:lvlJc w:val="left"/>
      <w:pPr>
        <w:tabs>
          <w:tab w:val="num" w:pos="720"/>
        </w:tabs>
        <w:ind w:left="720" w:hanging="360"/>
      </w:pPr>
    </w:lvl>
    <w:lvl w:ilvl="1" w:tplc="A3B87C0E">
      <w:numFmt w:val="none"/>
      <w:lvlText w:val=""/>
      <w:lvlJc w:val="left"/>
      <w:pPr>
        <w:tabs>
          <w:tab w:val="num" w:pos="360"/>
        </w:tabs>
      </w:pPr>
    </w:lvl>
    <w:lvl w:ilvl="2" w:tplc="9D541F86">
      <w:numFmt w:val="none"/>
      <w:lvlText w:val=""/>
      <w:lvlJc w:val="left"/>
      <w:pPr>
        <w:tabs>
          <w:tab w:val="num" w:pos="360"/>
        </w:tabs>
      </w:pPr>
    </w:lvl>
    <w:lvl w:ilvl="3" w:tplc="A4B657AA">
      <w:numFmt w:val="none"/>
      <w:lvlText w:val=""/>
      <w:lvlJc w:val="left"/>
      <w:pPr>
        <w:tabs>
          <w:tab w:val="num" w:pos="360"/>
        </w:tabs>
      </w:pPr>
    </w:lvl>
    <w:lvl w:ilvl="4" w:tplc="77B01456">
      <w:numFmt w:val="none"/>
      <w:lvlText w:val=""/>
      <w:lvlJc w:val="left"/>
      <w:pPr>
        <w:tabs>
          <w:tab w:val="num" w:pos="360"/>
        </w:tabs>
      </w:pPr>
    </w:lvl>
    <w:lvl w:ilvl="5" w:tplc="80D87B68">
      <w:numFmt w:val="none"/>
      <w:lvlText w:val=""/>
      <w:lvlJc w:val="left"/>
      <w:pPr>
        <w:tabs>
          <w:tab w:val="num" w:pos="360"/>
        </w:tabs>
      </w:pPr>
    </w:lvl>
    <w:lvl w:ilvl="6" w:tplc="DAE886A0">
      <w:numFmt w:val="none"/>
      <w:lvlText w:val=""/>
      <w:lvlJc w:val="left"/>
      <w:pPr>
        <w:tabs>
          <w:tab w:val="num" w:pos="360"/>
        </w:tabs>
      </w:pPr>
    </w:lvl>
    <w:lvl w:ilvl="7" w:tplc="2AE4D610">
      <w:numFmt w:val="none"/>
      <w:lvlText w:val=""/>
      <w:lvlJc w:val="left"/>
      <w:pPr>
        <w:tabs>
          <w:tab w:val="num" w:pos="360"/>
        </w:tabs>
      </w:pPr>
    </w:lvl>
    <w:lvl w:ilvl="8" w:tplc="CE8EB1A0">
      <w:numFmt w:val="none"/>
      <w:lvlText w:val=""/>
      <w:lvlJc w:val="left"/>
      <w:pPr>
        <w:tabs>
          <w:tab w:val="num" w:pos="360"/>
        </w:tabs>
      </w:pPr>
    </w:lvl>
  </w:abstractNum>
  <w:abstractNum w:abstractNumId="18">
    <w:nsid w:val="32D269BB"/>
    <w:multiLevelType w:val="hybridMultilevel"/>
    <w:tmpl w:val="4FFCC4D0"/>
    <w:lvl w:ilvl="0" w:tplc="B330A71C">
      <w:start w:val="1"/>
      <w:numFmt w:val="decimal"/>
      <w:lvlText w:val="%1."/>
      <w:lvlJc w:val="left"/>
      <w:pPr>
        <w:tabs>
          <w:tab w:val="num" w:pos="1728"/>
        </w:tabs>
        <w:ind w:left="1728" w:hanging="1020"/>
      </w:pPr>
      <w:rPr>
        <w:b/>
        <w: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A8C4B78"/>
    <w:multiLevelType w:val="hybridMultilevel"/>
    <w:tmpl w:val="E2848250"/>
    <w:lvl w:ilvl="0" w:tplc="0419000F">
      <w:start w:val="1"/>
      <w:numFmt w:val="decimal"/>
      <w:lvlText w:val="%1."/>
      <w:lvlJc w:val="left"/>
      <w:pPr>
        <w:tabs>
          <w:tab w:val="num" w:pos="1062"/>
        </w:tabs>
        <w:ind w:left="106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CBD59BA"/>
    <w:multiLevelType w:val="hybridMultilevel"/>
    <w:tmpl w:val="13365AC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3E8C31CD"/>
    <w:multiLevelType w:val="hybridMultilevel"/>
    <w:tmpl w:val="719E5D3C"/>
    <w:lvl w:ilvl="0" w:tplc="04190001">
      <w:start w:val="1"/>
      <w:numFmt w:val="bullet"/>
      <w:lvlText w:val=""/>
      <w:lvlJc w:val="left"/>
      <w:pPr>
        <w:tabs>
          <w:tab w:val="num" w:pos="1077"/>
        </w:tabs>
        <w:ind w:left="107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3EEE00D2"/>
    <w:multiLevelType w:val="hybridMultilevel"/>
    <w:tmpl w:val="3E5A4C4A"/>
    <w:lvl w:ilvl="0" w:tplc="C12AEE94">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3F723BC9"/>
    <w:multiLevelType w:val="hybridMultilevel"/>
    <w:tmpl w:val="E7D8E6E0"/>
    <w:lvl w:ilvl="0" w:tplc="DC2C0692">
      <w:start w:val="1"/>
      <w:numFmt w:val="decimal"/>
      <w:lvlText w:val="%1."/>
      <w:lvlJc w:val="left"/>
      <w:pPr>
        <w:tabs>
          <w:tab w:val="num" w:pos="720"/>
        </w:tabs>
        <w:ind w:left="720" w:hanging="360"/>
      </w:pPr>
    </w:lvl>
    <w:lvl w:ilvl="1" w:tplc="7F3CA860">
      <w:numFmt w:val="none"/>
      <w:lvlText w:val=""/>
      <w:lvlJc w:val="left"/>
      <w:pPr>
        <w:tabs>
          <w:tab w:val="num" w:pos="360"/>
        </w:tabs>
      </w:pPr>
    </w:lvl>
    <w:lvl w:ilvl="2" w:tplc="EFE4C57A">
      <w:numFmt w:val="none"/>
      <w:lvlText w:val=""/>
      <w:lvlJc w:val="left"/>
      <w:pPr>
        <w:tabs>
          <w:tab w:val="num" w:pos="360"/>
        </w:tabs>
      </w:pPr>
    </w:lvl>
    <w:lvl w:ilvl="3" w:tplc="6A5476EC">
      <w:numFmt w:val="none"/>
      <w:lvlText w:val=""/>
      <w:lvlJc w:val="left"/>
      <w:pPr>
        <w:tabs>
          <w:tab w:val="num" w:pos="360"/>
        </w:tabs>
      </w:pPr>
    </w:lvl>
    <w:lvl w:ilvl="4" w:tplc="AD42524C">
      <w:numFmt w:val="none"/>
      <w:lvlText w:val=""/>
      <w:lvlJc w:val="left"/>
      <w:pPr>
        <w:tabs>
          <w:tab w:val="num" w:pos="360"/>
        </w:tabs>
      </w:pPr>
    </w:lvl>
    <w:lvl w:ilvl="5" w:tplc="B44A239E">
      <w:numFmt w:val="none"/>
      <w:lvlText w:val=""/>
      <w:lvlJc w:val="left"/>
      <w:pPr>
        <w:tabs>
          <w:tab w:val="num" w:pos="360"/>
        </w:tabs>
      </w:pPr>
    </w:lvl>
    <w:lvl w:ilvl="6" w:tplc="B6C2CC0E">
      <w:numFmt w:val="none"/>
      <w:lvlText w:val=""/>
      <w:lvlJc w:val="left"/>
      <w:pPr>
        <w:tabs>
          <w:tab w:val="num" w:pos="360"/>
        </w:tabs>
      </w:pPr>
    </w:lvl>
    <w:lvl w:ilvl="7" w:tplc="D6F8602C">
      <w:numFmt w:val="none"/>
      <w:lvlText w:val=""/>
      <w:lvlJc w:val="left"/>
      <w:pPr>
        <w:tabs>
          <w:tab w:val="num" w:pos="360"/>
        </w:tabs>
      </w:pPr>
    </w:lvl>
    <w:lvl w:ilvl="8" w:tplc="FE6C0392">
      <w:numFmt w:val="none"/>
      <w:lvlText w:val=""/>
      <w:lvlJc w:val="left"/>
      <w:pPr>
        <w:tabs>
          <w:tab w:val="num" w:pos="360"/>
        </w:tabs>
      </w:pPr>
    </w:lvl>
  </w:abstractNum>
  <w:abstractNum w:abstractNumId="24">
    <w:nsid w:val="40774A32"/>
    <w:multiLevelType w:val="hybridMultilevel"/>
    <w:tmpl w:val="623C3260"/>
    <w:lvl w:ilvl="0" w:tplc="C12AEE94">
      <w:start w:val="1"/>
      <w:numFmt w:val="decimal"/>
      <w:lvlText w:val="%1."/>
      <w:lvlJc w:val="left"/>
      <w:pPr>
        <w:tabs>
          <w:tab w:val="num" w:pos="1068"/>
        </w:tabs>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41E77B71"/>
    <w:multiLevelType w:val="hybridMultilevel"/>
    <w:tmpl w:val="DA627B22"/>
    <w:lvl w:ilvl="0" w:tplc="04190001">
      <w:start w:val="1"/>
      <w:numFmt w:val="bullet"/>
      <w:lvlText w:val=""/>
      <w:lvlJc w:val="left"/>
      <w:pPr>
        <w:tabs>
          <w:tab w:val="num" w:pos="1215"/>
        </w:tabs>
        <w:ind w:left="121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450108DE"/>
    <w:multiLevelType w:val="hybridMultilevel"/>
    <w:tmpl w:val="B4AA6C1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45312381"/>
    <w:multiLevelType w:val="hybridMultilevel"/>
    <w:tmpl w:val="321CEDD8"/>
    <w:lvl w:ilvl="0" w:tplc="7E62E742">
      <w:start w:val="1"/>
      <w:numFmt w:val="decimal"/>
      <w:lvlText w:val="%1."/>
      <w:lvlJc w:val="left"/>
      <w:pPr>
        <w:tabs>
          <w:tab w:val="num" w:pos="1080"/>
        </w:tabs>
        <w:ind w:left="1080" w:hanging="360"/>
      </w:pPr>
      <w:rPr>
        <w:rFonts w:hint="default"/>
      </w:rPr>
    </w:lvl>
    <w:lvl w:ilvl="1" w:tplc="0419000F">
      <w:start w:val="1"/>
      <w:numFmt w:val="decimal"/>
      <w:lvlText w:val="%2."/>
      <w:lvlJc w:val="left"/>
      <w:pPr>
        <w:tabs>
          <w:tab w:val="num" w:pos="1800"/>
        </w:tabs>
        <w:ind w:left="1800" w:hanging="360"/>
      </w:pPr>
      <w:rPr>
        <w:rFonts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4B3E41FE"/>
    <w:multiLevelType w:val="singleLevel"/>
    <w:tmpl w:val="FE825ABA"/>
    <w:lvl w:ilvl="0">
      <w:start w:val="1"/>
      <w:numFmt w:val="decimal"/>
      <w:lvlText w:val="%1)"/>
      <w:legacy w:legacy="1" w:legacySpace="0" w:legacyIndent="245"/>
      <w:lvlJc w:val="left"/>
      <w:pPr>
        <w:ind w:left="0" w:firstLine="0"/>
      </w:pPr>
      <w:rPr>
        <w:rFonts w:ascii="Times New Roman" w:hAnsi="Times New Roman" w:cs="Times New Roman" w:hint="default"/>
      </w:rPr>
    </w:lvl>
  </w:abstractNum>
  <w:abstractNum w:abstractNumId="29">
    <w:nsid w:val="4B6815E5"/>
    <w:multiLevelType w:val="hybridMultilevel"/>
    <w:tmpl w:val="62E0AF08"/>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4DCE2A8F"/>
    <w:multiLevelType w:val="hybridMultilevel"/>
    <w:tmpl w:val="CF8A5ED2"/>
    <w:lvl w:ilvl="0" w:tplc="0419000F">
      <w:start w:val="1"/>
      <w:numFmt w:val="decimal"/>
      <w:lvlText w:val="%1."/>
      <w:lvlJc w:val="left"/>
      <w:pPr>
        <w:tabs>
          <w:tab w:val="num" w:pos="1428"/>
        </w:tabs>
        <w:ind w:left="14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4E746F15"/>
    <w:multiLevelType w:val="hybridMultilevel"/>
    <w:tmpl w:val="78688EB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4FA823C7"/>
    <w:multiLevelType w:val="hybridMultilevel"/>
    <w:tmpl w:val="78D60EAE"/>
    <w:lvl w:ilvl="0" w:tplc="0419000F">
      <w:start w:val="1"/>
      <w:numFmt w:val="decimal"/>
      <w:lvlText w:val="%1."/>
      <w:lvlJc w:val="left"/>
      <w:pPr>
        <w:tabs>
          <w:tab w:val="num" w:pos="1485"/>
        </w:tabs>
        <w:ind w:left="148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597C30B4"/>
    <w:multiLevelType w:val="hybridMultilevel"/>
    <w:tmpl w:val="46CA312C"/>
    <w:lvl w:ilvl="0" w:tplc="04190001">
      <w:start w:val="1"/>
      <w:numFmt w:val="bullet"/>
      <w:lvlText w:val=""/>
      <w:lvlJc w:val="left"/>
      <w:pPr>
        <w:tabs>
          <w:tab w:val="num" w:pos="1500"/>
        </w:tabs>
        <w:ind w:left="15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EBD3A0F"/>
    <w:multiLevelType w:val="hybridMultilevel"/>
    <w:tmpl w:val="29667A18"/>
    <w:lvl w:ilvl="0" w:tplc="763C6F9C">
      <w:start w:val="1"/>
      <w:numFmt w:val="decimal"/>
      <w:lvlText w:val="%1."/>
      <w:lvlJc w:val="left"/>
      <w:pPr>
        <w:tabs>
          <w:tab w:val="num" w:pos="720"/>
        </w:tabs>
        <w:ind w:left="720" w:hanging="360"/>
      </w:pPr>
      <w:rPr>
        <w:rFonts w:ascii="Times New Roman" w:eastAsia="Times New Roman" w:hAnsi="Times New Roman" w:cs="Times New Roman"/>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5F230903"/>
    <w:multiLevelType w:val="hybridMultilevel"/>
    <w:tmpl w:val="EB62AB10"/>
    <w:lvl w:ilvl="0" w:tplc="0419000F">
      <w:start w:val="1"/>
      <w:numFmt w:val="decimal"/>
      <w:lvlText w:val="%1."/>
      <w:lvlJc w:val="left"/>
      <w:pPr>
        <w:tabs>
          <w:tab w:val="num" w:pos="1428"/>
        </w:tabs>
        <w:ind w:left="14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5FA338D0"/>
    <w:multiLevelType w:val="hybridMultilevel"/>
    <w:tmpl w:val="9FB45F34"/>
    <w:lvl w:ilvl="0" w:tplc="4BCA06EA">
      <w:start w:val="1"/>
      <w:numFmt w:val="bullet"/>
      <w:lvlText w:val=""/>
      <w:lvlJc w:val="left"/>
      <w:pPr>
        <w:tabs>
          <w:tab w:val="num" w:pos="1068"/>
        </w:tabs>
        <w:ind w:left="708" w:firstLine="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nsid w:val="60F44DEE"/>
    <w:multiLevelType w:val="hybridMultilevel"/>
    <w:tmpl w:val="E6CCCBA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8">
    <w:nsid w:val="635E4E48"/>
    <w:multiLevelType w:val="hybridMultilevel"/>
    <w:tmpl w:val="DE38ADB6"/>
    <w:lvl w:ilvl="0" w:tplc="04190001">
      <w:start w:val="1"/>
      <w:numFmt w:val="bullet"/>
      <w:lvlText w:val=""/>
      <w:lvlJc w:val="left"/>
      <w:pPr>
        <w:tabs>
          <w:tab w:val="num" w:pos="930"/>
        </w:tabs>
        <w:ind w:left="9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660B7A43"/>
    <w:multiLevelType w:val="hybridMultilevel"/>
    <w:tmpl w:val="1180B192"/>
    <w:lvl w:ilvl="0" w:tplc="4BCA06EA">
      <w:start w:val="1"/>
      <w:numFmt w:val="bullet"/>
      <w:lvlText w:val=""/>
      <w:lvlJc w:val="left"/>
      <w:pPr>
        <w:tabs>
          <w:tab w:val="num" w:pos="1429"/>
        </w:tabs>
        <w:ind w:left="1069" w:firstLine="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nsid w:val="69066C04"/>
    <w:multiLevelType w:val="singleLevel"/>
    <w:tmpl w:val="6E38E90A"/>
    <w:lvl w:ilvl="0">
      <w:start w:val="1"/>
      <w:numFmt w:val="decimal"/>
      <w:lvlText w:val="%1)"/>
      <w:legacy w:legacy="1" w:legacySpace="0" w:legacyIndent="302"/>
      <w:lvlJc w:val="left"/>
      <w:pPr>
        <w:ind w:left="0" w:firstLine="0"/>
      </w:pPr>
      <w:rPr>
        <w:rFonts w:ascii="Times New Roman" w:hAnsi="Times New Roman" w:cs="Times New Roman" w:hint="default"/>
      </w:rPr>
    </w:lvl>
  </w:abstractNum>
  <w:abstractNum w:abstractNumId="41">
    <w:nsid w:val="69A1058B"/>
    <w:multiLevelType w:val="hybridMultilevel"/>
    <w:tmpl w:val="2A5EB5C2"/>
    <w:lvl w:ilvl="0" w:tplc="E4ECCE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6C5120FE"/>
    <w:multiLevelType w:val="hybridMultilevel"/>
    <w:tmpl w:val="E50A5C8E"/>
    <w:lvl w:ilvl="0" w:tplc="8E0CD50C">
      <w:numFmt w:val="bullet"/>
      <w:lvlText w:val="-"/>
      <w:lvlJc w:val="left"/>
      <w:pPr>
        <w:tabs>
          <w:tab w:val="num" w:pos="1428"/>
        </w:tabs>
        <w:ind w:left="1428"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nsid w:val="74FB0658"/>
    <w:multiLevelType w:val="hybridMultilevel"/>
    <w:tmpl w:val="01DEED0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76486F0A"/>
    <w:multiLevelType w:val="hybridMultilevel"/>
    <w:tmpl w:val="50F4EFA2"/>
    <w:lvl w:ilvl="0" w:tplc="C12AEE94">
      <w:start w:val="1"/>
      <w:numFmt w:val="decimal"/>
      <w:lvlText w:val="%1."/>
      <w:lvlJc w:val="left"/>
      <w:pPr>
        <w:tabs>
          <w:tab w:val="num" w:pos="1428"/>
        </w:tabs>
        <w:ind w:left="14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79CE23E0"/>
    <w:multiLevelType w:val="hybridMultilevel"/>
    <w:tmpl w:val="21982FAA"/>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7C5D415A"/>
    <w:multiLevelType w:val="hybridMultilevel"/>
    <w:tmpl w:val="D05E51AE"/>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7D520CA1"/>
    <w:multiLevelType w:val="hybridMultilevel"/>
    <w:tmpl w:val="6358A32E"/>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nsid w:val="7DE754F3"/>
    <w:multiLevelType w:val="hybridMultilevel"/>
    <w:tmpl w:val="4C8E642E"/>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nsid w:val="7F280542"/>
    <w:multiLevelType w:val="hybridMultilevel"/>
    <w:tmpl w:val="EDC658C4"/>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51"/>
        <w:lvlJc w:val="left"/>
        <w:pPr>
          <w:ind w:left="0" w:firstLine="0"/>
        </w:pPr>
        <w:rPr>
          <w:rFonts w:ascii="Times New Roman" w:hAnsi="Times New Roman" w:cs="Times New Roman" w:hint="default"/>
        </w:rPr>
      </w:lvl>
    </w:lvlOverride>
  </w:num>
  <w:num w:numId="16">
    <w:abstractNumId w:val="0"/>
    <w:lvlOverride w:ilvl="0">
      <w:lvl w:ilvl="0">
        <w:numFmt w:val="bullet"/>
        <w:lvlText w:val="•"/>
        <w:legacy w:legacy="1" w:legacySpace="0" w:legacyIndent="159"/>
        <w:lvlJc w:val="left"/>
        <w:pPr>
          <w:ind w:left="0" w:firstLine="0"/>
        </w:pPr>
        <w:rPr>
          <w:rFonts w:ascii="Times New Roman" w:hAnsi="Times New Roman" w:cs="Times New Roman" w:hint="default"/>
        </w:rPr>
      </w:lvl>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lvlOverride w:ilvl="0">
      <w:startOverride w:val="1"/>
    </w:lvlOverride>
  </w:num>
  <w:num w:numId="44">
    <w:abstractNumId w:val="28"/>
    <w:lvlOverride w:ilvl="0">
      <w:startOverride w:val="1"/>
    </w:lvlOverride>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0"/>
    <w:lvlOverride w:ilvl="0">
      <w:lvl w:ilvl="0">
        <w:numFmt w:val="bullet"/>
        <w:lvlText w:val="•"/>
        <w:legacy w:legacy="1" w:legacySpace="0" w:legacyIndent="158"/>
        <w:lvlJc w:val="left"/>
        <w:pPr>
          <w:ind w:left="0" w:firstLine="0"/>
        </w:pPr>
        <w:rPr>
          <w:rFonts w:ascii="Times New Roman" w:hAnsi="Times New Roman" w:cs="Times New Roman" w:hint="default"/>
        </w:rPr>
      </w:lvl>
    </w:lvlOverride>
  </w:num>
  <w:num w:numId="5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1"/>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footnotePr>
    <w:footnote w:id="0"/>
    <w:footnote w:id="1"/>
  </w:footnotePr>
  <w:endnotePr>
    <w:endnote w:id="0"/>
    <w:endnote w:id="1"/>
  </w:endnotePr>
  <w:compat/>
  <w:rsids>
    <w:rsidRoot w:val="003340AA"/>
    <w:rsid w:val="000468BA"/>
    <w:rsid w:val="002F06E7"/>
    <w:rsid w:val="003340AA"/>
    <w:rsid w:val="003A3396"/>
    <w:rsid w:val="00561A57"/>
    <w:rsid w:val="00626F69"/>
    <w:rsid w:val="0084115C"/>
    <w:rsid w:val="008A3664"/>
    <w:rsid w:val="00BA02AA"/>
    <w:rsid w:val="00BB49B2"/>
    <w:rsid w:val="00D919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0"/>
    <w:lsdException w:name="toc 6" w:uiPriority="39"/>
    <w:lsdException w:name="toc 7" w:uiPriority="39"/>
    <w:lsdException w:name="toc 8" w:uiPriority="0"/>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No List" w:uiPriority="0"/>
    <w:lsdException w:name="Table Web 1" w:uiPriority="0"/>
    <w:lsdException w:name="Table Web 2" w:uiPriority="0"/>
    <w:lsdException w:name="Table Web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40AA"/>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4"/>
      <w:szCs w:val="20"/>
      <w:lang w:eastAsia="ru-RU"/>
    </w:rPr>
  </w:style>
  <w:style w:type="paragraph" w:styleId="1">
    <w:name w:val="heading 1"/>
    <w:basedOn w:val="a"/>
    <w:next w:val="a"/>
    <w:link w:val="10"/>
    <w:qFormat/>
    <w:rsid w:val="003340AA"/>
    <w:pPr>
      <w:keepNext/>
      <w:outlineLvl w:val="0"/>
    </w:pPr>
    <w:rPr>
      <w:b/>
    </w:rPr>
  </w:style>
  <w:style w:type="paragraph" w:styleId="2">
    <w:name w:val="heading 2"/>
    <w:basedOn w:val="a"/>
    <w:next w:val="a"/>
    <w:link w:val="20"/>
    <w:qFormat/>
    <w:rsid w:val="003340AA"/>
    <w:pPr>
      <w:keepNext/>
      <w:outlineLvl w:val="1"/>
    </w:pPr>
    <w:rPr>
      <w:i/>
      <w:lang w:val="en-US"/>
    </w:rPr>
  </w:style>
  <w:style w:type="paragraph" w:styleId="3">
    <w:name w:val="heading 3"/>
    <w:basedOn w:val="a"/>
    <w:next w:val="a"/>
    <w:link w:val="30"/>
    <w:qFormat/>
    <w:rsid w:val="003340AA"/>
    <w:pPr>
      <w:keepNext/>
      <w:jc w:val="center"/>
      <w:outlineLvl w:val="2"/>
    </w:pPr>
    <w:rPr>
      <w:b/>
      <w:bCs/>
    </w:rPr>
  </w:style>
  <w:style w:type="paragraph" w:styleId="4">
    <w:name w:val="heading 4"/>
    <w:basedOn w:val="a"/>
    <w:next w:val="a"/>
    <w:link w:val="40"/>
    <w:qFormat/>
    <w:rsid w:val="003340AA"/>
    <w:pPr>
      <w:keepNext/>
      <w:spacing w:line="288" w:lineRule="auto"/>
      <w:jc w:val="center"/>
      <w:outlineLvl w:val="3"/>
    </w:pPr>
    <w:rPr>
      <w:b/>
      <w:bCs/>
      <w:sz w:val="26"/>
    </w:rPr>
  </w:style>
  <w:style w:type="paragraph" w:styleId="5">
    <w:name w:val="heading 5"/>
    <w:basedOn w:val="a"/>
    <w:next w:val="a"/>
    <w:link w:val="50"/>
    <w:qFormat/>
    <w:rsid w:val="003340AA"/>
    <w:pPr>
      <w:keepNext/>
      <w:spacing w:line="288" w:lineRule="auto"/>
      <w:ind w:left="720" w:firstLine="0"/>
      <w:outlineLvl w:val="4"/>
    </w:pPr>
    <w:rPr>
      <w:i/>
      <w:iCs/>
    </w:rPr>
  </w:style>
  <w:style w:type="paragraph" w:styleId="6">
    <w:name w:val="heading 6"/>
    <w:basedOn w:val="a"/>
    <w:next w:val="a"/>
    <w:link w:val="60"/>
    <w:qFormat/>
    <w:rsid w:val="003340AA"/>
    <w:pPr>
      <w:keepNext/>
      <w:spacing w:line="288" w:lineRule="auto"/>
      <w:ind w:left="720" w:firstLine="0"/>
      <w:outlineLvl w:val="5"/>
    </w:pPr>
    <w:rPr>
      <w:i/>
      <w:iCs/>
      <w:sz w:val="26"/>
    </w:rPr>
  </w:style>
  <w:style w:type="paragraph" w:styleId="7">
    <w:name w:val="heading 7"/>
    <w:basedOn w:val="a"/>
    <w:next w:val="a"/>
    <w:link w:val="70"/>
    <w:qFormat/>
    <w:rsid w:val="003340AA"/>
    <w:pPr>
      <w:spacing w:before="240" w:after="60"/>
      <w:textAlignment w:val="auto"/>
      <w:outlineLvl w:val="6"/>
    </w:pPr>
    <w:rPr>
      <w:szCs w:val="24"/>
    </w:rPr>
  </w:style>
  <w:style w:type="paragraph" w:styleId="8">
    <w:name w:val="heading 8"/>
    <w:basedOn w:val="a"/>
    <w:next w:val="a"/>
    <w:link w:val="80"/>
    <w:qFormat/>
    <w:rsid w:val="003340AA"/>
    <w:pPr>
      <w:spacing w:before="240" w:after="60"/>
      <w:textAlignment w:val="auto"/>
      <w:outlineLvl w:val="7"/>
    </w:pPr>
    <w:rPr>
      <w:i/>
      <w:iCs/>
      <w:szCs w:val="24"/>
    </w:rPr>
  </w:style>
  <w:style w:type="paragraph" w:styleId="9">
    <w:name w:val="heading 9"/>
    <w:basedOn w:val="a"/>
    <w:next w:val="a"/>
    <w:link w:val="90"/>
    <w:qFormat/>
    <w:rsid w:val="003340AA"/>
    <w:pPr>
      <w:spacing w:before="240" w:after="60"/>
      <w:textAlignment w:val="auto"/>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340AA"/>
    <w:rPr>
      <w:rFonts w:ascii="Times New Roman" w:eastAsia="Times New Roman" w:hAnsi="Times New Roman" w:cs="Times New Roman"/>
      <w:b/>
      <w:sz w:val="24"/>
      <w:szCs w:val="20"/>
      <w:lang w:eastAsia="ru-RU"/>
    </w:rPr>
  </w:style>
  <w:style w:type="character" w:customStyle="1" w:styleId="20">
    <w:name w:val="Заголовок 2 Знак"/>
    <w:basedOn w:val="a0"/>
    <w:link w:val="2"/>
    <w:rsid w:val="003340AA"/>
    <w:rPr>
      <w:rFonts w:ascii="Times New Roman" w:eastAsia="Times New Roman" w:hAnsi="Times New Roman" w:cs="Times New Roman"/>
      <w:i/>
      <w:sz w:val="24"/>
      <w:szCs w:val="20"/>
      <w:lang w:val="en-US" w:eastAsia="ru-RU"/>
    </w:rPr>
  </w:style>
  <w:style w:type="character" w:customStyle="1" w:styleId="30">
    <w:name w:val="Заголовок 3 Знак"/>
    <w:basedOn w:val="a0"/>
    <w:link w:val="3"/>
    <w:rsid w:val="003340AA"/>
    <w:rPr>
      <w:rFonts w:ascii="Times New Roman" w:eastAsia="Times New Roman" w:hAnsi="Times New Roman" w:cs="Times New Roman"/>
      <w:b/>
      <w:bCs/>
      <w:sz w:val="24"/>
      <w:szCs w:val="20"/>
      <w:lang w:eastAsia="ru-RU"/>
    </w:rPr>
  </w:style>
  <w:style w:type="character" w:customStyle="1" w:styleId="40">
    <w:name w:val="Заголовок 4 Знак"/>
    <w:basedOn w:val="a0"/>
    <w:link w:val="4"/>
    <w:rsid w:val="003340AA"/>
    <w:rPr>
      <w:rFonts w:ascii="Times New Roman" w:eastAsia="Times New Roman" w:hAnsi="Times New Roman" w:cs="Times New Roman"/>
      <w:b/>
      <w:bCs/>
      <w:sz w:val="26"/>
      <w:szCs w:val="20"/>
      <w:lang w:eastAsia="ru-RU"/>
    </w:rPr>
  </w:style>
  <w:style w:type="character" w:customStyle="1" w:styleId="50">
    <w:name w:val="Заголовок 5 Знак"/>
    <w:basedOn w:val="a0"/>
    <w:link w:val="5"/>
    <w:rsid w:val="003340AA"/>
    <w:rPr>
      <w:rFonts w:ascii="Times New Roman" w:eastAsia="Times New Roman" w:hAnsi="Times New Roman" w:cs="Times New Roman"/>
      <w:i/>
      <w:iCs/>
      <w:sz w:val="24"/>
      <w:szCs w:val="20"/>
      <w:lang w:eastAsia="ru-RU"/>
    </w:rPr>
  </w:style>
  <w:style w:type="character" w:customStyle="1" w:styleId="60">
    <w:name w:val="Заголовок 6 Знак"/>
    <w:basedOn w:val="a0"/>
    <w:link w:val="6"/>
    <w:rsid w:val="003340AA"/>
    <w:rPr>
      <w:rFonts w:ascii="Times New Roman" w:eastAsia="Times New Roman" w:hAnsi="Times New Roman" w:cs="Times New Roman"/>
      <w:i/>
      <w:iCs/>
      <w:sz w:val="26"/>
      <w:szCs w:val="20"/>
      <w:lang w:eastAsia="ru-RU"/>
    </w:rPr>
  </w:style>
  <w:style w:type="character" w:customStyle="1" w:styleId="70">
    <w:name w:val="Заголовок 7 Знак"/>
    <w:basedOn w:val="a0"/>
    <w:link w:val="7"/>
    <w:rsid w:val="003340AA"/>
    <w:rPr>
      <w:rFonts w:ascii="Times New Roman" w:eastAsia="Times New Roman" w:hAnsi="Times New Roman" w:cs="Times New Roman"/>
      <w:sz w:val="24"/>
      <w:szCs w:val="24"/>
      <w:lang w:eastAsia="ru-RU"/>
    </w:rPr>
  </w:style>
  <w:style w:type="character" w:customStyle="1" w:styleId="80">
    <w:name w:val="Заголовок 8 Знак"/>
    <w:basedOn w:val="a0"/>
    <w:link w:val="8"/>
    <w:rsid w:val="003340AA"/>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3340AA"/>
    <w:rPr>
      <w:rFonts w:ascii="Arial" w:eastAsia="Times New Roman" w:hAnsi="Arial" w:cs="Arial"/>
      <w:lang w:eastAsia="ru-RU"/>
    </w:rPr>
  </w:style>
  <w:style w:type="paragraph" w:customStyle="1" w:styleId="CharCharCharCharCharCharCharChar1CharCharCharChar">
    <w:name w:val="Char Char Char Char Char Char Char Char1 Char Char Char Char"/>
    <w:basedOn w:val="a"/>
    <w:rsid w:val="003340AA"/>
    <w:pPr>
      <w:widowControl w:val="0"/>
      <w:overflowPunct/>
      <w:spacing w:after="160" w:line="240" w:lineRule="exact"/>
      <w:ind w:firstLine="0"/>
      <w:jc w:val="left"/>
      <w:textAlignment w:val="auto"/>
    </w:pPr>
    <w:rPr>
      <w:rFonts w:ascii="Verdana" w:hAnsi="Verdana" w:cs="Arial"/>
      <w:sz w:val="20"/>
      <w:lang w:val="en-US" w:eastAsia="en-US"/>
    </w:rPr>
  </w:style>
  <w:style w:type="paragraph" w:customStyle="1" w:styleId="Iauiue">
    <w:name w:val="Iau?iue"/>
    <w:rsid w:val="003340AA"/>
    <w:pPr>
      <w:widowControl w:val="0"/>
      <w:spacing w:after="0" w:line="240" w:lineRule="auto"/>
    </w:pPr>
    <w:rPr>
      <w:rFonts w:ascii="Times New Roman" w:eastAsia="Times New Roman" w:hAnsi="Times New Roman" w:cs="Times New Roman"/>
      <w:sz w:val="20"/>
      <w:szCs w:val="20"/>
      <w:lang w:eastAsia="ru-RU"/>
    </w:rPr>
  </w:style>
  <w:style w:type="character" w:styleId="a3">
    <w:name w:val="Hyperlink"/>
    <w:basedOn w:val="a0"/>
    <w:rsid w:val="003340AA"/>
    <w:rPr>
      <w:color w:val="0000FF"/>
      <w:u w:val="single"/>
    </w:rPr>
  </w:style>
  <w:style w:type="paragraph" w:styleId="21">
    <w:name w:val="Body Text Indent 2"/>
    <w:basedOn w:val="a"/>
    <w:link w:val="22"/>
    <w:rsid w:val="003340AA"/>
  </w:style>
  <w:style w:type="character" w:customStyle="1" w:styleId="22">
    <w:name w:val="Основной текст с отступом 2 Знак"/>
    <w:basedOn w:val="a0"/>
    <w:link w:val="21"/>
    <w:rsid w:val="003340AA"/>
    <w:rPr>
      <w:rFonts w:ascii="Times New Roman" w:eastAsia="Times New Roman" w:hAnsi="Times New Roman" w:cs="Times New Roman"/>
      <w:sz w:val="24"/>
      <w:szCs w:val="20"/>
      <w:lang w:eastAsia="ru-RU"/>
    </w:rPr>
  </w:style>
  <w:style w:type="paragraph" w:styleId="a4">
    <w:name w:val="footer"/>
    <w:basedOn w:val="a"/>
    <w:link w:val="a5"/>
    <w:uiPriority w:val="99"/>
    <w:rsid w:val="003340AA"/>
    <w:pPr>
      <w:tabs>
        <w:tab w:val="center" w:pos="4677"/>
        <w:tab w:val="right" w:pos="9355"/>
      </w:tabs>
    </w:pPr>
  </w:style>
  <w:style w:type="character" w:customStyle="1" w:styleId="a5">
    <w:name w:val="Нижний колонтитул Знак"/>
    <w:basedOn w:val="a0"/>
    <w:link w:val="a4"/>
    <w:uiPriority w:val="99"/>
    <w:rsid w:val="003340AA"/>
    <w:rPr>
      <w:rFonts w:ascii="Times New Roman" w:eastAsia="Times New Roman" w:hAnsi="Times New Roman" w:cs="Times New Roman"/>
      <w:sz w:val="24"/>
      <w:szCs w:val="20"/>
      <w:lang w:eastAsia="ru-RU"/>
    </w:rPr>
  </w:style>
  <w:style w:type="character" w:styleId="a6">
    <w:name w:val="page number"/>
    <w:basedOn w:val="a0"/>
    <w:rsid w:val="003340AA"/>
  </w:style>
  <w:style w:type="paragraph" w:styleId="a7">
    <w:name w:val="Body Text"/>
    <w:basedOn w:val="a"/>
    <w:link w:val="a8"/>
    <w:rsid w:val="003340AA"/>
    <w:pPr>
      <w:ind w:firstLine="0"/>
    </w:pPr>
  </w:style>
  <w:style w:type="character" w:customStyle="1" w:styleId="a8">
    <w:name w:val="Основной текст Знак"/>
    <w:basedOn w:val="a0"/>
    <w:link w:val="a7"/>
    <w:rsid w:val="003340AA"/>
    <w:rPr>
      <w:rFonts w:ascii="Times New Roman" w:eastAsia="Times New Roman" w:hAnsi="Times New Roman" w:cs="Times New Roman"/>
      <w:sz w:val="24"/>
      <w:szCs w:val="20"/>
      <w:lang w:eastAsia="ru-RU"/>
    </w:rPr>
  </w:style>
  <w:style w:type="paragraph" w:styleId="a9">
    <w:name w:val="Title"/>
    <w:basedOn w:val="a"/>
    <w:link w:val="aa"/>
    <w:qFormat/>
    <w:rsid w:val="003340AA"/>
    <w:pPr>
      <w:jc w:val="center"/>
    </w:pPr>
    <w:rPr>
      <w:b/>
      <w:bCs/>
      <w:sz w:val="28"/>
    </w:rPr>
  </w:style>
  <w:style w:type="character" w:customStyle="1" w:styleId="aa">
    <w:name w:val="Название Знак"/>
    <w:basedOn w:val="a0"/>
    <w:link w:val="a9"/>
    <w:rsid w:val="003340AA"/>
    <w:rPr>
      <w:rFonts w:ascii="Times New Roman" w:eastAsia="Times New Roman" w:hAnsi="Times New Roman" w:cs="Times New Roman"/>
      <w:b/>
      <w:bCs/>
      <w:sz w:val="28"/>
      <w:szCs w:val="20"/>
      <w:lang w:eastAsia="ru-RU"/>
    </w:rPr>
  </w:style>
  <w:style w:type="paragraph" w:styleId="31">
    <w:name w:val="Body Text Indent 3"/>
    <w:basedOn w:val="a"/>
    <w:link w:val="32"/>
    <w:rsid w:val="003340AA"/>
    <w:rPr>
      <w:b/>
      <w:bCs/>
    </w:rPr>
  </w:style>
  <w:style w:type="character" w:customStyle="1" w:styleId="32">
    <w:name w:val="Основной текст с отступом 3 Знак"/>
    <w:basedOn w:val="a0"/>
    <w:link w:val="31"/>
    <w:rsid w:val="003340AA"/>
    <w:rPr>
      <w:rFonts w:ascii="Times New Roman" w:eastAsia="Times New Roman" w:hAnsi="Times New Roman" w:cs="Times New Roman"/>
      <w:b/>
      <w:bCs/>
      <w:sz w:val="24"/>
      <w:szCs w:val="20"/>
      <w:lang w:eastAsia="ru-RU"/>
    </w:rPr>
  </w:style>
  <w:style w:type="character" w:styleId="ab">
    <w:name w:val="Strong"/>
    <w:basedOn w:val="a0"/>
    <w:qFormat/>
    <w:rsid w:val="003340AA"/>
    <w:rPr>
      <w:b/>
      <w:bCs/>
    </w:rPr>
  </w:style>
  <w:style w:type="paragraph" w:styleId="ac">
    <w:name w:val="Normal (Web)"/>
    <w:basedOn w:val="a"/>
    <w:rsid w:val="003340AA"/>
    <w:pPr>
      <w:overflowPunct/>
      <w:autoSpaceDE/>
      <w:autoSpaceDN/>
      <w:adjustRightInd/>
      <w:ind w:firstLine="240"/>
      <w:jc w:val="left"/>
      <w:textAlignment w:val="auto"/>
    </w:pPr>
    <w:rPr>
      <w:szCs w:val="24"/>
    </w:rPr>
  </w:style>
  <w:style w:type="table" w:styleId="ad">
    <w:name w:val="Table Grid"/>
    <w:basedOn w:val="a1"/>
    <w:rsid w:val="003340AA"/>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3">
    <w:name w:val="Body Text 2"/>
    <w:basedOn w:val="a"/>
    <w:link w:val="24"/>
    <w:rsid w:val="003340AA"/>
    <w:pPr>
      <w:spacing w:after="120" w:line="480" w:lineRule="auto"/>
    </w:pPr>
  </w:style>
  <w:style w:type="character" w:customStyle="1" w:styleId="24">
    <w:name w:val="Основной текст 2 Знак"/>
    <w:basedOn w:val="a0"/>
    <w:link w:val="23"/>
    <w:rsid w:val="003340AA"/>
    <w:rPr>
      <w:rFonts w:ascii="Times New Roman" w:eastAsia="Times New Roman" w:hAnsi="Times New Roman" w:cs="Times New Roman"/>
      <w:sz w:val="24"/>
      <w:szCs w:val="20"/>
      <w:lang w:eastAsia="ru-RU"/>
    </w:rPr>
  </w:style>
  <w:style w:type="paragraph" w:styleId="33">
    <w:name w:val="Body Text 3"/>
    <w:basedOn w:val="a"/>
    <w:link w:val="34"/>
    <w:rsid w:val="003340AA"/>
    <w:pPr>
      <w:spacing w:after="120"/>
    </w:pPr>
    <w:rPr>
      <w:sz w:val="16"/>
      <w:szCs w:val="16"/>
    </w:rPr>
  </w:style>
  <w:style w:type="character" w:customStyle="1" w:styleId="34">
    <w:name w:val="Основной текст 3 Знак"/>
    <w:basedOn w:val="a0"/>
    <w:link w:val="33"/>
    <w:rsid w:val="003340AA"/>
    <w:rPr>
      <w:rFonts w:ascii="Times New Roman" w:eastAsia="Times New Roman" w:hAnsi="Times New Roman" w:cs="Times New Roman"/>
      <w:sz w:val="16"/>
      <w:szCs w:val="16"/>
      <w:lang w:eastAsia="ru-RU"/>
    </w:rPr>
  </w:style>
  <w:style w:type="paragraph" w:styleId="ae">
    <w:name w:val="Body Text Indent"/>
    <w:basedOn w:val="a"/>
    <w:link w:val="af"/>
    <w:rsid w:val="003340AA"/>
    <w:pPr>
      <w:spacing w:after="120"/>
      <w:ind w:left="283"/>
    </w:pPr>
  </w:style>
  <w:style w:type="character" w:customStyle="1" w:styleId="af">
    <w:name w:val="Основной текст с отступом Знак"/>
    <w:basedOn w:val="a0"/>
    <w:link w:val="ae"/>
    <w:rsid w:val="003340AA"/>
    <w:rPr>
      <w:rFonts w:ascii="Times New Roman" w:eastAsia="Times New Roman" w:hAnsi="Times New Roman" w:cs="Times New Roman"/>
      <w:sz w:val="24"/>
      <w:szCs w:val="20"/>
      <w:lang w:eastAsia="ru-RU"/>
    </w:rPr>
  </w:style>
  <w:style w:type="paragraph" w:styleId="af0">
    <w:name w:val="Document Map"/>
    <w:basedOn w:val="a"/>
    <w:link w:val="af1"/>
    <w:rsid w:val="003340AA"/>
    <w:rPr>
      <w:rFonts w:ascii="Tahoma" w:hAnsi="Tahoma" w:cs="Tahoma"/>
      <w:sz w:val="16"/>
      <w:szCs w:val="16"/>
    </w:rPr>
  </w:style>
  <w:style w:type="character" w:customStyle="1" w:styleId="af1">
    <w:name w:val="Схема документа Знак"/>
    <w:basedOn w:val="a0"/>
    <w:link w:val="af0"/>
    <w:rsid w:val="003340AA"/>
    <w:rPr>
      <w:rFonts w:ascii="Tahoma" w:eastAsia="Times New Roman" w:hAnsi="Tahoma" w:cs="Tahoma"/>
      <w:sz w:val="16"/>
      <w:szCs w:val="16"/>
      <w:lang w:eastAsia="ru-RU"/>
    </w:rPr>
  </w:style>
  <w:style w:type="table" w:customStyle="1" w:styleId="11">
    <w:name w:val="Стиль1"/>
    <w:basedOn w:val="a1"/>
    <w:rsid w:val="003340AA"/>
    <w:pPr>
      <w:spacing w:after="0" w:line="240" w:lineRule="auto"/>
    </w:pPr>
    <w:rPr>
      <w:rFonts w:ascii="Times New Roman" w:eastAsia="Times New Roman" w:hAnsi="Times New Roman" w:cs="Times New Roman"/>
      <w:sz w:val="20"/>
      <w:szCs w:val="20"/>
      <w:lang w:eastAsia="ru-RU"/>
    </w:rPr>
    <w:tblPr>
      <w:tblInd w:w="0" w:type="dxa"/>
      <w:tblCellMar>
        <w:top w:w="0" w:type="dxa"/>
        <w:left w:w="108" w:type="dxa"/>
        <w:bottom w:w="0" w:type="dxa"/>
        <w:right w:w="108" w:type="dxa"/>
      </w:tblCellMar>
    </w:tblPr>
  </w:style>
  <w:style w:type="table" w:styleId="-1">
    <w:name w:val="Table Web 1"/>
    <w:basedOn w:val="a1"/>
    <w:rsid w:val="003340AA"/>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3340AA"/>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0"/>
      <w:szCs w:val="20"/>
      <w:lang w:eastAsia="ru-R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rsid w:val="003340AA"/>
    <w:pPr>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0"/>
      <w:szCs w:val="20"/>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2">
    <w:name w:val="footnote text"/>
    <w:basedOn w:val="a"/>
    <w:link w:val="af3"/>
    <w:semiHidden/>
    <w:rsid w:val="003340AA"/>
    <w:pPr>
      <w:overflowPunct/>
      <w:autoSpaceDE/>
      <w:autoSpaceDN/>
      <w:adjustRightInd/>
      <w:ind w:firstLine="0"/>
      <w:jc w:val="left"/>
      <w:textAlignment w:val="auto"/>
    </w:pPr>
    <w:rPr>
      <w:sz w:val="20"/>
    </w:rPr>
  </w:style>
  <w:style w:type="character" w:customStyle="1" w:styleId="af3">
    <w:name w:val="Текст сноски Знак"/>
    <w:basedOn w:val="a0"/>
    <w:link w:val="af2"/>
    <w:semiHidden/>
    <w:rsid w:val="003340AA"/>
    <w:rPr>
      <w:rFonts w:ascii="Times New Roman" w:eastAsia="Times New Roman" w:hAnsi="Times New Roman" w:cs="Times New Roman"/>
      <w:sz w:val="20"/>
      <w:szCs w:val="20"/>
      <w:lang w:eastAsia="ru-RU"/>
    </w:rPr>
  </w:style>
  <w:style w:type="paragraph" w:styleId="af4">
    <w:name w:val="header"/>
    <w:basedOn w:val="a"/>
    <w:link w:val="af5"/>
    <w:rsid w:val="003340AA"/>
    <w:pPr>
      <w:tabs>
        <w:tab w:val="center" w:pos="4677"/>
        <w:tab w:val="right" w:pos="9355"/>
      </w:tabs>
      <w:overflowPunct/>
      <w:autoSpaceDE/>
      <w:autoSpaceDN/>
      <w:adjustRightInd/>
      <w:ind w:firstLine="0"/>
      <w:jc w:val="left"/>
      <w:textAlignment w:val="auto"/>
    </w:pPr>
    <w:rPr>
      <w:szCs w:val="24"/>
    </w:rPr>
  </w:style>
  <w:style w:type="character" w:customStyle="1" w:styleId="af5">
    <w:name w:val="Верхний колонтитул Знак"/>
    <w:basedOn w:val="a0"/>
    <w:link w:val="af4"/>
    <w:rsid w:val="003340AA"/>
    <w:rPr>
      <w:rFonts w:ascii="Times New Roman" w:eastAsia="Times New Roman" w:hAnsi="Times New Roman" w:cs="Times New Roman"/>
      <w:sz w:val="24"/>
      <w:szCs w:val="24"/>
      <w:lang w:eastAsia="ru-RU"/>
    </w:rPr>
  </w:style>
  <w:style w:type="paragraph" w:customStyle="1" w:styleId="FR1">
    <w:name w:val="FR1"/>
    <w:rsid w:val="003340AA"/>
    <w:pPr>
      <w:widowControl w:val="0"/>
      <w:autoSpaceDE w:val="0"/>
      <w:autoSpaceDN w:val="0"/>
      <w:adjustRightInd w:val="0"/>
      <w:spacing w:after="0" w:line="240" w:lineRule="auto"/>
      <w:ind w:left="1280"/>
    </w:pPr>
    <w:rPr>
      <w:rFonts w:ascii="Arial Narrow" w:eastAsia="Times New Roman" w:hAnsi="Arial Narrow" w:cs="Times New Roman"/>
      <w:i/>
      <w:iCs/>
      <w:sz w:val="18"/>
      <w:szCs w:val="18"/>
      <w:lang w:eastAsia="ru-RU"/>
    </w:rPr>
  </w:style>
  <w:style w:type="paragraph" w:customStyle="1" w:styleId="FR2">
    <w:name w:val="FR2"/>
    <w:rsid w:val="003340AA"/>
    <w:pPr>
      <w:widowControl w:val="0"/>
      <w:snapToGrid w:val="0"/>
      <w:spacing w:after="0" w:line="240" w:lineRule="auto"/>
      <w:ind w:left="40" w:firstLine="460"/>
      <w:jc w:val="both"/>
    </w:pPr>
    <w:rPr>
      <w:rFonts w:ascii="Arial" w:eastAsia="Times New Roman" w:hAnsi="Arial" w:cs="Times New Roman"/>
      <w:sz w:val="18"/>
      <w:szCs w:val="20"/>
      <w:lang w:eastAsia="ru-RU"/>
    </w:rPr>
  </w:style>
  <w:style w:type="paragraph" w:customStyle="1" w:styleId="tit2">
    <w:name w:val="tit2"/>
    <w:basedOn w:val="a"/>
    <w:rsid w:val="003340AA"/>
    <w:pPr>
      <w:overflowPunct/>
      <w:autoSpaceDE/>
      <w:autoSpaceDN/>
      <w:adjustRightInd/>
      <w:spacing w:before="100" w:beforeAutospacing="1" w:after="100" w:afterAutospacing="1"/>
      <w:ind w:firstLine="0"/>
      <w:jc w:val="left"/>
      <w:textAlignment w:val="auto"/>
    </w:pPr>
    <w:rPr>
      <w:rFonts w:ascii="Arial" w:hAnsi="Arial" w:cs="Arial"/>
      <w:b/>
      <w:bCs/>
      <w:color w:val="1A1A1A"/>
      <w:sz w:val="26"/>
      <w:szCs w:val="26"/>
    </w:rPr>
  </w:style>
  <w:style w:type="paragraph" w:styleId="12">
    <w:name w:val="toc 1"/>
    <w:basedOn w:val="a"/>
    <w:next w:val="a"/>
    <w:autoRedefine/>
    <w:semiHidden/>
    <w:rsid w:val="003340AA"/>
    <w:pPr>
      <w:tabs>
        <w:tab w:val="right" w:leader="dot" w:pos="9061"/>
      </w:tabs>
      <w:overflowPunct/>
      <w:autoSpaceDE/>
      <w:autoSpaceDN/>
      <w:adjustRightInd/>
      <w:ind w:firstLine="0"/>
      <w:jc w:val="center"/>
      <w:textAlignment w:val="auto"/>
    </w:pPr>
    <w:rPr>
      <w:b/>
      <w:bCs/>
      <w:caps/>
      <w:noProof/>
      <w:szCs w:val="24"/>
    </w:rPr>
  </w:style>
  <w:style w:type="paragraph" w:styleId="51">
    <w:name w:val="toc 5"/>
    <w:basedOn w:val="a"/>
    <w:next w:val="a"/>
    <w:autoRedefine/>
    <w:semiHidden/>
    <w:rsid w:val="003340AA"/>
    <w:pPr>
      <w:overflowPunct/>
      <w:autoSpaceDE/>
      <w:autoSpaceDN/>
      <w:adjustRightInd/>
      <w:ind w:left="960" w:firstLine="0"/>
      <w:jc w:val="left"/>
      <w:textAlignment w:val="auto"/>
    </w:pPr>
    <w:rPr>
      <w:szCs w:val="24"/>
    </w:rPr>
  </w:style>
  <w:style w:type="paragraph" w:styleId="81">
    <w:name w:val="toc 8"/>
    <w:basedOn w:val="a"/>
    <w:next w:val="a"/>
    <w:autoRedefine/>
    <w:semiHidden/>
    <w:rsid w:val="003340AA"/>
    <w:pPr>
      <w:overflowPunct/>
      <w:autoSpaceDE/>
      <w:autoSpaceDN/>
      <w:adjustRightInd/>
      <w:ind w:left="1680" w:firstLine="0"/>
      <w:jc w:val="left"/>
      <w:textAlignment w:val="auto"/>
    </w:pPr>
    <w:rPr>
      <w:szCs w:val="24"/>
    </w:rPr>
  </w:style>
  <w:style w:type="paragraph" w:styleId="af6">
    <w:name w:val="Block Text"/>
    <w:basedOn w:val="a"/>
    <w:rsid w:val="003340AA"/>
    <w:pPr>
      <w:tabs>
        <w:tab w:val="left" w:pos="684"/>
      </w:tabs>
      <w:overflowPunct/>
      <w:autoSpaceDE/>
      <w:autoSpaceDN/>
      <w:adjustRightInd/>
      <w:ind w:left="113" w:right="113" w:firstLine="0"/>
      <w:jc w:val="center"/>
      <w:textAlignment w:val="auto"/>
    </w:pPr>
    <w:rPr>
      <w:sz w:val="22"/>
      <w:szCs w:val="24"/>
    </w:rPr>
  </w:style>
  <w:style w:type="paragraph" w:customStyle="1" w:styleId="p2">
    <w:name w:val="p2"/>
    <w:basedOn w:val="a"/>
    <w:rsid w:val="003340AA"/>
    <w:pPr>
      <w:overflowPunct/>
      <w:autoSpaceDE/>
      <w:autoSpaceDN/>
      <w:adjustRightInd/>
      <w:spacing w:before="100" w:beforeAutospacing="1" w:after="100" w:afterAutospacing="1"/>
      <w:ind w:firstLine="0"/>
      <w:textAlignment w:val="auto"/>
    </w:pPr>
    <w:rPr>
      <w:rFonts w:ascii="Arial" w:hAnsi="Arial" w:cs="Arial"/>
      <w:color w:val="000000"/>
      <w:sz w:val="20"/>
    </w:rPr>
  </w:style>
  <w:style w:type="paragraph" w:customStyle="1" w:styleId="z1">
    <w:name w:val="z1"/>
    <w:basedOn w:val="a"/>
    <w:rsid w:val="003340AA"/>
    <w:pPr>
      <w:overflowPunct/>
      <w:autoSpaceDE/>
      <w:autoSpaceDN/>
      <w:adjustRightInd/>
      <w:spacing w:before="100" w:beforeAutospacing="1" w:after="100" w:afterAutospacing="1"/>
      <w:ind w:firstLine="0"/>
      <w:jc w:val="center"/>
      <w:textAlignment w:val="auto"/>
    </w:pPr>
    <w:rPr>
      <w:rFonts w:ascii="Arial" w:hAnsi="Arial" w:cs="Arial"/>
      <w:b/>
      <w:bCs/>
      <w:color w:val="1A1A1A"/>
      <w:sz w:val="20"/>
    </w:rPr>
  </w:style>
  <w:style w:type="paragraph" w:customStyle="1" w:styleId="FR4">
    <w:name w:val="FR4"/>
    <w:rsid w:val="003340AA"/>
    <w:pPr>
      <w:widowControl w:val="0"/>
      <w:autoSpaceDE w:val="0"/>
      <w:autoSpaceDN w:val="0"/>
      <w:adjustRightInd w:val="0"/>
      <w:spacing w:after="0" w:line="240" w:lineRule="auto"/>
      <w:jc w:val="both"/>
    </w:pPr>
    <w:rPr>
      <w:rFonts w:ascii="Arial" w:eastAsia="Times New Roman" w:hAnsi="Arial" w:cs="Arial"/>
      <w:sz w:val="20"/>
      <w:szCs w:val="20"/>
      <w:lang w:eastAsia="ru-RU"/>
    </w:rPr>
  </w:style>
  <w:style w:type="paragraph" w:customStyle="1" w:styleId="FR5">
    <w:name w:val="FR5"/>
    <w:rsid w:val="003340AA"/>
    <w:pPr>
      <w:widowControl w:val="0"/>
      <w:autoSpaceDE w:val="0"/>
      <w:autoSpaceDN w:val="0"/>
      <w:adjustRightInd w:val="0"/>
      <w:spacing w:after="0" w:line="240" w:lineRule="auto"/>
      <w:jc w:val="center"/>
    </w:pPr>
    <w:rPr>
      <w:rFonts w:ascii="Times New Roman" w:eastAsia="Times New Roman" w:hAnsi="Times New Roman" w:cs="Times New Roman"/>
      <w:b/>
      <w:bCs/>
      <w:sz w:val="12"/>
      <w:szCs w:val="12"/>
      <w:lang w:eastAsia="ru-RU"/>
    </w:rPr>
  </w:style>
  <w:style w:type="paragraph" w:customStyle="1" w:styleId="FR3">
    <w:name w:val="FR3"/>
    <w:rsid w:val="003340AA"/>
    <w:pPr>
      <w:widowControl w:val="0"/>
      <w:autoSpaceDE w:val="0"/>
      <w:autoSpaceDN w:val="0"/>
      <w:adjustRightInd w:val="0"/>
      <w:spacing w:after="0" w:line="240" w:lineRule="auto"/>
      <w:ind w:left="240"/>
    </w:pPr>
    <w:rPr>
      <w:rFonts w:ascii="Arial" w:eastAsia="Times New Roman" w:hAnsi="Arial" w:cs="Arial"/>
      <w:sz w:val="28"/>
      <w:szCs w:val="28"/>
      <w:lang w:eastAsia="ru-RU"/>
    </w:rPr>
  </w:style>
  <w:style w:type="paragraph" w:customStyle="1" w:styleId="13">
    <w:name w:val="Обычный1"/>
    <w:rsid w:val="003340AA"/>
    <w:pPr>
      <w:widowControl w:val="0"/>
      <w:snapToGrid w:val="0"/>
      <w:spacing w:after="0" w:line="278" w:lineRule="auto"/>
      <w:ind w:firstLine="320"/>
      <w:jc w:val="both"/>
    </w:pPr>
    <w:rPr>
      <w:rFonts w:ascii="Times New Roman" w:eastAsia="Times New Roman" w:hAnsi="Times New Roman" w:cs="Times New Roman"/>
      <w:sz w:val="20"/>
      <w:szCs w:val="20"/>
      <w:lang w:eastAsia="ru-RU"/>
    </w:rPr>
  </w:style>
  <w:style w:type="character" w:styleId="af7">
    <w:name w:val="footnote reference"/>
    <w:basedOn w:val="a0"/>
    <w:semiHidden/>
    <w:rsid w:val="003340AA"/>
    <w:rPr>
      <w:vertAlign w:val="superscript"/>
    </w:rPr>
  </w:style>
  <w:style w:type="paragraph" w:customStyle="1" w:styleId="z2">
    <w:name w:val="z2"/>
    <w:basedOn w:val="a"/>
    <w:rsid w:val="003340AA"/>
    <w:pPr>
      <w:overflowPunct/>
      <w:autoSpaceDE/>
      <w:autoSpaceDN/>
      <w:adjustRightInd/>
      <w:spacing w:before="100" w:beforeAutospacing="1" w:after="100" w:afterAutospacing="1"/>
      <w:ind w:firstLine="0"/>
      <w:jc w:val="right"/>
      <w:textAlignment w:val="auto"/>
    </w:pPr>
    <w:rPr>
      <w:rFonts w:ascii="Arial" w:hAnsi="Arial" w:cs="Arial"/>
      <w:color w:val="1A1A1A"/>
      <w:sz w:val="20"/>
    </w:rPr>
  </w:style>
  <w:style w:type="paragraph" w:styleId="af8">
    <w:name w:val="Balloon Text"/>
    <w:basedOn w:val="a"/>
    <w:link w:val="af9"/>
    <w:uiPriority w:val="99"/>
    <w:semiHidden/>
    <w:unhideWhenUsed/>
    <w:rsid w:val="003A3396"/>
    <w:rPr>
      <w:rFonts w:ascii="Tahoma" w:hAnsi="Tahoma" w:cs="Tahoma"/>
      <w:sz w:val="16"/>
      <w:szCs w:val="16"/>
    </w:rPr>
  </w:style>
  <w:style w:type="character" w:customStyle="1" w:styleId="af9">
    <w:name w:val="Текст выноски Знак"/>
    <w:basedOn w:val="a0"/>
    <w:link w:val="af8"/>
    <w:uiPriority w:val="99"/>
    <w:semiHidden/>
    <w:rsid w:val="003A3396"/>
    <w:rPr>
      <w:rFonts w:ascii="Tahoma" w:eastAsia="Times New Roman" w:hAnsi="Tahoma" w:cs="Tahoma"/>
      <w:sz w:val="16"/>
      <w:szCs w:val="16"/>
      <w:lang w:eastAsia="ru-RU"/>
    </w:rPr>
  </w:style>
  <w:style w:type="paragraph" w:styleId="afa">
    <w:name w:val="List Paragraph"/>
    <w:basedOn w:val="a"/>
    <w:uiPriority w:val="34"/>
    <w:qFormat/>
    <w:rsid w:val="00BB49B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oleObject" Target="embeddings/oleObject8.bin"/><Relationship Id="rId39" Type="http://schemas.openxmlformats.org/officeDocument/2006/relationships/image" Target="media/image18.wmf"/><Relationship Id="rId21" Type="http://schemas.openxmlformats.org/officeDocument/2006/relationships/image" Target="media/image8.png"/><Relationship Id="rId34" Type="http://schemas.openxmlformats.org/officeDocument/2006/relationships/oleObject" Target="embeddings/oleObject12.bin"/><Relationship Id="rId42" Type="http://schemas.openxmlformats.org/officeDocument/2006/relationships/oleObject" Target="embeddings/oleObject16.bin"/><Relationship Id="rId47" Type="http://schemas.openxmlformats.org/officeDocument/2006/relationships/image" Target="media/image22.wmf"/><Relationship Id="rId50" Type="http://schemas.openxmlformats.org/officeDocument/2006/relationships/oleObject" Target="embeddings/oleObject20.bin"/><Relationship Id="rId55" Type="http://schemas.openxmlformats.org/officeDocument/2006/relationships/chart" Target="charts/chart2.xml"/><Relationship Id="rId63"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oleObject" Target="embeddings/oleObject7.bin"/><Relationship Id="rId29" Type="http://schemas.openxmlformats.org/officeDocument/2006/relationships/image" Target="media/image13.wmf"/><Relationship Id="rId41" Type="http://schemas.openxmlformats.org/officeDocument/2006/relationships/image" Target="media/image19.wmf"/><Relationship Id="rId54" Type="http://schemas.openxmlformats.org/officeDocument/2006/relationships/oleObject" Target="embeddings/oleObject22.bin"/><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chart" Target="charts/chart1.xml"/><Relationship Id="rId32" Type="http://schemas.openxmlformats.org/officeDocument/2006/relationships/oleObject" Target="embeddings/oleObject11.bin"/><Relationship Id="rId37" Type="http://schemas.openxmlformats.org/officeDocument/2006/relationships/image" Target="media/image17.wmf"/><Relationship Id="rId40" Type="http://schemas.openxmlformats.org/officeDocument/2006/relationships/oleObject" Target="embeddings/oleObject15.bin"/><Relationship Id="rId45" Type="http://schemas.openxmlformats.org/officeDocument/2006/relationships/image" Target="media/image21.wmf"/><Relationship Id="rId53" Type="http://schemas.openxmlformats.org/officeDocument/2006/relationships/image" Target="media/image25.wmf"/><Relationship Id="rId58"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10.png"/><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3.wmf"/><Relationship Id="rId57" Type="http://schemas.openxmlformats.org/officeDocument/2006/relationships/header" Target="header2.xml"/><Relationship Id="rId61" Type="http://schemas.openxmlformats.org/officeDocument/2006/relationships/footer" Target="footer3.xml"/><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image" Target="media/image14.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png"/><Relationship Id="rId27" Type="http://schemas.openxmlformats.org/officeDocument/2006/relationships/image" Target="media/image12.wmf"/><Relationship Id="rId30" Type="http://schemas.openxmlformats.org/officeDocument/2006/relationships/oleObject" Target="embeddings/oleObject10.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19.bin"/><Relationship Id="rId56" Type="http://schemas.openxmlformats.org/officeDocument/2006/relationships/header" Target="header1.xml"/><Relationship Id="rId8" Type="http://schemas.openxmlformats.org/officeDocument/2006/relationships/image" Target="media/image2.wmf"/><Relationship Id="rId51" Type="http://schemas.openxmlformats.org/officeDocument/2006/relationships/image" Target="media/image24.wmf"/><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4.bin"/><Relationship Id="rId46" Type="http://schemas.openxmlformats.org/officeDocument/2006/relationships/oleObject" Target="embeddings/oleObject18.bin"/><Relationship Id="rId59"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1197" b="1" i="0" u="none" strike="noStrike" baseline="0">
                <a:solidFill>
                  <a:srgbClr val="000000"/>
                </a:solidFill>
                <a:latin typeface="Times New Roman"/>
                <a:ea typeface="Times New Roman"/>
                <a:cs typeface="Times New Roman"/>
              </a:defRPr>
            </a:pPr>
            <a:r>
              <a:t>Стандарты естественной рождаемости и фактическая повозрастная рождаемость населения России в 2000 г.</a:t>
            </a:r>
          </a:p>
        </c:rich>
      </c:tx>
      <c:layout>
        <c:manualLayout>
          <c:xMode val="edge"/>
          <c:yMode val="edge"/>
          <c:x val="0.15053763440860221"/>
          <c:y val="1.4367816091954019E-2"/>
        </c:manualLayout>
      </c:layout>
      <c:spPr>
        <a:noFill/>
        <a:ln w="25328">
          <a:noFill/>
        </a:ln>
      </c:spPr>
    </c:title>
    <c:plotArea>
      <c:layout>
        <c:manualLayout>
          <c:layoutTarget val="inner"/>
          <c:xMode val="edge"/>
          <c:yMode val="edge"/>
          <c:x val="0.12903225806451613"/>
          <c:y val="0.22413793103448276"/>
          <c:w val="0.73655913978494558"/>
          <c:h val="0.53735632183907978"/>
        </c:manualLayout>
      </c:layout>
      <c:lineChart>
        <c:grouping val="standard"/>
        <c:ser>
          <c:idx val="0"/>
          <c:order val="0"/>
          <c:tx>
            <c:strRef>
              <c:f>Лист1!$B$2</c:f>
              <c:strCache>
                <c:ptCount val="1"/>
                <c:pt idx="0">
                  <c:v>Коул</c:v>
                </c:pt>
              </c:strCache>
            </c:strRef>
          </c:tx>
          <c:spPr>
            <a:ln w="12664">
              <a:solidFill>
                <a:srgbClr val="000000"/>
              </a:solidFill>
              <a:prstDash val="solid"/>
            </a:ln>
          </c:spPr>
          <c:marker>
            <c:symbol val="diamond"/>
            <c:size val="4"/>
            <c:spPr>
              <a:solidFill>
                <a:srgbClr val="000000"/>
              </a:solidFill>
              <a:ln>
                <a:solidFill>
                  <a:srgbClr val="000000"/>
                </a:solidFill>
                <a:prstDash val="solid"/>
              </a:ln>
            </c:spPr>
          </c:marker>
          <c:dLbls>
            <c:dLbl>
              <c:idx val="0"/>
              <c:layout>
                <c:manualLayout>
                  <c:xMode val="edge"/>
                  <c:yMode val="edge"/>
                  <c:x val="0.1433691756272403"/>
                  <c:y val="0.43678160919540288"/>
                </c:manualLayout>
              </c:layout>
              <c:dLblPos val="r"/>
              <c:showVal val="1"/>
            </c:dLbl>
            <c:dLbl>
              <c:idx val="1"/>
              <c:layout>
                <c:manualLayout>
                  <c:xMode val="edge"/>
                  <c:yMode val="edge"/>
                  <c:x val="0.25806451612903231"/>
                  <c:y val="0.21264367816091953"/>
                </c:manualLayout>
              </c:layout>
              <c:dLblPos val="r"/>
              <c:showVal val="1"/>
            </c:dLbl>
            <c:dLbl>
              <c:idx val="2"/>
              <c:layout>
                <c:manualLayout>
                  <c:xMode val="edge"/>
                  <c:yMode val="edge"/>
                  <c:x val="0.38530465949820825"/>
                  <c:y val="0.27011494252873564"/>
                </c:manualLayout>
              </c:layout>
              <c:dLblPos val="r"/>
              <c:showVal val="1"/>
            </c:dLbl>
            <c:dLbl>
              <c:idx val="3"/>
              <c:layout>
                <c:manualLayout>
                  <c:xMode val="edge"/>
                  <c:yMode val="edge"/>
                  <c:x val="0.50716845878136108"/>
                  <c:y val="0.30459770114942575"/>
                </c:manualLayout>
              </c:layout>
              <c:dLblPos val="r"/>
              <c:showVal val="1"/>
            </c:dLbl>
            <c:dLbl>
              <c:idx val="4"/>
              <c:layout>
                <c:manualLayout>
                  <c:xMode val="edge"/>
                  <c:yMode val="edge"/>
                  <c:x val="0.6290322580645169"/>
                  <c:y val="0.34482758620689702"/>
                </c:manualLayout>
              </c:layout>
              <c:dLblPos val="r"/>
              <c:showVal val="1"/>
            </c:dLbl>
            <c:dLbl>
              <c:idx val="5"/>
              <c:layout>
                <c:manualLayout>
                  <c:xMode val="edge"/>
                  <c:yMode val="edge"/>
                  <c:x val="0.75448028673835121"/>
                  <c:y val="0.50862068965517315"/>
                </c:manualLayout>
              </c:layout>
              <c:dLblPos val="r"/>
              <c:showVal val="1"/>
            </c:dLbl>
            <c:dLbl>
              <c:idx val="6"/>
              <c:layout>
                <c:manualLayout>
                  <c:xMode val="edge"/>
                  <c:yMode val="edge"/>
                  <c:x val="0.84767025089605763"/>
                  <c:y val="0.62356321839080464"/>
                </c:manualLayout>
              </c:layout>
              <c:dLblPos val="r"/>
              <c:showVal val="1"/>
            </c:dLbl>
            <c:spPr>
              <a:noFill/>
              <a:ln w="25328">
                <a:noFill/>
              </a:ln>
            </c:spPr>
            <c:txPr>
              <a:bodyPr/>
              <a:lstStyle/>
              <a:p>
                <a:pPr>
                  <a:defRPr sz="997" b="1" i="0" u="none" strike="noStrike" baseline="0">
                    <a:solidFill>
                      <a:srgbClr val="000000"/>
                    </a:solidFill>
                    <a:latin typeface="Arial CYR"/>
                    <a:ea typeface="Arial CYR"/>
                    <a:cs typeface="Arial CYR"/>
                  </a:defRPr>
                </a:pPr>
                <a:endParaRPr lang="ru-RU"/>
              </a:p>
            </c:txPr>
            <c:showVal val="1"/>
          </c:dLbls>
          <c:cat>
            <c:strRef>
              <c:f>Лист1!$A$3:$A$9</c:f>
              <c:strCache>
                <c:ptCount val="7"/>
                <c:pt idx="0">
                  <c:v>15-19</c:v>
                </c:pt>
                <c:pt idx="1">
                  <c:v>20-24</c:v>
                </c:pt>
                <c:pt idx="2">
                  <c:v>25-29</c:v>
                </c:pt>
                <c:pt idx="3">
                  <c:v>30-34</c:v>
                </c:pt>
                <c:pt idx="4">
                  <c:v>35-39</c:v>
                </c:pt>
                <c:pt idx="5">
                  <c:v>40-44</c:v>
                </c:pt>
                <c:pt idx="6">
                  <c:v>45-49</c:v>
                </c:pt>
              </c:strCache>
            </c:strRef>
          </c:cat>
          <c:val>
            <c:numRef>
              <c:f>Лист1!$B$3:$B$9</c:f>
              <c:numCache>
                <c:formatCode>General</c:formatCode>
                <c:ptCount val="7"/>
                <c:pt idx="0">
                  <c:v>300</c:v>
                </c:pt>
                <c:pt idx="1">
                  <c:v>550</c:v>
                </c:pt>
                <c:pt idx="2">
                  <c:v>502</c:v>
                </c:pt>
                <c:pt idx="3">
                  <c:v>447</c:v>
                </c:pt>
                <c:pt idx="4">
                  <c:v>406</c:v>
                </c:pt>
                <c:pt idx="5">
                  <c:v>222</c:v>
                </c:pt>
                <c:pt idx="6">
                  <c:v>61</c:v>
                </c:pt>
              </c:numCache>
            </c:numRef>
          </c:val>
          <c:smooth val="1"/>
        </c:ser>
        <c:ser>
          <c:idx val="1"/>
          <c:order val="1"/>
          <c:tx>
            <c:strRef>
              <c:f>Лист1!$C$2</c:f>
              <c:strCache>
                <c:ptCount val="1"/>
                <c:pt idx="0">
                  <c:v>ГМЕР</c:v>
                </c:pt>
              </c:strCache>
            </c:strRef>
          </c:tx>
          <c:spPr>
            <a:ln w="12664">
              <a:solidFill>
                <a:srgbClr val="000000"/>
              </a:solidFill>
              <a:prstDash val="solid"/>
            </a:ln>
          </c:spPr>
          <c:marker>
            <c:symbol val="square"/>
            <c:size val="4"/>
            <c:spPr>
              <a:solidFill>
                <a:srgbClr val="000000"/>
              </a:solidFill>
              <a:ln>
                <a:solidFill>
                  <a:srgbClr val="000000"/>
                </a:solidFill>
                <a:prstDash val="solid"/>
              </a:ln>
            </c:spPr>
          </c:marker>
          <c:dLbls>
            <c:dLbl>
              <c:idx val="1"/>
              <c:layout>
                <c:manualLayout>
                  <c:xMode val="edge"/>
                  <c:yMode val="edge"/>
                  <c:x val="0.25806451612903231"/>
                  <c:y val="0.39367816091954122"/>
                </c:manualLayout>
              </c:layout>
              <c:dLblPos val="r"/>
              <c:showVal val="1"/>
            </c:dLbl>
            <c:dLbl>
              <c:idx val="2"/>
              <c:layout>
                <c:manualLayout>
                  <c:xMode val="edge"/>
                  <c:yMode val="edge"/>
                  <c:x val="0.38351254480286812"/>
                  <c:y val="0.42816091954023022"/>
                </c:manualLayout>
              </c:layout>
              <c:dLblPos val="r"/>
              <c:showVal val="1"/>
            </c:dLbl>
            <c:dLbl>
              <c:idx val="3"/>
              <c:layout>
                <c:manualLayout>
                  <c:xMode val="edge"/>
                  <c:yMode val="edge"/>
                  <c:x val="0.50716845878136108"/>
                  <c:y val="0.45689655172413796"/>
                </c:manualLayout>
              </c:layout>
              <c:dLblPos val="r"/>
              <c:showVal val="1"/>
            </c:dLbl>
            <c:dLbl>
              <c:idx val="4"/>
              <c:layout>
                <c:manualLayout>
                  <c:xMode val="edge"/>
                  <c:yMode val="edge"/>
                  <c:x val="0.62544802867383631"/>
                  <c:y val="0.51724137931034486"/>
                </c:manualLayout>
              </c:layout>
              <c:dLblPos val="r"/>
              <c:showVal val="1"/>
            </c:dLbl>
            <c:dLbl>
              <c:idx val="5"/>
              <c:layout>
                <c:manualLayout>
                  <c:xMode val="edge"/>
                  <c:yMode val="edge"/>
                  <c:x val="0.74910394265232971"/>
                  <c:y val="0.61781609195402298"/>
                </c:manualLayout>
              </c:layout>
              <c:dLblPos val="r"/>
              <c:showVal val="1"/>
            </c:dLbl>
            <c:dLbl>
              <c:idx val="6"/>
              <c:layout>
                <c:manualLayout>
                  <c:xMode val="edge"/>
                  <c:yMode val="edge"/>
                  <c:x val="0.82078853046594979"/>
                  <c:y val="0.67816091954022983"/>
                </c:manualLayout>
              </c:layout>
              <c:dLblPos val="r"/>
              <c:showVal val="1"/>
            </c:dLbl>
            <c:spPr>
              <a:noFill/>
              <a:ln w="25328">
                <a:noFill/>
              </a:ln>
            </c:spPr>
            <c:txPr>
              <a:bodyPr/>
              <a:lstStyle/>
              <a:p>
                <a:pPr>
                  <a:defRPr sz="997" b="1" i="0" u="none" strike="noStrike" baseline="0">
                    <a:solidFill>
                      <a:srgbClr val="000000"/>
                    </a:solidFill>
                    <a:latin typeface="Arial CYR"/>
                    <a:ea typeface="Arial CYR"/>
                    <a:cs typeface="Arial CYR"/>
                  </a:defRPr>
                </a:pPr>
                <a:endParaRPr lang="ru-RU"/>
              </a:p>
            </c:txPr>
            <c:showVal val="1"/>
          </c:dLbls>
          <c:cat>
            <c:strRef>
              <c:f>Лист1!$A$3:$A$9</c:f>
              <c:strCache>
                <c:ptCount val="7"/>
                <c:pt idx="0">
                  <c:v>15-19</c:v>
                </c:pt>
                <c:pt idx="1">
                  <c:v>20-24</c:v>
                </c:pt>
                <c:pt idx="2">
                  <c:v>25-29</c:v>
                </c:pt>
                <c:pt idx="3">
                  <c:v>30-34</c:v>
                </c:pt>
                <c:pt idx="4">
                  <c:v>35-39</c:v>
                </c:pt>
                <c:pt idx="5">
                  <c:v>40-44</c:v>
                </c:pt>
                <c:pt idx="6">
                  <c:v>45-49</c:v>
                </c:pt>
              </c:strCache>
            </c:strRef>
          </c:cat>
          <c:val>
            <c:numRef>
              <c:f>Лист1!$C$3:$C$9</c:f>
              <c:numCache>
                <c:formatCode>General</c:formatCode>
                <c:ptCount val="7"/>
                <c:pt idx="0">
                  <c:v>28.1</c:v>
                </c:pt>
                <c:pt idx="1">
                  <c:v>400</c:v>
                </c:pt>
                <c:pt idx="2">
                  <c:v>377</c:v>
                </c:pt>
                <c:pt idx="3">
                  <c:v>349</c:v>
                </c:pt>
                <c:pt idx="4">
                  <c:v>279</c:v>
                </c:pt>
                <c:pt idx="5">
                  <c:v>155</c:v>
                </c:pt>
                <c:pt idx="6">
                  <c:v>31</c:v>
                </c:pt>
              </c:numCache>
            </c:numRef>
          </c:val>
          <c:smooth val="1"/>
        </c:ser>
        <c:ser>
          <c:idx val="2"/>
          <c:order val="2"/>
          <c:tx>
            <c:strRef>
              <c:f>Лист1!$D$2</c:f>
              <c:strCache>
                <c:ptCount val="1"/>
                <c:pt idx="0">
                  <c:v>Фактическая рождаемость</c:v>
                </c:pt>
              </c:strCache>
            </c:strRef>
          </c:tx>
          <c:spPr>
            <a:ln w="12664">
              <a:solidFill>
                <a:srgbClr val="000000"/>
              </a:solidFill>
              <a:prstDash val="solid"/>
            </a:ln>
          </c:spPr>
          <c:marker>
            <c:symbol val="triangle"/>
            <c:size val="4"/>
            <c:spPr>
              <a:solidFill>
                <a:srgbClr val="000000"/>
              </a:solidFill>
              <a:ln>
                <a:solidFill>
                  <a:srgbClr val="000000"/>
                </a:solidFill>
                <a:prstDash val="solid"/>
              </a:ln>
            </c:spPr>
          </c:marker>
          <c:dLbls>
            <c:dLbl>
              <c:idx val="1"/>
              <c:layout>
                <c:manualLayout>
                  <c:xMode val="edge"/>
                  <c:yMode val="edge"/>
                  <c:x val="0.26164874551971334"/>
                  <c:y val="0.5977011494252874"/>
                </c:manualLayout>
              </c:layout>
              <c:dLblPos val="r"/>
              <c:showVal val="1"/>
            </c:dLbl>
            <c:dLbl>
              <c:idx val="2"/>
              <c:layout>
                <c:manualLayout>
                  <c:xMode val="edge"/>
                  <c:yMode val="edge"/>
                  <c:x val="0.37813620071684623"/>
                  <c:y val="0.63218390804597702"/>
                </c:manualLayout>
              </c:layout>
              <c:dLblPos val="r"/>
              <c:showVal val="1"/>
            </c:dLbl>
            <c:dLbl>
              <c:idx val="3"/>
              <c:layout>
                <c:manualLayout>
                  <c:xMode val="edge"/>
                  <c:yMode val="edge"/>
                  <c:x val="0.50716845878136108"/>
                  <c:y val="0.66379310344827736"/>
                </c:manualLayout>
              </c:layout>
              <c:dLblPos val="r"/>
              <c:showVal val="1"/>
            </c:dLbl>
            <c:dLbl>
              <c:idx val="4"/>
              <c:layout>
                <c:manualLayout>
                  <c:xMode val="edge"/>
                  <c:yMode val="edge"/>
                  <c:x val="0.62544802867383631"/>
                  <c:y val="0.68103448275862066"/>
                </c:manualLayout>
              </c:layout>
              <c:dLblPos val="r"/>
              <c:showVal val="1"/>
            </c:dLbl>
            <c:dLbl>
              <c:idx val="5"/>
              <c:layout>
                <c:manualLayout>
                  <c:xMode val="edge"/>
                  <c:yMode val="edge"/>
                  <c:x val="0.74910394265232971"/>
                  <c:y val="0.70114942528735635"/>
                </c:manualLayout>
              </c:layout>
              <c:dLblPos val="r"/>
              <c:showVal val="1"/>
            </c:dLbl>
            <c:dLbl>
              <c:idx val="6"/>
              <c:layout>
                <c:manualLayout>
                  <c:xMode val="edge"/>
                  <c:yMode val="edge"/>
                  <c:x val="0.87455197132616491"/>
                  <c:y val="0.74137931034482862"/>
                </c:manualLayout>
              </c:layout>
              <c:dLblPos val="r"/>
              <c:showVal val="1"/>
            </c:dLbl>
            <c:spPr>
              <a:noFill/>
              <a:ln w="25328">
                <a:noFill/>
              </a:ln>
            </c:spPr>
            <c:txPr>
              <a:bodyPr/>
              <a:lstStyle/>
              <a:p>
                <a:pPr>
                  <a:defRPr sz="997" b="1" i="0" u="none" strike="noStrike" baseline="0">
                    <a:solidFill>
                      <a:srgbClr val="000000"/>
                    </a:solidFill>
                    <a:latin typeface="Arial CYR"/>
                    <a:ea typeface="Arial CYR"/>
                    <a:cs typeface="Arial CYR"/>
                  </a:defRPr>
                </a:pPr>
                <a:endParaRPr lang="ru-RU"/>
              </a:p>
            </c:txPr>
            <c:showVal val="1"/>
          </c:dLbls>
          <c:cat>
            <c:strRef>
              <c:f>Лист1!$A$3:$A$9</c:f>
              <c:strCache>
                <c:ptCount val="7"/>
                <c:pt idx="0">
                  <c:v>15-19</c:v>
                </c:pt>
                <c:pt idx="1">
                  <c:v>20-24</c:v>
                </c:pt>
                <c:pt idx="2">
                  <c:v>25-29</c:v>
                </c:pt>
                <c:pt idx="3">
                  <c:v>30-34</c:v>
                </c:pt>
                <c:pt idx="4">
                  <c:v>35-39</c:v>
                </c:pt>
                <c:pt idx="5">
                  <c:v>40-44</c:v>
                </c:pt>
                <c:pt idx="6">
                  <c:v>45-49</c:v>
                </c:pt>
              </c:strCache>
            </c:strRef>
          </c:cat>
          <c:val>
            <c:numRef>
              <c:f>Лист1!$D$3:$D$9</c:f>
              <c:numCache>
                <c:formatCode>General</c:formatCode>
                <c:ptCount val="7"/>
                <c:pt idx="0">
                  <c:v>28.1</c:v>
                </c:pt>
                <c:pt idx="1">
                  <c:v>95.3</c:v>
                </c:pt>
                <c:pt idx="2">
                  <c:v>68.7</c:v>
                </c:pt>
                <c:pt idx="3">
                  <c:v>36</c:v>
                </c:pt>
                <c:pt idx="4">
                  <c:v>12</c:v>
                </c:pt>
                <c:pt idx="5">
                  <c:v>2.4</c:v>
                </c:pt>
                <c:pt idx="6">
                  <c:v>0.1</c:v>
                </c:pt>
              </c:numCache>
            </c:numRef>
          </c:val>
          <c:smooth val="1"/>
        </c:ser>
        <c:marker val="1"/>
        <c:axId val="109168896"/>
        <c:axId val="109289472"/>
      </c:lineChart>
      <c:catAx>
        <c:axId val="109168896"/>
        <c:scaling>
          <c:orientation val="minMax"/>
        </c:scaling>
        <c:axPos val="b"/>
        <c:title>
          <c:tx>
            <c:rich>
              <a:bodyPr/>
              <a:lstStyle/>
              <a:p>
                <a:pPr>
                  <a:defRPr sz="1197" b="0" i="0" u="none" strike="noStrike" baseline="0">
                    <a:solidFill>
                      <a:srgbClr val="000000"/>
                    </a:solidFill>
                    <a:latin typeface="Times New Roman"/>
                    <a:ea typeface="Times New Roman"/>
                    <a:cs typeface="Times New Roman"/>
                  </a:defRPr>
                </a:pPr>
                <a:r>
                  <a:t>Возраст, лет</a:t>
                </a:r>
              </a:p>
            </c:rich>
          </c:tx>
          <c:layout>
            <c:manualLayout>
              <c:xMode val="edge"/>
              <c:yMode val="edge"/>
              <c:x val="0.4211469534050179"/>
              <c:y val="0.81321839080459768"/>
            </c:manualLayout>
          </c:layout>
          <c:spPr>
            <a:noFill/>
            <a:ln w="25328">
              <a:noFill/>
            </a:ln>
          </c:spPr>
        </c:title>
        <c:numFmt formatCode="General" sourceLinked="1"/>
        <c:tickLblPos val="nextTo"/>
        <c:spPr>
          <a:ln w="3166">
            <a:solidFill>
              <a:srgbClr val="000000"/>
            </a:solidFill>
            <a:prstDash val="solid"/>
          </a:ln>
        </c:spPr>
        <c:txPr>
          <a:bodyPr rot="0" vert="horz"/>
          <a:lstStyle/>
          <a:p>
            <a:pPr>
              <a:defRPr sz="798" b="0" i="0" u="none" strike="noStrike" baseline="0">
                <a:solidFill>
                  <a:srgbClr val="000000"/>
                </a:solidFill>
                <a:latin typeface="Arial CYR"/>
                <a:ea typeface="Arial CYR"/>
                <a:cs typeface="Arial CYR"/>
              </a:defRPr>
            </a:pPr>
            <a:endParaRPr lang="ru-RU"/>
          </a:p>
        </c:txPr>
        <c:crossAx val="109289472"/>
        <c:crossesAt val="0"/>
        <c:auto val="1"/>
        <c:lblAlgn val="ctr"/>
        <c:lblOffset val="100"/>
        <c:tickLblSkip val="1"/>
        <c:tickMarkSkip val="1"/>
      </c:catAx>
      <c:valAx>
        <c:axId val="109289472"/>
        <c:scaling>
          <c:orientation val="minMax"/>
        </c:scaling>
        <c:axPos val="l"/>
        <c:majorGridlines>
          <c:spPr>
            <a:ln w="3166">
              <a:solidFill>
                <a:srgbClr val="000000"/>
              </a:solidFill>
              <a:prstDash val="solid"/>
            </a:ln>
          </c:spPr>
        </c:majorGridlines>
        <c:title>
          <c:tx>
            <c:rich>
              <a:bodyPr/>
              <a:lstStyle/>
              <a:p>
                <a:pPr>
                  <a:defRPr sz="1197" b="0" i="0" u="none" strike="noStrike" baseline="0">
                    <a:solidFill>
                      <a:srgbClr val="000000"/>
                    </a:solidFill>
                    <a:latin typeface="Times New Roman"/>
                    <a:ea typeface="Times New Roman"/>
                    <a:cs typeface="Times New Roman"/>
                  </a:defRPr>
                </a:pPr>
                <a:r>
                  <a:t>Рождений на 1000 женщин данного возраста</a:t>
                </a:r>
              </a:p>
            </c:rich>
          </c:tx>
          <c:layout>
            <c:manualLayout>
              <c:xMode val="edge"/>
              <c:yMode val="edge"/>
              <c:x val="0"/>
              <c:y val="0.22126436781609224"/>
            </c:manualLayout>
          </c:layout>
          <c:spPr>
            <a:noFill/>
            <a:ln w="25328">
              <a:noFill/>
            </a:ln>
          </c:spPr>
        </c:title>
        <c:numFmt formatCode="General" sourceLinked="1"/>
        <c:tickLblPos val="nextTo"/>
        <c:spPr>
          <a:ln w="3166">
            <a:solidFill>
              <a:srgbClr val="000000"/>
            </a:solidFill>
            <a:prstDash val="solid"/>
          </a:ln>
        </c:spPr>
        <c:txPr>
          <a:bodyPr rot="0" vert="horz"/>
          <a:lstStyle/>
          <a:p>
            <a:pPr>
              <a:defRPr sz="798" b="0" i="0" u="none" strike="noStrike" baseline="0">
                <a:solidFill>
                  <a:srgbClr val="000000"/>
                </a:solidFill>
                <a:latin typeface="Arial CYR"/>
                <a:ea typeface="Arial CYR"/>
                <a:cs typeface="Arial CYR"/>
              </a:defRPr>
            </a:pPr>
            <a:endParaRPr lang="ru-RU"/>
          </a:p>
        </c:txPr>
        <c:crossAx val="109168896"/>
        <c:crosses val="autoZero"/>
        <c:crossBetween val="midCat"/>
      </c:valAx>
      <c:spPr>
        <a:solidFill>
          <a:srgbClr val="FFFFFF"/>
        </a:solidFill>
        <a:ln w="12664">
          <a:solidFill>
            <a:srgbClr val="808080"/>
          </a:solidFill>
          <a:prstDash val="solid"/>
        </a:ln>
      </c:spPr>
    </c:plotArea>
    <c:legend>
      <c:legendPos val="r"/>
      <c:legendEntry>
        <c:idx val="1"/>
        <c:txPr>
          <a:bodyPr/>
          <a:lstStyle/>
          <a:p>
            <a:pPr>
              <a:defRPr sz="1007" b="0" i="0" u="none" strike="noStrike" baseline="0">
                <a:solidFill>
                  <a:srgbClr val="000000"/>
                </a:solidFill>
                <a:latin typeface="Times New Roman"/>
                <a:ea typeface="Times New Roman"/>
                <a:cs typeface="Times New Roman"/>
              </a:defRPr>
            </a:pPr>
            <a:endParaRPr lang="ru-RU"/>
          </a:p>
        </c:txPr>
      </c:legendEntry>
      <c:legendEntry>
        <c:idx val="2"/>
        <c:txPr>
          <a:bodyPr/>
          <a:lstStyle/>
          <a:p>
            <a:pPr>
              <a:defRPr sz="1007" b="0" i="0" u="none" strike="noStrike" baseline="0">
                <a:solidFill>
                  <a:srgbClr val="000000"/>
                </a:solidFill>
                <a:latin typeface="Times New Roman"/>
                <a:ea typeface="Times New Roman"/>
                <a:cs typeface="Times New Roman"/>
              </a:defRPr>
            </a:pPr>
            <a:endParaRPr lang="ru-RU"/>
          </a:p>
        </c:txPr>
      </c:legendEntry>
      <c:legendEntry>
        <c:idx val="0"/>
        <c:txPr>
          <a:bodyPr/>
          <a:lstStyle/>
          <a:p>
            <a:pPr>
              <a:defRPr sz="1007" b="0" i="0" u="none" strike="noStrike" baseline="0">
                <a:solidFill>
                  <a:srgbClr val="000000"/>
                </a:solidFill>
                <a:latin typeface="Times New Roman"/>
                <a:ea typeface="Times New Roman"/>
                <a:cs typeface="Times New Roman"/>
              </a:defRPr>
            </a:pPr>
            <a:endParaRPr lang="ru-RU"/>
          </a:p>
        </c:txPr>
      </c:legendEntry>
      <c:layout>
        <c:manualLayout>
          <c:xMode val="edge"/>
          <c:yMode val="edge"/>
          <c:x val="0.12365591397849462"/>
          <c:y val="0.88218390804597657"/>
          <c:w val="0.81541218637992741"/>
          <c:h val="7.183908045977011E-2"/>
        </c:manualLayout>
      </c:layout>
      <c:spPr>
        <a:solidFill>
          <a:srgbClr val="FFFFFF"/>
        </a:solidFill>
        <a:ln w="3166">
          <a:solidFill>
            <a:srgbClr val="000000"/>
          </a:solidFill>
          <a:prstDash val="solid"/>
        </a:ln>
      </c:spPr>
      <c:txPr>
        <a:bodyPr/>
        <a:lstStyle/>
        <a:p>
          <a:pPr>
            <a:defRPr sz="1007" b="0" i="0" u="none" strike="noStrike" baseline="0">
              <a:solidFill>
                <a:srgbClr val="000000"/>
              </a:solidFill>
              <a:latin typeface="Arial CYR"/>
              <a:ea typeface="Arial CYR"/>
              <a:cs typeface="Arial CYR"/>
            </a:defRPr>
          </a:pPr>
          <a:endParaRPr lang="ru-RU"/>
        </a:p>
      </c:txPr>
    </c:legend>
    <c:plotVisOnly val="1"/>
    <c:dispBlanksAs val="gap"/>
  </c:chart>
  <c:spPr>
    <a:solidFill>
      <a:srgbClr val="FFFFFF"/>
    </a:solidFill>
    <a:ln w="3166">
      <a:solidFill>
        <a:srgbClr val="000000"/>
      </a:solidFill>
      <a:prstDash val="solid"/>
    </a:ln>
  </c:spPr>
  <c:txPr>
    <a:bodyPr/>
    <a:lstStyle/>
    <a:p>
      <a:pPr>
        <a:defRPr sz="1147" b="0" i="0" u="none" strike="noStrike" baseline="0">
          <a:solidFill>
            <a:srgbClr val="000000"/>
          </a:solidFill>
          <a:latin typeface="Arial Cyr"/>
          <a:ea typeface="Arial Cyr"/>
          <a:cs typeface="Arial Cyr"/>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sz="971" b="1" i="0" u="none" strike="noStrike" baseline="0">
                <a:solidFill>
                  <a:srgbClr val="000000"/>
                </a:solidFill>
                <a:latin typeface="Arial CYR"/>
                <a:ea typeface="Arial CYR"/>
                <a:cs typeface="Arial CYR"/>
              </a:defRPr>
            </a:pPr>
            <a:r>
              <a:t>Структура населения России по типам поселения (%), 2002 г.</a:t>
            </a:r>
          </a:p>
        </c:rich>
      </c:tx>
      <c:layout>
        <c:manualLayout>
          <c:xMode val="edge"/>
          <c:yMode val="edge"/>
          <c:x val="0.10483870967741944"/>
          <c:y val="1.9704433497536974E-2"/>
        </c:manualLayout>
      </c:layout>
      <c:spPr>
        <a:noFill/>
        <a:ln w="25308">
          <a:noFill/>
        </a:ln>
      </c:spPr>
    </c:title>
    <c:plotArea>
      <c:layout>
        <c:manualLayout>
          <c:layoutTarget val="inner"/>
          <c:xMode val="edge"/>
          <c:yMode val="edge"/>
          <c:x val="0.2560483870967743"/>
          <c:y val="0.44334975369458141"/>
          <c:w val="0.14314516129032281"/>
          <c:h val="0.34975369458128075"/>
        </c:manualLayout>
      </c:layout>
      <c:pieChart>
        <c:varyColors val="1"/>
        <c:ser>
          <c:idx val="0"/>
          <c:order val="0"/>
          <c:spPr>
            <a:solidFill>
              <a:srgbClr val="9999FF"/>
            </a:solidFill>
            <a:ln w="12654">
              <a:solidFill>
                <a:srgbClr val="000000"/>
              </a:solidFill>
              <a:prstDash val="solid"/>
            </a:ln>
          </c:spPr>
          <c:dPt>
            <c:idx val="1"/>
            <c:spPr>
              <a:solidFill>
                <a:srgbClr val="993366"/>
              </a:solidFill>
              <a:ln w="12654">
                <a:solidFill>
                  <a:srgbClr val="000000"/>
                </a:solidFill>
                <a:prstDash val="solid"/>
              </a:ln>
            </c:spPr>
          </c:dPt>
          <c:dPt>
            <c:idx val="2"/>
            <c:spPr>
              <a:solidFill>
                <a:srgbClr val="FFFFCC"/>
              </a:solidFill>
              <a:ln w="12654">
                <a:solidFill>
                  <a:srgbClr val="000000"/>
                </a:solidFill>
                <a:prstDash val="solid"/>
              </a:ln>
            </c:spPr>
          </c:dPt>
          <c:dPt>
            <c:idx val="3"/>
            <c:spPr>
              <a:solidFill>
                <a:srgbClr val="CCFFFF"/>
              </a:solidFill>
              <a:ln w="12654">
                <a:solidFill>
                  <a:srgbClr val="000000"/>
                </a:solidFill>
                <a:prstDash val="solid"/>
              </a:ln>
            </c:spPr>
          </c:dPt>
          <c:dLbls>
            <c:numFmt formatCode="0%" sourceLinked="0"/>
            <c:spPr>
              <a:noFill/>
              <a:ln w="25308">
                <a:noFill/>
              </a:ln>
            </c:spPr>
            <c:txPr>
              <a:bodyPr/>
              <a:lstStyle/>
              <a:p>
                <a:pPr>
                  <a:defRPr sz="797" b="0" i="0" u="none" strike="noStrike" baseline="0">
                    <a:solidFill>
                      <a:srgbClr val="000000"/>
                    </a:solidFill>
                    <a:latin typeface="Arial CYR"/>
                    <a:ea typeface="Arial CYR"/>
                    <a:cs typeface="Arial CYR"/>
                  </a:defRPr>
                </a:pPr>
                <a:endParaRPr lang="ru-RU"/>
              </a:p>
            </c:txPr>
            <c:showPercent val="1"/>
            <c:showLeaderLines val="1"/>
          </c:dLbls>
          <c:cat>
            <c:strRef>
              <c:f>Лист1!$A$3:$A$6</c:f>
              <c:strCache>
                <c:ptCount val="4"/>
                <c:pt idx="0">
                  <c:v>Города с населением менее 100 тыс. чел.</c:v>
                </c:pt>
                <c:pt idx="1">
                  <c:v>Города с населением  100 - 700 тыс. чел.</c:v>
                </c:pt>
                <c:pt idx="2">
                  <c:v>Города с населением менее 700 тыс. чел.</c:v>
                </c:pt>
                <c:pt idx="3">
                  <c:v>Село</c:v>
                </c:pt>
              </c:strCache>
            </c:strRef>
          </c:cat>
          <c:val>
            <c:numRef>
              <c:f>Лист1!$B$3:$B$6</c:f>
              <c:numCache>
                <c:formatCode>0%</c:formatCode>
                <c:ptCount val="4"/>
                <c:pt idx="0">
                  <c:v>0.29000000000000031</c:v>
                </c:pt>
                <c:pt idx="1">
                  <c:v>0.27</c:v>
                </c:pt>
                <c:pt idx="2">
                  <c:v>0.21000000000000016</c:v>
                </c:pt>
                <c:pt idx="3">
                  <c:v>0.23</c:v>
                </c:pt>
              </c:numCache>
            </c:numRef>
          </c:val>
        </c:ser>
        <c:dLbls>
          <c:showPercent val="1"/>
        </c:dLbls>
        <c:firstSliceAng val="0"/>
      </c:pieChart>
      <c:spPr>
        <a:noFill/>
        <a:ln w="25308">
          <a:noFill/>
        </a:ln>
      </c:spPr>
    </c:plotArea>
    <c:legend>
      <c:legendPos val="r"/>
      <c:layout>
        <c:manualLayout>
          <c:xMode val="edge"/>
          <c:yMode val="edge"/>
          <c:x val="0.61491935483870963"/>
          <c:y val="1.9704433497536974E-2"/>
          <c:w val="0.36895161290322581"/>
          <c:h val="0.98522167487684731"/>
        </c:manualLayout>
      </c:layout>
      <c:spPr>
        <a:solidFill>
          <a:srgbClr val="FFFFFF"/>
        </a:solidFill>
        <a:ln w="3164">
          <a:solidFill>
            <a:srgbClr val="000000"/>
          </a:solidFill>
          <a:prstDash val="solid"/>
        </a:ln>
      </c:spPr>
      <c:txPr>
        <a:bodyPr/>
        <a:lstStyle/>
        <a:p>
          <a:pPr>
            <a:defRPr sz="1096" b="0" i="0" u="none" strike="noStrike" baseline="0">
              <a:solidFill>
                <a:srgbClr val="000000"/>
              </a:solidFill>
              <a:latin typeface="Arial CYR"/>
              <a:ea typeface="Arial CYR"/>
              <a:cs typeface="Arial CYR"/>
            </a:defRPr>
          </a:pPr>
          <a:endParaRPr lang="ru-RU"/>
        </a:p>
      </c:txPr>
    </c:legend>
    <c:plotVisOnly val="1"/>
    <c:dispBlanksAs val="zero"/>
  </c:chart>
  <c:spPr>
    <a:solidFill>
      <a:srgbClr val="FFFFFF"/>
    </a:solidFill>
    <a:ln w="3164">
      <a:solidFill>
        <a:srgbClr val="000000"/>
      </a:solidFill>
      <a:prstDash val="solid"/>
    </a:ln>
  </c:spPr>
  <c:txPr>
    <a:bodyPr/>
    <a:lstStyle/>
    <a:p>
      <a:pPr>
        <a:defRPr sz="797" b="0" i="0" u="none" strike="noStrike" baseline="0">
          <a:solidFill>
            <a:srgbClr val="000000"/>
          </a:solidFill>
          <a:latin typeface="Arial Cyr"/>
          <a:ea typeface="Arial Cyr"/>
          <a:cs typeface="Arial Cyr"/>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73</Pages>
  <Words>29335</Words>
  <Characters>167216</Characters>
  <Application>Microsoft Office Word</Application>
  <DocSecurity>0</DocSecurity>
  <Lines>1393</Lines>
  <Paragraphs>392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196159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2010-09-06T02:40:00Z</dcterms:created>
  <dcterms:modified xsi:type="dcterms:W3CDTF">2010-09-06T03:23:00Z</dcterms:modified>
</cp:coreProperties>
</file>