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A8" w:rsidRPr="00902F7C" w:rsidRDefault="00902F7C" w:rsidP="007B7A8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902F7C">
        <w:rPr>
          <w:rFonts w:ascii="Times New Roman" w:hAnsi="Times New Roman" w:cs="Times New Roman"/>
          <w:b/>
          <w:sz w:val="36"/>
          <w:szCs w:val="36"/>
        </w:rPr>
        <w:t>Российский государственный гуманитарный университет</w:t>
      </w:r>
    </w:p>
    <w:p w:rsidR="00902F7C" w:rsidRPr="00902F7C" w:rsidRDefault="00902F7C" w:rsidP="00902F7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2F7C">
        <w:rPr>
          <w:rFonts w:ascii="Times New Roman" w:hAnsi="Times New Roman" w:cs="Times New Roman"/>
          <w:b/>
          <w:sz w:val="36"/>
          <w:szCs w:val="36"/>
        </w:rPr>
        <w:t>Историко-архивный институт</w:t>
      </w:r>
    </w:p>
    <w:p w:rsidR="00902F7C" w:rsidRPr="00902F7C" w:rsidRDefault="00902F7C" w:rsidP="00902F7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2F7C">
        <w:rPr>
          <w:rFonts w:ascii="Times New Roman" w:hAnsi="Times New Roman" w:cs="Times New Roman"/>
          <w:b/>
          <w:sz w:val="36"/>
          <w:szCs w:val="36"/>
        </w:rPr>
        <w:t>Факультет международных отношений и зарубежного регионоведения</w:t>
      </w:r>
    </w:p>
    <w:p w:rsidR="000904A8" w:rsidRDefault="000904A8" w:rsidP="007B7A8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904A8" w:rsidRDefault="000904A8" w:rsidP="007B7A8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02F7C" w:rsidRDefault="00902F7C" w:rsidP="007B7A8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904A8" w:rsidRDefault="007B7A8B" w:rsidP="007B7A8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904A8">
        <w:rPr>
          <w:rFonts w:ascii="Times New Roman" w:hAnsi="Times New Roman" w:cs="Times New Roman"/>
          <w:b/>
          <w:sz w:val="56"/>
          <w:szCs w:val="56"/>
        </w:rPr>
        <w:t xml:space="preserve">Программа конференции </w:t>
      </w:r>
    </w:p>
    <w:p w:rsidR="007B7A8B" w:rsidRPr="000904A8" w:rsidRDefault="007B7A8B" w:rsidP="007B7A8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904A8">
        <w:rPr>
          <w:rFonts w:ascii="Times New Roman" w:hAnsi="Times New Roman" w:cs="Times New Roman"/>
          <w:b/>
          <w:sz w:val="56"/>
          <w:szCs w:val="56"/>
        </w:rPr>
        <w:t>молодых ученых</w:t>
      </w:r>
    </w:p>
    <w:p w:rsidR="000904A8" w:rsidRDefault="007B7A8B" w:rsidP="007B7A8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904A8">
        <w:rPr>
          <w:rFonts w:ascii="Times New Roman" w:hAnsi="Times New Roman" w:cs="Times New Roman"/>
          <w:b/>
          <w:sz w:val="56"/>
          <w:szCs w:val="56"/>
        </w:rPr>
        <w:t xml:space="preserve">«Внешнеполитическая экспертиза </w:t>
      </w:r>
    </w:p>
    <w:p w:rsidR="007B7A8B" w:rsidRPr="000904A8" w:rsidRDefault="007B7A8B" w:rsidP="007B7A8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904A8">
        <w:rPr>
          <w:rFonts w:ascii="Times New Roman" w:hAnsi="Times New Roman" w:cs="Times New Roman"/>
          <w:b/>
          <w:sz w:val="56"/>
          <w:szCs w:val="56"/>
        </w:rPr>
        <w:t>в России и за рубежом:</w:t>
      </w:r>
    </w:p>
    <w:p w:rsidR="007B7A8B" w:rsidRPr="000904A8" w:rsidRDefault="007B7A8B" w:rsidP="007B7A8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904A8">
        <w:rPr>
          <w:rFonts w:ascii="Times New Roman" w:hAnsi="Times New Roman" w:cs="Times New Roman"/>
          <w:b/>
          <w:sz w:val="56"/>
          <w:szCs w:val="56"/>
        </w:rPr>
        <w:t>актуальные тенденции»</w:t>
      </w:r>
    </w:p>
    <w:p w:rsidR="000904A8" w:rsidRPr="000904A8" w:rsidRDefault="000904A8" w:rsidP="007B7A8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904A8">
        <w:rPr>
          <w:rFonts w:ascii="Times New Roman" w:hAnsi="Times New Roman" w:cs="Times New Roman"/>
          <w:b/>
          <w:sz w:val="56"/>
          <w:szCs w:val="56"/>
        </w:rPr>
        <w:t>25 октября 2016 г., РГГУ</w:t>
      </w:r>
    </w:p>
    <w:p w:rsidR="000904A8" w:rsidRPr="000904A8" w:rsidRDefault="000904A8" w:rsidP="007B7A8B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0904A8" w:rsidRPr="000904A8" w:rsidRDefault="000904A8" w:rsidP="007B7A8B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0904A8" w:rsidRPr="000904A8" w:rsidRDefault="000904A8" w:rsidP="007B7A8B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0904A8" w:rsidRDefault="000904A8" w:rsidP="007B7A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4A8" w:rsidRDefault="000904A8" w:rsidP="007B7A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4A8" w:rsidRDefault="000904A8" w:rsidP="007B7A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4A8" w:rsidRDefault="000904A8" w:rsidP="007B7A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4A8" w:rsidRDefault="000904A8" w:rsidP="007B7A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4A8" w:rsidRDefault="000904A8" w:rsidP="007B7A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04A8" w:rsidRDefault="000904A8" w:rsidP="000904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62000" cy="762000"/>
            <wp:effectExtent l="0" t="0" r="0" b="0"/>
            <wp:docPr id="1" name="Рисунок 1" descr="http://rggu.ru/css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ggu.ru/css/images/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F7C">
        <w:rPr>
          <w:rFonts w:ascii="Times New Roman" w:hAnsi="Times New Roman" w:cs="Times New Roman"/>
          <w:sz w:val="28"/>
          <w:szCs w:val="28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60pt" o:ole="">
            <v:imagedata r:id="rId6" o:title=""/>
          </v:shape>
          <o:OLEObject Type="Embed" ProgID="AcroExch.Document.7" ShapeID="_x0000_i1025" DrawAspect="Content" ObjectID="_1538819420" r:id="rId7"/>
        </w:object>
      </w:r>
    </w:p>
    <w:p w:rsidR="000904A8" w:rsidRDefault="000904A8" w:rsidP="000904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45D5" w:rsidRDefault="000904A8" w:rsidP="00090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7A8B" w:rsidRDefault="00C245D5" w:rsidP="007B7A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245D5">
        <w:rPr>
          <w:rFonts w:ascii="Times New Roman" w:hAnsi="Times New Roman" w:cs="Times New Roman"/>
          <w:b/>
          <w:sz w:val="28"/>
          <w:szCs w:val="28"/>
        </w:rPr>
        <w:lastRenderedPageBreak/>
        <w:t>Зал Ученого совета:</w:t>
      </w:r>
    </w:p>
    <w:p w:rsidR="00C245D5" w:rsidRPr="00C245D5" w:rsidRDefault="00C245D5" w:rsidP="007B7A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7A8B" w:rsidRDefault="00C245D5" w:rsidP="007B7A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11.00 –  11.30</w:t>
      </w:r>
      <w:r w:rsidR="004047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7A8B" w:rsidRPr="00902F7C">
        <w:rPr>
          <w:rFonts w:ascii="Times New Roman" w:hAnsi="Times New Roman" w:cs="Times New Roman"/>
          <w:b/>
          <w:sz w:val="28"/>
          <w:szCs w:val="28"/>
        </w:rPr>
        <w:t>Открытие</w:t>
      </w:r>
      <w:r w:rsidR="00902F7C">
        <w:rPr>
          <w:rFonts w:ascii="Times New Roman" w:hAnsi="Times New Roman" w:cs="Times New Roman"/>
          <w:b/>
          <w:sz w:val="28"/>
          <w:szCs w:val="28"/>
        </w:rPr>
        <w:t xml:space="preserve"> конференции</w:t>
      </w:r>
    </w:p>
    <w:p w:rsidR="00902F7C" w:rsidRDefault="00902F7C" w:rsidP="007B7A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Павленко Ольга Вячеславовна – проректор по научной работе</w:t>
      </w:r>
    </w:p>
    <w:p w:rsidR="00902F7C" w:rsidRDefault="00902F7C" w:rsidP="007B7A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Гущин Александр Владимирович -  доцент кафедр стран постсоветского зарубежья: доцент кафедры международной безопасности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ФМОиЗР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ИАИ</w:t>
      </w:r>
    </w:p>
    <w:p w:rsidR="00902F7C" w:rsidRPr="00737571" w:rsidRDefault="00902F7C" w:rsidP="007B7A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7A8B" w:rsidRPr="00737571" w:rsidRDefault="00C245D5" w:rsidP="005261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11.30 – 12.30</w:t>
      </w:r>
      <w:r w:rsidR="004047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7A8B" w:rsidRPr="00902F7C">
        <w:rPr>
          <w:rFonts w:ascii="Times New Roman" w:hAnsi="Times New Roman" w:cs="Times New Roman"/>
          <w:b/>
          <w:sz w:val="28"/>
          <w:szCs w:val="28"/>
        </w:rPr>
        <w:t>Презентация монографии «Политическое проектирование: глобальное, национальное региональное измерение» (под ред. Н.А. Борисова и М.Н. Грачева).</w:t>
      </w:r>
    </w:p>
    <w:p w:rsidR="007B7A8B" w:rsidRPr="00737571" w:rsidRDefault="007B7A8B" w:rsidP="005261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1B0E" w:rsidRPr="00737571" w:rsidRDefault="00C245D5" w:rsidP="005261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12.30 – 13.00</w:t>
      </w:r>
      <w:r w:rsidR="004047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B0E" w:rsidRPr="00902F7C">
        <w:rPr>
          <w:rFonts w:ascii="Times New Roman" w:hAnsi="Times New Roman" w:cs="Times New Roman"/>
          <w:b/>
          <w:sz w:val="28"/>
          <w:szCs w:val="28"/>
        </w:rPr>
        <w:t>Кофе-пауза</w:t>
      </w:r>
    </w:p>
    <w:p w:rsidR="00261B0E" w:rsidRDefault="00261B0E" w:rsidP="005261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45D5" w:rsidRDefault="00C245D5" w:rsidP="005261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5D5">
        <w:rPr>
          <w:rFonts w:ascii="Times New Roman" w:hAnsi="Times New Roman" w:cs="Times New Roman"/>
          <w:b/>
          <w:sz w:val="28"/>
          <w:szCs w:val="28"/>
        </w:rPr>
        <w:t>Профессорская аудитория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245D5" w:rsidRPr="00C245D5" w:rsidRDefault="00C245D5" w:rsidP="005261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A8B" w:rsidRPr="00526112" w:rsidRDefault="00C245D5" w:rsidP="005261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5D5">
        <w:rPr>
          <w:rFonts w:ascii="Times New Roman" w:hAnsi="Times New Roman" w:cs="Times New Roman"/>
          <w:sz w:val="28"/>
          <w:szCs w:val="28"/>
        </w:rPr>
        <w:t>13.00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E904D8">
        <w:rPr>
          <w:rFonts w:ascii="Times New Roman" w:hAnsi="Times New Roman" w:cs="Times New Roman"/>
          <w:sz w:val="28"/>
          <w:szCs w:val="28"/>
        </w:rPr>
        <w:t>1</w:t>
      </w:r>
      <w:r w:rsidR="00EE4AC3">
        <w:rPr>
          <w:rFonts w:ascii="Times New Roman" w:hAnsi="Times New Roman" w:cs="Times New Roman"/>
          <w:sz w:val="28"/>
          <w:szCs w:val="28"/>
        </w:rPr>
        <w:t>5</w:t>
      </w:r>
      <w:r w:rsidR="00E904D8">
        <w:rPr>
          <w:rFonts w:ascii="Times New Roman" w:hAnsi="Times New Roman" w:cs="Times New Roman"/>
          <w:sz w:val="28"/>
          <w:szCs w:val="28"/>
        </w:rPr>
        <w:t>.</w:t>
      </w:r>
      <w:r w:rsidR="00EE4AC3">
        <w:rPr>
          <w:rFonts w:ascii="Times New Roman" w:hAnsi="Times New Roman" w:cs="Times New Roman"/>
          <w:sz w:val="28"/>
          <w:szCs w:val="28"/>
        </w:rPr>
        <w:t>00</w:t>
      </w:r>
      <w:r w:rsidRPr="00C245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7A8B" w:rsidRPr="00526112">
        <w:rPr>
          <w:rFonts w:ascii="Times New Roman" w:hAnsi="Times New Roman" w:cs="Times New Roman"/>
          <w:b/>
          <w:sz w:val="28"/>
          <w:szCs w:val="28"/>
        </w:rPr>
        <w:t>Секция 1. «Российские внешнеполитические инициативы в оценках экспертного сообщества».</w:t>
      </w:r>
    </w:p>
    <w:p w:rsidR="00737571" w:rsidRPr="00737571" w:rsidRDefault="00737571" w:rsidP="005261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7571">
        <w:rPr>
          <w:rFonts w:ascii="Times New Roman" w:hAnsi="Times New Roman" w:cs="Times New Roman"/>
          <w:sz w:val="28"/>
          <w:szCs w:val="28"/>
        </w:rPr>
        <w:t>(модератор – А.В. Гущин, доцент кафедры стран постсоветского зарубежья)</w:t>
      </w:r>
    </w:p>
    <w:p w:rsidR="00FF6B21" w:rsidRPr="00FF6B21" w:rsidRDefault="00737571" w:rsidP="00FF6B2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45D5">
        <w:rPr>
          <w:rFonts w:ascii="Times New Roman" w:hAnsi="Times New Roman" w:cs="Times New Roman"/>
          <w:i/>
          <w:sz w:val="28"/>
          <w:szCs w:val="28"/>
        </w:rPr>
        <w:t>Пронина А</w:t>
      </w:r>
      <w:r w:rsidR="00526112" w:rsidRPr="00C245D5">
        <w:rPr>
          <w:rFonts w:ascii="Times New Roman" w:hAnsi="Times New Roman" w:cs="Times New Roman"/>
          <w:i/>
          <w:sz w:val="28"/>
          <w:szCs w:val="28"/>
        </w:rPr>
        <w:t>лина</w:t>
      </w:r>
      <w:r w:rsidRPr="00C245D5">
        <w:rPr>
          <w:rFonts w:ascii="Times New Roman" w:hAnsi="Times New Roman" w:cs="Times New Roman"/>
          <w:i/>
          <w:sz w:val="28"/>
          <w:szCs w:val="28"/>
        </w:rPr>
        <w:t>.</w:t>
      </w:r>
      <w:r w:rsidRPr="00C245D5">
        <w:rPr>
          <w:rFonts w:ascii="Times New Roman" w:hAnsi="Times New Roman" w:cs="Times New Roman"/>
          <w:sz w:val="28"/>
          <w:szCs w:val="28"/>
        </w:rPr>
        <w:t xml:space="preserve"> «</w:t>
      </w:r>
      <w:r w:rsidRPr="00C24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Новые формы дипломатии в международном сотрудничестве».</w:t>
      </w:r>
    </w:p>
    <w:p w:rsidR="00FF6B21" w:rsidRPr="00FF6B21" w:rsidRDefault="00FF6B21" w:rsidP="00FF6B2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6B21">
        <w:rPr>
          <w:rFonts w:ascii="Times New Roman" w:hAnsi="Times New Roman" w:cs="Times New Roman"/>
          <w:i/>
          <w:sz w:val="28"/>
          <w:szCs w:val="28"/>
        </w:rPr>
        <w:t xml:space="preserve">Антонова Анна. </w:t>
      </w:r>
      <w:r w:rsidR="000904A8" w:rsidRPr="0009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Оценка российской политики в Арктическом регионе с точки зрения американского экспертного сообщества</w:t>
      </w:r>
      <w:r w:rsidRPr="0009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537B4" w:rsidRPr="00E904D8" w:rsidRDefault="002537B4" w:rsidP="00C245D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37B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Даниелова</w:t>
      </w:r>
      <w:proofErr w:type="spellEnd"/>
      <w:r w:rsidRPr="002537B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Татьяна. </w:t>
      </w:r>
      <w:proofErr w:type="spellStart"/>
      <w:r w:rsidRPr="00253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Вышеградская</w:t>
      </w:r>
      <w:proofErr w:type="spellEnd"/>
      <w:r w:rsidRPr="00253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группа в контексте военно-политического противостояния России и США в европейском регионе в конце</w:t>
      </w:r>
      <w:r w:rsidRPr="002537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53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</w:t>
      </w:r>
      <w:r w:rsidRPr="002537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253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начале</w:t>
      </w:r>
      <w:r w:rsidRPr="002537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53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53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вв.</w:t>
      </w:r>
    </w:p>
    <w:p w:rsidR="00E904D8" w:rsidRPr="00F54F1D" w:rsidRDefault="00E904D8" w:rsidP="00E904D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F1D">
        <w:rPr>
          <w:rFonts w:ascii="Times New Roman" w:hAnsi="Times New Roman" w:cs="Times New Roman"/>
          <w:i/>
          <w:sz w:val="28"/>
          <w:szCs w:val="28"/>
        </w:rPr>
        <w:t>Хлопянова</w:t>
      </w:r>
      <w:proofErr w:type="spellEnd"/>
      <w:r w:rsidRPr="00F54F1D">
        <w:rPr>
          <w:rFonts w:ascii="Times New Roman" w:hAnsi="Times New Roman" w:cs="Times New Roman"/>
          <w:i/>
          <w:sz w:val="28"/>
          <w:szCs w:val="28"/>
        </w:rPr>
        <w:t xml:space="preserve"> Ольга</w:t>
      </w:r>
      <w:r w:rsidRPr="002B6D41">
        <w:rPr>
          <w:rFonts w:ascii="Times New Roman" w:hAnsi="Times New Roman" w:cs="Times New Roman"/>
          <w:i/>
          <w:sz w:val="28"/>
          <w:szCs w:val="28"/>
        </w:rPr>
        <w:t>.</w:t>
      </w:r>
      <w:r w:rsidRPr="002B6D41">
        <w:rPr>
          <w:rFonts w:ascii="Times New Roman" w:hAnsi="Times New Roman" w:cs="Times New Roman"/>
          <w:sz w:val="28"/>
          <w:szCs w:val="28"/>
        </w:rPr>
        <w:t xml:space="preserve"> </w:t>
      </w:r>
      <w:r w:rsidRPr="002B6D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Внешнеполитические инициативы Москвы: отношения России со странами ЕАЭС".</w:t>
      </w:r>
    </w:p>
    <w:p w:rsidR="00E904D8" w:rsidRPr="00E904D8" w:rsidRDefault="00E904D8" w:rsidP="00E904D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6112">
        <w:rPr>
          <w:rFonts w:ascii="Times New Roman" w:hAnsi="Times New Roman" w:cs="Times New Roman"/>
          <w:i/>
          <w:sz w:val="28"/>
          <w:szCs w:val="28"/>
        </w:rPr>
        <w:t>Бурдиашвили</w:t>
      </w:r>
      <w:proofErr w:type="spellEnd"/>
      <w:r w:rsidRPr="00526112">
        <w:rPr>
          <w:rFonts w:ascii="Times New Roman" w:hAnsi="Times New Roman" w:cs="Times New Roman"/>
          <w:i/>
          <w:sz w:val="28"/>
          <w:szCs w:val="28"/>
        </w:rPr>
        <w:t xml:space="preserve"> Зураб. </w:t>
      </w:r>
      <w:r w:rsidRPr="007375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Современные геостратегические инструменты по достижению интеграционных объединений стран Южного Кавказа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605437" w:rsidRPr="00A34F46" w:rsidRDefault="00605437" w:rsidP="00C245D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Числова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Эльвира.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4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Отношения Россия и стран Запада</w:t>
      </w:r>
      <w:r w:rsidR="0009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оценках французских экспертов.</w:t>
      </w:r>
    </w:p>
    <w:p w:rsidR="00A34F46" w:rsidRPr="00FF6B21" w:rsidRDefault="00A34F46" w:rsidP="00C245D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Поляковский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Александр.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4F4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Проблема «Турецкого потока» с точки зрения российского экспертного сообщества.</w:t>
      </w:r>
    </w:p>
    <w:p w:rsidR="00FF6B21" w:rsidRPr="000904A8" w:rsidRDefault="00FF6B21" w:rsidP="00C245D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Рябова Светлана</w:t>
      </w:r>
      <w:r w:rsidRPr="00FF6B2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FF6B21">
        <w:rPr>
          <w:rFonts w:ascii="Times New Roman" w:hAnsi="Times New Roman" w:cs="Times New Roman"/>
          <w:sz w:val="28"/>
          <w:szCs w:val="28"/>
        </w:rPr>
        <w:t xml:space="preserve"> </w:t>
      </w:r>
      <w:r w:rsidRPr="00FF6B2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Проблема восприятия России в Южной Корее на примере KJDA.</w:t>
      </w:r>
    </w:p>
    <w:p w:rsidR="000904A8" w:rsidRPr="00E904D8" w:rsidRDefault="000904A8" w:rsidP="00C245D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Козлова Анна.</w:t>
      </w:r>
      <w:r>
        <w:rPr>
          <w:rFonts w:ascii="Times New Roman" w:hAnsi="Times New Roman" w:cs="Times New Roman"/>
          <w:sz w:val="28"/>
          <w:szCs w:val="28"/>
        </w:rPr>
        <w:t xml:space="preserve"> Роль БРИКС в современных международных отношениях.</w:t>
      </w:r>
    </w:p>
    <w:p w:rsidR="00E904D8" w:rsidRPr="00E904D8" w:rsidRDefault="00E904D8" w:rsidP="00E904D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4D8" w:rsidRPr="00E904D8" w:rsidRDefault="00E904D8" w:rsidP="00E904D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Дискуссия</w:t>
      </w:r>
    </w:p>
    <w:p w:rsidR="007B7A8B" w:rsidRDefault="007B7A8B" w:rsidP="005261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4D8" w:rsidRPr="00737571" w:rsidRDefault="00EE4AC3" w:rsidP="005261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15.00</w:t>
      </w:r>
      <w:r w:rsidR="00E904D8">
        <w:rPr>
          <w:rFonts w:ascii="Times New Roman" w:hAnsi="Times New Roman" w:cs="Times New Roman"/>
          <w:sz w:val="28"/>
          <w:szCs w:val="28"/>
        </w:rPr>
        <w:t xml:space="preserve"> – 15.1</w:t>
      </w:r>
      <w:r>
        <w:rPr>
          <w:rFonts w:ascii="Times New Roman" w:hAnsi="Times New Roman" w:cs="Times New Roman"/>
          <w:sz w:val="28"/>
          <w:szCs w:val="28"/>
        </w:rPr>
        <w:t>5</w:t>
      </w:r>
      <w:r w:rsidR="00E904D8">
        <w:rPr>
          <w:rFonts w:ascii="Times New Roman" w:hAnsi="Times New Roman" w:cs="Times New Roman"/>
          <w:sz w:val="28"/>
          <w:szCs w:val="28"/>
        </w:rPr>
        <w:t xml:space="preserve">. </w:t>
      </w:r>
      <w:r w:rsidR="00E904D8" w:rsidRPr="00902F7C">
        <w:rPr>
          <w:rFonts w:ascii="Times New Roman" w:hAnsi="Times New Roman" w:cs="Times New Roman"/>
          <w:b/>
          <w:sz w:val="28"/>
          <w:szCs w:val="28"/>
        </w:rPr>
        <w:t>Кофе-пауза</w:t>
      </w:r>
    </w:p>
    <w:p w:rsidR="007B7A8B" w:rsidRPr="00526112" w:rsidRDefault="00E904D8" w:rsidP="005261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15.1</w:t>
      </w:r>
      <w:r w:rsidR="00EE4AC3">
        <w:rPr>
          <w:rFonts w:ascii="Times New Roman" w:hAnsi="Times New Roman" w:cs="Times New Roman"/>
          <w:sz w:val="28"/>
          <w:szCs w:val="28"/>
        </w:rPr>
        <w:t>5</w:t>
      </w:r>
      <w:r w:rsidR="00C245D5" w:rsidRPr="00C245D5">
        <w:rPr>
          <w:rFonts w:ascii="Times New Roman" w:hAnsi="Times New Roman" w:cs="Times New Roman"/>
          <w:sz w:val="28"/>
          <w:szCs w:val="28"/>
        </w:rPr>
        <w:t xml:space="preserve"> </w:t>
      </w:r>
      <w:r w:rsidR="00404789">
        <w:rPr>
          <w:rFonts w:ascii="Times New Roman" w:hAnsi="Times New Roman" w:cs="Times New Roman"/>
          <w:sz w:val="28"/>
          <w:szCs w:val="28"/>
        </w:rPr>
        <w:t xml:space="preserve">– </w:t>
      </w:r>
      <w:r w:rsidR="00C245D5" w:rsidRPr="00C245D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="00C245D5" w:rsidRPr="00C245D5">
        <w:rPr>
          <w:rFonts w:ascii="Times New Roman" w:hAnsi="Times New Roman" w:cs="Times New Roman"/>
          <w:sz w:val="28"/>
          <w:szCs w:val="28"/>
        </w:rPr>
        <w:t>.</w:t>
      </w:r>
      <w:r w:rsidR="00EE4AC3">
        <w:rPr>
          <w:rFonts w:ascii="Times New Roman" w:hAnsi="Times New Roman" w:cs="Times New Roman"/>
          <w:sz w:val="28"/>
          <w:szCs w:val="28"/>
        </w:rPr>
        <w:t>15</w:t>
      </w:r>
      <w:r w:rsidR="00404789">
        <w:rPr>
          <w:rFonts w:ascii="Times New Roman" w:hAnsi="Times New Roman" w:cs="Times New Roman"/>
          <w:sz w:val="28"/>
          <w:szCs w:val="28"/>
        </w:rPr>
        <w:t>.</w:t>
      </w:r>
      <w:r w:rsidR="00C245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7A8B" w:rsidRPr="00526112">
        <w:rPr>
          <w:rFonts w:ascii="Times New Roman" w:hAnsi="Times New Roman" w:cs="Times New Roman"/>
          <w:b/>
          <w:sz w:val="28"/>
          <w:szCs w:val="28"/>
        </w:rPr>
        <w:t>Секция 2. Дискуссии о проблемах безопасности в современных международных отношениях».</w:t>
      </w:r>
    </w:p>
    <w:p w:rsidR="00737571" w:rsidRPr="00737571" w:rsidRDefault="00737571" w:rsidP="0052611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37571">
        <w:rPr>
          <w:rFonts w:ascii="Times New Roman" w:hAnsi="Times New Roman" w:cs="Times New Roman"/>
          <w:sz w:val="28"/>
          <w:szCs w:val="28"/>
        </w:rPr>
        <w:t xml:space="preserve">(модератор – С.М. </w:t>
      </w:r>
      <w:proofErr w:type="spellStart"/>
      <w:r w:rsidRPr="00737571">
        <w:rPr>
          <w:rFonts w:ascii="Times New Roman" w:hAnsi="Times New Roman" w:cs="Times New Roman"/>
          <w:sz w:val="28"/>
          <w:szCs w:val="28"/>
        </w:rPr>
        <w:t>Маркедонов</w:t>
      </w:r>
      <w:proofErr w:type="spellEnd"/>
      <w:r w:rsidRPr="00737571">
        <w:rPr>
          <w:rFonts w:ascii="Times New Roman" w:hAnsi="Times New Roman" w:cs="Times New Roman"/>
          <w:sz w:val="28"/>
          <w:szCs w:val="28"/>
        </w:rPr>
        <w:t xml:space="preserve">, доцент кафедры зарубежного регионоведения и внешней политики </w:t>
      </w:r>
      <w:proofErr w:type="spellStart"/>
      <w:r w:rsidRPr="00737571">
        <w:rPr>
          <w:rFonts w:ascii="Times New Roman" w:hAnsi="Times New Roman" w:cs="Times New Roman"/>
          <w:sz w:val="28"/>
          <w:szCs w:val="28"/>
        </w:rPr>
        <w:t>ФМОиЗР</w:t>
      </w:r>
      <w:proofErr w:type="spellEnd"/>
      <w:r w:rsidRPr="00737571">
        <w:rPr>
          <w:rFonts w:ascii="Times New Roman" w:hAnsi="Times New Roman" w:cs="Times New Roman"/>
          <w:sz w:val="28"/>
          <w:szCs w:val="28"/>
        </w:rPr>
        <w:t xml:space="preserve"> ИАИ)</w:t>
      </w:r>
    </w:p>
    <w:p w:rsidR="00C245D5" w:rsidRDefault="00737571" w:rsidP="00C245D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6112">
        <w:rPr>
          <w:rFonts w:ascii="Times New Roman" w:hAnsi="Times New Roman" w:cs="Times New Roman"/>
          <w:i/>
          <w:sz w:val="28"/>
          <w:szCs w:val="28"/>
        </w:rPr>
        <w:t>Станькова</w:t>
      </w:r>
      <w:proofErr w:type="spellEnd"/>
      <w:r w:rsidRPr="00526112">
        <w:rPr>
          <w:rFonts w:ascii="Times New Roman" w:hAnsi="Times New Roman" w:cs="Times New Roman"/>
          <w:i/>
          <w:sz w:val="28"/>
          <w:szCs w:val="28"/>
        </w:rPr>
        <w:t xml:space="preserve"> Д</w:t>
      </w:r>
      <w:r w:rsidR="00526112" w:rsidRPr="00526112">
        <w:rPr>
          <w:rFonts w:ascii="Times New Roman" w:hAnsi="Times New Roman" w:cs="Times New Roman"/>
          <w:i/>
          <w:sz w:val="28"/>
          <w:szCs w:val="28"/>
        </w:rPr>
        <w:t>арья</w:t>
      </w:r>
      <w:r w:rsidRPr="00526112">
        <w:rPr>
          <w:rFonts w:ascii="Times New Roman" w:hAnsi="Times New Roman" w:cs="Times New Roman"/>
          <w:i/>
          <w:sz w:val="28"/>
          <w:szCs w:val="28"/>
        </w:rPr>
        <w:t>.</w:t>
      </w:r>
      <w:r w:rsidRPr="00737571">
        <w:rPr>
          <w:rFonts w:ascii="Times New Roman" w:hAnsi="Times New Roman" w:cs="Times New Roman"/>
          <w:sz w:val="28"/>
          <w:szCs w:val="28"/>
        </w:rPr>
        <w:t xml:space="preserve"> Проблема транснациональной преступности в современных международных отношениях</w:t>
      </w:r>
      <w:r w:rsidR="00C245D5">
        <w:rPr>
          <w:rFonts w:ascii="Times New Roman" w:hAnsi="Times New Roman" w:cs="Times New Roman"/>
          <w:sz w:val="28"/>
          <w:szCs w:val="28"/>
        </w:rPr>
        <w:t>.</w:t>
      </w:r>
    </w:p>
    <w:p w:rsidR="00737571" w:rsidRPr="002B6D41" w:rsidRDefault="00737571" w:rsidP="00C245D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45D5">
        <w:rPr>
          <w:rFonts w:ascii="Times New Roman" w:hAnsi="Times New Roman" w:cs="Times New Roman"/>
          <w:i/>
          <w:sz w:val="28"/>
          <w:szCs w:val="28"/>
        </w:rPr>
        <w:t>Петрова К</w:t>
      </w:r>
      <w:r w:rsidR="00526112" w:rsidRPr="00C245D5">
        <w:rPr>
          <w:rFonts w:ascii="Times New Roman" w:hAnsi="Times New Roman" w:cs="Times New Roman"/>
          <w:i/>
          <w:sz w:val="28"/>
          <w:szCs w:val="28"/>
        </w:rPr>
        <w:t>сения</w:t>
      </w:r>
      <w:r w:rsidRPr="00C245D5">
        <w:rPr>
          <w:rFonts w:ascii="Times New Roman" w:hAnsi="Times New Roman" w:cs="Times New Roman"/>
          <w:i/>
          <w:sz w:val="28"/>
          <w:szCs w:val="28"/>
        </w:rPr>
        <w:t>.</w:t>
      </w:r>
      <w:r w:rsidRPr="00737571">
        <w:rPr>
          <w:rFonts w:ascii="Times New Roman" w:hAnsi="Times New Roman" w:cs="Times New Roman"/>
          <w:sz w:val="28"/>
          <w:szCs w:val="28"/>
        </w:rPr>
        <w:t xml:space="preserve"> </w:t>
      </w:r>
      <w:r w:rsidRPr="00737571">
        <w:rPr>
          <w:rFonts w:ascii="Times New Roman" w:hAnsi="Times New Roman" w:cs="Times New Roman"/>
          <w:bCs/>
          <w:color w:val="000000"/>
          <w:sz w:val="28"/>
          <w:szCs w:val="28"/>
        </w:rPr>
        <w:t>По разные стороны баррикад. Война в Сирии. Кооперация или обострение противостояния.</w:t>
      </w:r>
    </w:p>
    <w:p w:rsidR="002B6D41" w:rsidRPr="00E904D8" w:rsidRDefault="002B6D41" w:rsidP="00C245D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Дюжева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Дарья.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D4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Радикализация</w:t>
      </w:r>
      <w:proofErr w:type="spellEnd"/>
      <w:r w:rsidRPr="002B6D4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европейцев как фактор дестабилизации международной безопасности.</w:t>
      </w:r>
    </w:p>
    <w:p w:rsidR="00E904D8" w:rsidRPr="00E904D8" w:rsidRDefault="00E904D8" w:rsidP="00E904D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Секретева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Александра</w:t>
      </w:r>
      <w:r w:rsidRPr="00E904D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E904D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«Калининградская область: «регион сотрудничества» или милитаризованный анклав? Оценки российских и западных экспертов».</w:t>
      </w:r>
    </w:p>
    <w:p w:rsidR="00C25CB3" w:rsidRPr="00C245D5" w:rsidRDefault="002B668D" w:rsidP="00C245D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Ходакова Мар</w:t>
      </w:r>
      <w:r w:rsidR="00C25CB3">
        <w:rPr>
          <w:rFonts w:ascii="Times New Roman" w:hAnsi="Times New Roman" w:cs="Times New Roman"/>
          <w:i/>
          <w:sz w:val="28"/>
          <w:szCs w:val="28"/>
        </w:rPr>
        <w:t>ьяна.</w:t>
      </w:r>
      <w:r w:rsidR="00C25CB3">
        <w:rPr>
          <w:rFonts w:ascii="Times New Roman" w:hAnsi="Times New Roman" w:cs="Times New Roman"/>
          <w:sz w:val="28"/>
          <w:szCs w:val="28"/>
        </w:rPr>
        <w:t xml:space="preserve"> </w:t>
      </w:r>
      <w:r w:rsidR="00C25CB3" w:rsidRPr="00C25CB3">
        <w:rPr>
          <w:rFonts w:ascii="Times New Roman" w:hAnsi="Times New Roman" w:cs="Times New Roman"/>
          <w:bCs/>
          <w:color w:val="000000"/>
          <w:sz w:val="28"/>
          <w:szCs w:val="24"/>
          <w:shd w:val="clear" w:color="auto" w:fill="FFFFFF"/>
        </w:rPr>
        <w:t>Детский терроризм – глобальная проблема современности.</w:t>
      </w:r>
    </w:p>
    <w:p w:rsidR="00737571" w:rsidRPr="00605437" w:rsidRDefault="00737571" w:rsidP="00C245D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6112">
        <w:rPr>
          <w:rFonts w:ascii="Times New Roman" w:hAnsi="Times New Roman" w:cs="Times New Roman"/>
          <w:i/>
          <w:sz w:val="28"/>
          <w:szCs w:val="28"/>
        </w:rPr>
        <w:t>Скрипилева</w:t>
      </w:r>
      <w:proofErr w:type="spellEnd"/>
      <w:r w:rsidRPr="00526112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="00526112" w:rsidRPr="00526112">
        <w:rPr>
          <w:rFonts w:ascii="Times New Roman" w:hAnsi="Times New Roman" w:cs="Times New Roman"/>
          <w:i/>
          <w:sz w:val="28"/>
          <w:szCs w:val="28"/>
        </w:rPr>
        <w:t>льга</w:t>
      </w:r>
      <w:r w:rsidRPr="00526112">
        <w:rPr>
          <w:rFonts w:ascii="Times New Roman" w:hAnsi="Times New Roman" w:cs="Times New Roman"/>
          <w:i/>
          <w:sz w:val="28"/>
          <w:szCs w:val="28"/>
        </w:rPr>
        <w:t>.</w:t>
      </w:r>
      <w:r w:rsidRPr="00737571">
        <w:rPr>
          <w:rFonts w:ascii="Times New Roman" w:hAnsi="Times New Roman" w:cs="Times New Roman"/>
          <w:sz w:val="28"/>
          <w:szCs w:val="28"/>
        </w:rPr>
        <w:t xml:space="preserve"> </w:t>
      </w:r>
      <w:r w:rsidRPr="00737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Международное право в борьбе с финансированием терроризма: ключевые тенденции.</w:t>
      </w:r>
    </w:p>
    <w:p w:rsidR="00605437" w:rsidRPr="002B668D" w:rsidRDefault="00605437" w:rsidP="00C245D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Мартинец Юлия.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54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Кибербезопасность</w:t>
      </w:r>
      <w:proofErr w:type="spellEnd"/>
      <w:r w:rsidRPr="006054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сфере атомной энергетики на международной арене.</w:t>
      </w:r>
    </w:p>
    <w:p w:rsidR="002B668D" w:rsidRPr="00E904D8" w:rsidRDefault="002B668D" w:rsidP="00C245D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Посухова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Олеся.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66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Проблема ПРО в российско-американских отношениях в XXI в.</w:t>
      </w:r>
    </w:p>
    <w:p w:rsidR="00E904D8" w:rsidRDefault="00E904D8" w:rsidP="00E904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4D8" w:rsidRPr="00E904D8" w:rsidRDefault="00E904D8" w:rsidP="00E904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Дискуссия</w:t>
      </w:r>
    </w:p>
    <w:p w:rsidR="00737571" w:rsidRPr="00737571" w:rsidRDefault="00737571" w:rsidP="005261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7A8B" w:rsidRPr="007B7A8B" w:rsidRDefault="007B7A8B" w:rsidP="007B7A8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B7A8B" w:rsidRPr="007B7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74F0C"/>
    <w:multiLevelType w:val="hybridMultilevel"/>
    <w:tmpl w:val="A6E073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31411D2"/>
    <w:multiLevelType w:val="hybridMultilevel"/>
    <w:tmpl w:val="A0962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745703"/>
    <w:multiLevelType w:val="hybridMultilevel"/>
    <w:tmpl w:val="1898C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F42AB0"/>
    <w:multiLevelType w:val="hybridMultilevel"/>
    <w:tmpl w:val="1898C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A8B"/>
    <w:rsid w:val="000904A8"/>
    <w:rsid w:val="002537B4"/>
    <w:rsid w:val="00261B0E"/>
    <w:rsid w:val="002B668D"/>
    <w:rsid w:val="002B6D41"/>
    <w:rsid w:val="00404789"/>
    <w:rsid w:val="00526112"/>
    <w:rsid w:val="00605437"/>
    <w:rsid w:val="00737571"/>
    <w:rsid w:val="007B7A8B"/>
    <w:rsid w:val="00902F7C"/>
    <w:rsid w:val="009843E7"/>
    <w:rsid w:val="00A34F46"/>
    <w:rsid w:val="00C245D5"/>
    <w:rsid w:val="00C25CB3"/>
    <w:rsid w:val="00E904D8"/>
    <w:rsid w:val="00EE4AC3"/>
    <w:rsid w:val="00F54F1D"/>
    <w:rsid w:val="00FD31EB"/>
    <w:rsid w:val="00FF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BBF05E1-EA1C-44D2-A25C-858460737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A8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37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3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9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Андреевна Баскакова</dc:creator>
  <cp:keywords/>
  <dc:description/>
  <cp:lastModifiedBy>Ирина Андреевна Баскакова</cp:lastModifiedBy>
  <cp:revision>15</cp:revision>
  <dcterms:created xsi:type="dcterms:W3CDTF">2016-10-10T14:20:00Z</dcterms:created>
  <dcterms:modified xsi:type="dcterms:W3CDTF">2016-10-24T10:04:00Z</dcterms:modified>
</cp:coreProperties>
</file>